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31C1F" w14:textId="09AABAC5" w:rsidR="009F2533" w:rsidRPr="00EC7B41" w:rsidRDefault="00AC2EA0">
      <w:pPr>
        <w:rPr>
          <w:b/>
          <w:bCs/>
          <w:u w:val="single"/>
        </w:rPr>
      </w:pPr>
      <w:r w:rsidRPr="00EC7B41">
        <w:rPr>
          <w:b/>
          <w:bCs/>
          <w:u w:val="single"/>
        </w:rPr>
        <w:t xml:space="preserve">Homework No. </w:t>
      </w:r>
      <w:r w:rsidR="004E4128">
        <w:rPr>
          <w:b/>
          <w:bCs/>
          <w:u w:val="single"/>
        </w:rPr>
        <w:t>6</w:t>
      </w:r>
      <w:r w:rsidR="00416A4C">
        <w:rPr>
          <w:b/>
          <w:bCs/>
          <w:u w:val="single"/>
        </w:rPr>
        <w:t xml:space="preserve"> and Problem Set for Lab</w:t>
      </w:r>
    </w:p>
    <w:p w14:paraId="643A9213" w14:textId="250B6440" w:rsidR="00AC2EA0" w:rsidRPr="00EC7B41" w:rsidRDefault="00EC7B41">
      <w:pPr>
        <w:rPr>
          <w:b/>
          <w:b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7B41">
        <w:rPr>
          <w:b/>
          <w:bCs/>
          <w:u w:val="single"/>
        </w:rPr>
        <w:t xml:space="preserve">Due Date: </w:t>
      </w:r>
      <w:r w:rsidR="000B65E7">
        <w:rPr>
          <w:b/>
          <w:bCs/>
          <w:u w:val="single"/>
        </w:rPr>
        <w:t>Wednesday</w:t>
      </w:r>
      <w:r w:rsidRPr="00EC7B41">
        <w:rPr>
          <w:b/>
          <w:bCs/>
          <w:u w:val="single"/>
        </w:rPr>
        <w:t xml:space="preserve">, </w:t>
      </w:r>
      <w:r w:rsidR="00AC4BED">
        <w:rPr>
          <w:b/>
          <w:bCs/>
          <w:u w:val="single"/>
        </w:rPr>
        <w:t>February</w:t>
      </w:r>
      <w:r w:rsidRPr="00EC7B41">
        <w:rPr>
          <w:b/>
          <w:bCs/>
          <w:u w:val="single"/>
        </w:rPr>
        <w:t xml:space="preserve"> </w:t>
      </w:r>
      <w:r w:rsidR="004E4128">
        <w:rPr>
          <w:b/>
          <w:bCs/>
          <w:u w:val="single"/>
        </w:rPr>
        <w:t>22</w:t>
      </w:r>
      <w:r w:rsidRPr="00EC7B41">
        <w:rPr>
          <w:b/>
          <w:bCs/>
          <w:u w:val="single"/>
        </w:rPr>
        <w:t>, 2017</w:t>
      </w:r>
    </w:p>
    <w:p w14:paraId="15846695" w14:textId="67E4B015" w:rsidR="00AC4BED" w:rsidRDefault="00C4369A" w:rsidP="00E46326">
      <w:pPr>
        <w:rPr>
          <w:b/>
          <w:bCs/>
          <w:noProof/>
          <w:lang w:bidi="hi-IN"/>
        </w:rPr>
      </w:pPr>
      <w:r w:rsidRPr="00E666FF">
        <w:rPr>
          <w:b/>
          <w:bCs/>
          <w:noProof/>
          <w:lang w:bidi="hi-IN"/>
        </w:rPr>
        <w:t xml:space="preserve">Problem No. </w:t>
      </w:r>
      <w:r w:rsidR="00AC4BED">
        <w:rPr>
          <w:b/>
          <w:bCs/>
          <w:noProof/>
          <w:lang w:bidi="hi-IN"/>
        </w:rPr>
        <w:t>1</w:t>
      </w:r>
    </w:p>
    <w:p w14:paraId="5895F7F0" w14:textId="77777777" w:rsidR="00785E14" w:rsidRPr="00785E14" w:rsidRDefault="00785E14" w:rsidP="00785E14">
      <w:pPr>
        <w:rPr>
          <w:rFonts w:ascii="Arial" w:hAnsi="Arial"/>
          <w:color w:val="000000" w:themeColor="text1"/>
        </w:rPr>
      </w:pPr>
      <w:r w:rsidRPr="00785E14">
        <w:rPr>
          <w:rFonts w:ascii="Arial" w:hAnsi="Arial"/>
          <w:color w:val="000000" w:themeColor="text1"/>
        </w:rPr>
        <w:t xml:space="preserve">A WT8 × 13 of A992 steel is used as a tension member. The connection is with </w:t>
      </w:r>
    </w:p>
    <w:p w14:paraId="0C559399" w14:textId="77777777" w:rsidR="00785E14" w:rsidRDefault="00785E14" w:rsidP="00785E14">
      <w:pPr>
        <w:rPr>
          <w:rFonts w:ascii="Arial" w:hAnsi="Arial"/>
          <w:color w:val="000000" w:themeColor="text1"/>
        </w:rPr>
      </w:pPr>
      <w:r w:rsidRPr="00785E14">
        <w:rPr>
          <w:rFonts w:ascii="Arial" w:hAnsi="Arial"/>
          <w:color w:val="000000" w:themeColor="text1"/>
        </w:rPr>
        <w:t>7</w:t>
      </w:r>
      <w:r>
        <w:rPr>
          <w:rFonts w:ascii="Arial" w:hAnsi="Arial"/>
          <w:color w:val="000000" w:themeColor="text1"/>
        </w:rPr>
        <w:t xml:space="preserve">/8 </w:t>
      </w:r>
      <w:r w:rsidRPr="00785E14">
        <w:rPr>
          <w:rFonts w:ascii="Arial" w:hAnsi="Arial"/>
          <w:color w:val="000000" w:themeColor="text1"/>
        </w:rPr>
        <w:t xml:space="preserve">in. diameter bolts as shown in Figure P3.5-3. </w:t>
      </w:r>
    </w:p>
    <w:p w14:paraId="4A0C0D27" w14:textId="77777777" w:rsidR="00785E14" w:rsidRPr="00785E14" w:rsidRDefault="00785E14" w:rsidP="00785E14">
      <w:pPr>
        <w:rPr>
          <w:rFonts w:ascii="Arial" w:hAnsi="Arial"/>
          <w:color w:val="000000" w:themeColor="text1"/>
        </w:rPr>
      </w:pPr>
      <w:r w:rsidRPr="00785E14">
        <w:rPr>
          <w:rFonts w:ascii="Arial" w:hAnsi="Arial"/>
          <w:color w:val="000000" w:themeColor="text1"/>
        </w:rPr>
        <w:t>Compute the design block shear strength</w:t>
      </w:r>
    </w:p>
    <w:p w14:paraId="4B617054" w14:textId="77777777" w:rsidR="00785E14" w:rsidRPr="00785E14" w:rsidRDefault="00785E14" w:rsidP="00785E14">
      <w:pPr>
        <w:rPr>
          <w:b/>
          <w:bCs/>
          <w:color w:val="000000" w:themeColor="text1"/>
        </w:rPr>
      </w:pPr>
    </w:p>
    <w:p w14:paraId="741F1437" w14:textId="77777777" w:rsidR="00785E14" w:rsidRDefault="00785E14" w:rsidP="00785E14">
      <w:pPr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  <w:lang w:bidi="hi-IN"/>
        </w:rPr>
        <w:drawing>
          <wp:inline distT="0" distB="0" distL="0" distR="0" wp14:anchorId="675769AE" wp14:editId="1F7E210A">
            <wp:extent cx="4445000" cy="1803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2017-02-14 23.27.21.tif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606F7" w14:textId="77777777" w:rsidR="00785E14" w:rsidRPr="00E666FF" w:rsidRDefault="00785E14" w:rsidP="00E46326">
      <w:pPr>
        <w:rPr>
          <w:b/>
          <w:bCs/>
          <w:noProof/>
          <w:lang w:bidi="hi-IN"/>
        </w:rPr>
      </w:pPr>
    </w:p>
    <w:p w14:paraId="70212044" w14:textId="3D4C881D" w:rsidR="00DD0B5F" w:rsidRDefault="00DD0B5F" w:rsidP="00D1205F">
      <w:pPr>
        <w:jc w:val="center"/>
        <w:rPr>
          <w:color w:val="FF0000"/>
        </w:rPr>
      </w:pPr>
    </w:p>
    <w:p w14:paraId="31F7E137" w14:textId="77777777" w:rsidR="004E4128" w:rsidRDefault="004E4128" w:rsidP="00D1205F">
      <w:pPr>
        <w:jc w:val="center"/>
        <w:rPr>
          <w:color w:val="FF0000"/>
        </w:rPr>
      </w:pPr>
    </w:p>
    <w:p w14:paraId="05C1A031" w14:textId="6F9493D2" w:rsidR="00BB4E4A" w:rsidRDefault="000B65E7" w:rsidP="004E4128">
      <w:pPr>
        <w:rPr>
          <w:b/>
          <w:bCs/>
          <w:color w:val="000000" w:themeColor="text1"/>
        </w:rPr>
      </w:pPr>
      <w:r w:rsidRPr="007754A3">
        <w:rPr>
          <w:b/>
          <w:bCs/>
          <w:color w:val="000000" w:themeColor="text1"/>
        </w:rPr>
        <w:t>Problem No. 2</w:t>
      </w:r>
    </w:p>
    <w:p w14:paraId="0C3E8EB0" w14:textId="32451608" w:rsidR="00785E14" w:rsidRPr="005C27B8" w:rsidRDefault="00785E14" w:rsidP="00785E14">
      <w:pPr>
        <w:rPr>
          <w:rFonts w:ascii="Arial" w:hAnsi="Arial"/>
          <w:color w:val="000000" w:themeColor="text1"/>
        </w:rPr>
      </w:pPr>
      <w:r w:rsidRPr="005C27B8">
        <w:rPr>
          <w:rFonts w:ascii="Arial" w:hAnsi="Arial"/>
          <w:color w:val="000000" w:themeColor="text1"/>
        </w:rPr>
        <w:t>A C7 × 9.8 tension member is connected to a 3</w:t>
      </w:r>
      <w:r w:rsidRPr="005C27B8">
        <w:rPr>
          <w:rFonts w:ascii="Arial" w:hAnsi="Arial"/>
          <w:color w:val="000000" w:themeColor="text1"/>
        </w:rPr>
        <w:t>/</w:t>
      </w:r>
      <w:r w:rsidRPr="005C27B8">
        <w:rPr>
          <w:rFonts w:ascii="Arial" w:hAnsi="Arial"/>
          <w:color w:val="000000" w:themeColor="text1"/>
        </w:rPr>
        <w:t>8-in.-thick gusset plate as shown in Figure P3.5-5. Both the member and the gusset plate are A36 steel.</w:t>
      </w:r>
      <w:r w:rsidRPr="005C27B8">
        <w:rPr>
          <w:rFonts w:ascii="Arial" w:hAnsi="Arial"/>
          <w:color w:val="000000" w:themeColor="text1"/>
        </w:rPr>
        <w:t xml:space="preserve"> Compute the block shear design strength for both the channel member and the gusset plate. </w:t>
      </w:r>
    </w:p>
    <w:p w14:paraId="56F4BCF8" w14:textId="77777777" w:rsidR="00785E14" w:rsidRPr="00785E14" w:rsidRDefault="00785E14" w:rsidP="00785E14">
      <w:pPr>
        <w:rPr>
          <w:color w:val="000000" w:themeColor="text1"/>
        </w:rPr>
      </w:pPr>
    </w:p>
    <w:p w14:paraId="16495A96" w14:textId="6B979BE8" w:rsidR="00785E14" w:rsidRPr="00785E14" w:rsidRDefault="00785E14" w:rsidP="00785E14">
      <w:pPr>
        <w:rPr>
          <w:color w:val="000000" w:themeColor="text1"/>
        </w:rPr>
      </w:pPr>
    </w:p>
    <w:p w14:paraId="413C5C09" w14:textId="71DB74FB" w:rsidR="00785E14" w:rsidRPr="004E4128" w:rsidRDefault="00785E14" w:rsidP="004E4128">
      <w:pPr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  <w:lang w:bidi="hi-IN"/>
        </w:rPr>
        <w:drawing>
          <wp:inline distT="0" distB="0" distL="0" distR="0" wp14:anchorId="0B23B8D9" wp14:editId="50E06DA9">
            <wp:extent cx="4305300" cy="266943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2017-02-14 23.28.41.tif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11"/>
                    <a:stretch/>
                  </pic:blipFill>
                  <pic:spPr bwMode="auto">
                    <a:xfrm>
                      <a:off x="0" y="0"/>
                      <a:ext cx="4305300" cy="2669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157472" w14:textId="6BA5105A" w:rsidR="00BB4E4A" w:rsidRDefault="00BB4E4A">
      <w:pPr>
        <w:rPr>
          <w:color w:val="000000" w:themeColor="text1"/>
        </w:rPr>
      </w:pPr>
    </w:p>
    <w:p w14:paraId="706E8C74" w14:textId="77777777" w:rsidR="004E4128" w:rsidRDefault="004E4128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02514169" w14:textId="22F01BFD" w:rsidR="000B65E7" w:rsidRDefault="00BB4E4A" w:rsidP="00BB4E4A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Problem No. 3</w:t>
      </w:r>
    </w:p>
    <w:p w14:paraId="6CA99C3A" w14:textId="36714508" w:rsidR="00BB4E4A" w:rsidRPr="00BB4E4A" w:rsidRDefault="00785E14" w:rsidP="005C27B8">
      <w:pPr>
        <w:jc w:val="center"/>
        <w:rPr>
          <w:b/>
          <w:bCs/>
          <w:color w:val="000000" w:themeColor="text1"/>
        </w:rPr>
      </w:pPr>
      <w:r>
        <w:rPr>
          <w:noProof/>
          <w:color w:val="000000" w:themeColor="text1"/>
          <w:lang w:bidi="hi-IN"/>
        </w:rPr>
        <w:drawing>
          <wp:inline distT="0" distB="0" distL="0" distR="0" wp14:anchorId="327212F5" wp14:editId="5D4E0CAE">
            <wp:extent cx="4826000" cy="3721100"/>
            <wp:effectExtent l="0" t="0" r="0" b="1270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2017-02-14 23.29.38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D71DF" w14:textId="77777777" w:rsidR="000B65E7" w:rsidRDefault="000B65E7" w:rsidP="000B65E7">
      <w:pPr>
        <w:rPr>
          <w:color w:val="000000" w:themeColor="text1"/>
        </w:rPr>
      </w:pPr>
    </w:p>
    <w:p w14:paraId="17549B8C" w14:textId="625A25AC" w:rsidR="00485C8C" w:rsidRDefault="00485C8C" w:rsidP="000B65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Problem No. 4</w:t>
      </w:r>
    </w:p>
    <w:p w14:paraId="3C0E9354" w14:textId="7549D38C" w:rsidR="00785E14" w:rsidRDefault="00785E14" w:rsidP="005C27B8">
      <w:pPr>
        <w:jc w:val="center"/>
        <w:rPr>
          <w:b/>
          <w:bCs/>
          <w:color w:val="000000" w:themeColor="text1"/>
        </w:rPr>
      </w:pPr>
      <w:r>
        <w:rPr>
          <w:noProof/>
          <w:color w:val="FF0000"/>
          <w:lang w:bidi="hi-IN"/>
        </w:rPr>
        <w:drawing>
          <wp:inline distT="0" distB="0" distL="0" distR="0" wp14:anchorId="2C4585E4" wp14:editId="022E4231">
            <wp:extent cx="4838700" cy="2882900"/>
            <wp:effectExtent l="0" t="0" r="1270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17-02-14 23.30.24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9A4FB" w14:textId="4EEEED18" w:rsidR="00B7629E" w:rsidRPr="00B7629E" w:rsidRDefault="00B7629E" w:rsidP="000B65E7">
      <w:pPr>
        <w:rPr>
          <w:b/>
          <w:bCs/>
          <w:color w:val="000000" w:themeColor="text1"/>
        </w:rPr>
      </w:pPr>
      <w:bookmarkStart w:id="0" w:name="_GoBack"/>
      <w:bookmarkEnd w:id="0"/>
    </w:p>
    <w:sectPr w:rsidR="00B7629E" w:rsidRPr="00B7629E" w:rsidSect="003F0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A0"/>
    <w:rsid w:val="00011619"/>
    <w:rsid w:val="00015280"/>
    <w:rsid w:val="000B65E7"/>
    <w:rsid w:val="000D0008"/>
    <w:rsid w:val="0012458B"/>
    <w:rsid w:val="00161035"/>
    <w:rsid w:val="001626C5"/>
    <w:rsid w:val="00181826"/>
    <w:rsid w:val="001938D8"/>
    <w:rsid w:val="001D1930"/>
    <w:rsid w:val="001D30B5"/>
    <w:rsid w:val="00204A44"/>
    <w:rsid w:val="00276C21"/>
    <w:rsid w:val="002E65F2"/>
    <w:rsid w:val="00331952"/>
    <w:rsid w:val="00340BC1"/>
    <w:rsid w:val="00363AC3"/>
    <w:rsid w:val="00364F6A"/>
    <w:rsid w:val="00375B0D"/>
    <w:rsid w:val="00391B30"/>
    <w:rsid w:val="0039253A"/>
    <w:rsid w:val="003F0682"/>
    <w:rsid w:val="00403D3D"/>
    <w:rsid w:val="00416A4C"/>
    <w:rsid w:val="00431DF1"/>
    <w:rsid w:val="00482E8A"/>
    <w:rsid w:val="00485C8C"/>
    <w:rsid w:val="00490343"/>
    <w:rsid w:val="004B163D"/>
    <w:rsid w:val="004C45ED"/>
    <w:rsid w:val="004D4759"/>
    <w:rsid w:val="004E4128"/>
    <w:rsid w:val="00507A7A"/>
    <w:rsid w:val="0053732F"/>
    <w:rsid w:val="0059377B"/>
    <w:rsid w:val="005C27B8"/>
    <w:rsid w:val="006107CE"/>
    <w:rsid w:val="006855B0"/>
    <w:rsid w:val="0069137F"/>
    <w:rsid w:val="006A6735"/>
    <w:rsid w:val="0071069C"/>
    <w:rsid w:val="007754A3"/>
    <w:rsid w:val="007801B7"/>
    <w:rsid w:val="007826F4"/>
    <w:rsid w:val="00785E14"/>
    <w:rsid w:val="007A4A50"/>
    <w:rsid w:val="007B2DAE"/>
    <w:rsid w:val="007F1418"/>
    <w:rsid w:val="00825B35"/>
    <w:rsid w:val="008D5082"/>
    <w:rsid w:val="008F11BA"/>
    <w:rsid w:val="00923B8A"/>
    <w:rsid w:val="009C39A8"/>
    <w:rsid w:val="009F6AEF"/>
    <w:rsid w:val="00A146B2"/>
    <w:rsid w:val="00A512E2"/>
    <w:rsid w:val="00A76CF6"/>
    <w:rsid w:val="00A77033"/>
    <w:rsid w:val="00AA2120"/>
    <w:rsid w:val="00AC2EA0"/>
    <w:rsid w:val="00AC359E"/>
    <w:rsid w:val="00AC4BED"/>
    <w:rsid w:val="00AC789C"/>
    <w:rsid w:val="00AF068C"/>
    <w:rsid w:val="00B16C90"/>
    <w:rsid w:val="00B7629E"/>
    <w:rsid w:val="00BB4E4A"/>
    <w:rsid w:val="00C05EA9"/>
    <w:rsid w:val="00C4369A"/>
    <w:rsid w:val="00C63A1B"/>
    <w:rsid w:val="00C7256E"/>
    <w:rsid w:val="00C83551"/>
    <w:rsid w:val="00D1205F"/>
    <w:rsid w:val="00D75A72"/>
    <w:rsid w:val="00D768C5"/>
    <w:rsid w:val="00D768FA"/>
    <w:rsid w:val="00DD0B5F"/>
    <w:rsid w:val="00E41184"/>
    <w:rsid w:val="00E46326"/>
    <w:rsid w:val="00E666FF"/>
    <w:rsid w:val="00E710FB"/>
    <w:rsid w:val="00EC7B41"/>
    <w:rsid w:val="00EE530D"/>
    <w:rsid w:val="00F035D9"/>
    <w:rsid w:val="00F35E5C"/>
    <w:rsid w:val="00F4519E"/>
    <w:rsid w:val="00F62BB8"/>
    <w:rsid w:val="00F7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48C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Normal"/>
    <w:next w:val="Normal"/>
    <w:autoRedefine/>
    <w:qFormat/>
    <w:rsid w:val="00AF068C"/>
    <w:pPr>
      <w:overflowPunct w:val="0"/>
      <w:autoSpaceDE w:val="0"/>
      <w:autoSpaceDN w:val="0"/>
      <w:adjustRightInd w:val="0"/>
      <w:spacing w:line="260" w:lineRule="exact"/>
      <w:ind w:firstLine="288"/>
      <w:jc w:val="both"/>
      <w:textAlignment w:val="baseline"/>
    </w:pPr>
    <w:rPr>
      <w:rFonts w:ascii="Times New Roman" w:eastAsia="SimSu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47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image" Target="media/image2.tiff"/><Relationship Id="rId6" Type="http://schemas.openxmlformats.org/officeDocument/2006/relationships/image" Target="media/image3.tiff"/><Relationship Id="rId7" Type="http://schemas.openxmlformats.org/officeDocument/2006/relationships/image" Target="media/image4.tif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</Words>
  <Characters>485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Purdue University</Company>
  <LinksUpToDate>false</LinksUpToDate>
  <CharactersWithSpaces>569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Varma</dc:creator>
  <cp:keywords/>
  <dc:description/>
  <cp:lastModifiedBy>Amit Varma</cp:lastModifiedBy>
  <cp:revision>3</cp:revision>
  <dcterms:created xsi:type="dcterms:W3CDTF">2017-02-15T04:55:00Z</dcterms:created>
  <dcterms:modified xsi:type="dcterms:W3CDTF">2017-02-15T04:56:00Z</dcterms:modified>
  <cp:category/>
</cp:coreProperties>
</file>