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0A0D1" w14:textId="09CD2264" w:rsidR="00687456" w:rsidRDefault="00B11371">
      <w:pPr>
        <w:rPr>
          <w:b/>
          <w:bCs/>
        </w:rPr>
      </w:pPr>
      <w:r>
        <w:rPr>
          <w:b/>
          <w:bCs/>
        </w:rPr>
        <w:t xml:space="preserve">Exam No. </w:t>
      </w:r>
      <w:r w:rsidR="002F4743">
        <w:rPr>
          <w:b/>
          <w:bCs/>
        </w:rPr>
        <w:t>2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CE470: Steel Design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Spring 2017</w:t>
      </w:r>
    </w:p>
    <w:p w14:paraId="6A4664F0" w14:textId="77777777" w:rsidR="00B11371" w:rsidRDefault="00B11371">
      <w:pPr>
        <w:rPr>
          <w:b/>
          <w:bCs/>
        </w:rPr>
      </w:pPr>
    </w:p>
    <w:p w14:paraId="5EA872BC" w14:textId="489AF9C7" w:rsidR="00E52F64" w:rsidRDefault="00E52F64">
      <w:pPr>
        <w:rPr>
          <w:b/>
          <w:bCs/>
        </w:rPr>
      </w:pPr>
      <w:r>
        <w:rPr>
          <w:b/>
          <w:bCs/>
        </w:rPr>
        <w:t xml:space="preserve">Instructions: </w:t>
      </w:r>
    </w:p>
    <w:p w14:paraId="010D2D7E" w14:textId="77777777" w:rsidR="00E52F64" w:rsidRPr="00E52F64" w:rsidRDefault="00E52F64">
      <w:r w:rsidRPr="00E52F64">
        <w:t xml:space="preserve">(I) You can use a calculator </w:t>
      </w:r>
    </w:p>
    <w:p w14:paraId="7F467813" w14:textId="3797048C" w:rsidR="00E52F64" w:rsidRPr="00E52F64" w:rsidRDefault="00E52F64">
      <w:r w:rsidRPr="00E52F64">
        <w:t>(II) You can use the AISC Design Manual</w:t>
      </w:r>
    </w:p>
    <w:p w14:paraId="3796343E" w14:textId="587D5D43" w:rsidR="00E52F64" w:rsidRPr="00E52F64" w:rsidRDefault="00E52F64">
      <w:r w:rsidRPr="00E52F64">
        <w:t>(III) No other educational materials or electronic devices are permitted</w:t>
      </w:r>
    </w:p>
    <w:p w14:paraId="200FF7BE" w14:textId="01420628" w:rsidR="00E52F64" w:rsidRDefault="00E52F64">
      <w:r w:rsidRPr="00E52F64">
        <w:t>(IV) You can only submit your own authentic work. No copying / cheating permitted</w:t>
      </w:r>
    </w:p>
    <w:p w14:paraId="5CF2EAF2" w14:textId="2F8E57F2" w:rsidR="00E52F64" w:rsidRDefault="00E52F64">
      <w:r>
        <w:t>(V) Engineering pad paper preferred</w:t>
      </w:r>
    </w:p>
    <w:p w14:paraId="6E2C2B84" w14:textId="02D0B576" w:rsidR="00E52F64" w:rsidRPr="00E52F64" w:rsidRDefault="00E52F64">
      <w:r>
        <w:t xml:space="preserve">(VI) Writing has to be clear and legible. Engineering units must be specified. Show all your work. </w:t>
      </w:r>
    </w:p>
    <w:p w14:paraId="473147C4" w14:textId="77777777" w:rsidR="00E52F64" w:rsidRDefault="00E52F64">
      <w:pPr>
        <w:rPr>
          <w:b/>
          <w:bCs/>
        </w:rPr>
      </w:pPr>
    </w:p>
    <w:p w14:paraId="299B446C" w14:textId="252B782F" w:rsidR="00B11371" w:rsidRDefault="00B11371">
      <w:pPr>
        <w:rPr>
          <w:b/>
          <w:bCs/>
        </w:rPr>
      </w:pPr>
      <w:r w:rsidRPr="00EA1390">
        <w:rPr>
          <w:b/>
          <w:bCs/>
        </w:rPr>
        <w:t>Problem No. 1</w:t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  <w:t>(</w:t>
      </w:r>
      <w:r w:rsidR="00512130">
        <w:rPr>
          <w:b/>
          <w:bCs/>
        </w:rPr>
        <w:t>20</w:t>
      </w:r>
      <w:r w:rsidR="009C7676">
        <w:rPr>
          <w:b/>
          <w:bCs/>
        </w:rPr>
        <w:t xml:space="preserve"> points)</w:t>
      </w:r>
    </w:p>
    <w:p w14:paraId="7D61C44A" w14:textId="77777777" w:rsidR="00512130" w:rsidRDefault="00512130" w:rsidP="00512130">
      <w:r>
        <w:t xml:space="preserve">(a) What is the transition point from elastic to inelastic column buckling in terms of both column slenderness and critical buckling stress? </w:t>
      </w:r>
    </w:p>
    <w:p w14:paraId="2AB454C1" w14:textId="77777777" w:rsidR="00512130" w:rsidRDefault="00512130" w:rsidP="00512130"/>
    <w:p w14:paraId="63242BFB" w14:textId="77777777" w:rsidR="00512130" w:rsidRDefault="00512130" w:rsidP="00512130"/>
    <w:p w14:paraId="7DB81B0A" w14:textId="77777777" w:rsidR="00512130" w:rsidRDefault="00512130" w:rsidP="00512130"/>
    <w:p w14:paraId="1AF24D30" w14:textId="77777777" w:rsidR="00512130" w:rsidRDefault="00512130" w:rsidP="00512130"/>
    <w:p w14:paraId="5C87FC55" w14:textId="77777777" w:rsidR="00512130" w:rsidRDefault="00512130" w:rsidP="00512130">
      <w:r>
        <w:t xml:space="preserve">(b) What are the three buckling modes for doubly symmetric, singly symmetric and non-symmetric column sections? </w:t>
      </w:r>
    </w:p>
    <w:p w14:paraId="67E8372C" w14:textId="77777777" w:rsidR="00512130" w:rsidRDefault="00512130" w:rsidP="00512130"/>
    <w:p w14:paraId="52997B35" w14:textId="77777777" w:rsidR="00512130" w:rsidRDefault="00512130" w:rsidP="00512130"/>
    <w:p w14:paraId="6518937E" w14:textId="77777777" w:rsidR="00512130" w:rsidRDefault="00512130" w:rsidP="00512130"/>
    <w:p w14:paraId="7ADF308C" w14:textId="77777777" w:rsidR="00512130" w:rsidRDefault="00512130" w:rsidP="00512130"/>
    <w:p w14:paraId="5F565AA7" w14:textId="77777777" w:rsidR="00512130" w:rsidRDefault="00512130" w:rsidP="00512130">
      <w:r>
        <w:t>(c) What is the recommended maximum slenderness (in terms of member slendernss) for a single angle in a double angle built-up column section?</w:t>
      </w:r>
    </w:p>
    <w:p w14:paraId="0EE092CF" w14:textId="77777777" w:rsidR="00512130" w:rsidRDefault="00512130" w:rsidP="00512130"/>
    <w:p w14:paraId="586CD661" w14:textId="77777777" w:rsidR="00512130" w:rsidRDefault="00512130" w:rsidP="00512130"/>
    <w:p w14:paraId="62693681" w14:textId="77777777" w:rsidR="00512130" w:rsidRDefault="00512130" w:rsidP="00512130"/>
    <w:p w14:paraId="795CE8F2" w14:textId="77777777" w:rsidR="00512130" w:rsidRDefault="00512130" w:rsidP="00512130"/>
    <w:p w14:paraId="7C61964E" w14:textId="77777777" w:rsidR="00512130" w:rsidRDefault="00512130" w:rsidP="00512130">
      <w:r>
        <w:t>(d) What is the equation for the value of C</w:t>
      </w:r>
      <w:r w:rsidRPr="00D77FE4">
        <w:rPr>
          <w:vertAlign w:val="subscript"/>
        </w:rPr>
        <w:t>b</w:t>
      </w:r>
      <w:r>
        <w:t xml:space="preserve"> for beams as given in the AISC Specification? Without calculations, what is the value of Cb for a simply supported beam subjected to uniformly distributed loading and brace points at ends and midspan. </w:t>
      </w:r>
    </w:p>
    <w:p w14:paraId="46D01B0F" w14:textId="77777777" w:rsidR="00512130" w:rsidRDefault="00512130" w:rsidP="00512130"/>
    <w:p w14:paraId="38AAD781" w14:textId="77777777" w:rsidR="00512130" w:rsidRDefault="00512130" w:rsidP="00512130"/>
    <w:p w14:paraId="0D1A4D87" w14:textId="77777777" w:rsidR="00512130" w:rsidRDefault="00512130" w:rsidP="00512130"/>
    <w:p w14:paraId="451CE978" w14:textId="77777777" w:rsidR="00512130" w:rsidRDefault="00512130" w:rsidP="00512130"/>
    <w:p w14:paraId="013567A1" w14:textId="77777777" w:rsidR="00512130" w:rsidRDefault="00512130" w:rsidP="00512130">
      <w:r>
        <w:t xml:space="preserve">(e) What is the effective throat of a fillet weld of size equal to ‘a’ and why? </w:t>
      </w:r>
    </w:p>
    <w:p w14:paraId="78D54674" w14:textId="77777777" w:rsidR="00512130" w:rsidRDefault="00512130" w:rsidP="00512130"/>
    <w:p w14:paraId="28FCCE79" w14:textId="77777777" w:rsidR="00512130" w:rsidRDefault="00512130" w:rsidP="00512130"/>
    <w:p w14:paraId="0589C06B" w14:textId="77777777" w:rsidR="00512130" w:rsidRDefault="00512130" w:rsidP="00512130"/>
    <w:p w14:paraId="10A76ECA" w14:textId="77777777" w:rsidR="00512130" w:rsidRDefault="00512130" w:rsidP="00512130"/>
    <w:p w14:paraId="0251EB6A" w14:textId="77777777" w:rsidR="00512130" w:rsidRDefault="00512130" w:rsidP="00512130">
      <w:r>
        <w:t xml:space="preserve">(f) What is the beam-column interaction equation for steel members given in the AISC Specification Chapter H? Ignore bending about the minor axis, and sketch a figure showing the form of the interaction curve with the two equations discussed? </w:t>
      </w:r>
    </w:p>
    <w:p w14:paraId="1BC1058C" w14:textId="77777777" w:rsidR="00512130" w:rsidRDefault="00512130" w:rsidP="00512130"/>
    <w:p w14:paraId="56FE7CA4" w14:textId="77777777" w:rsidR="00512130" w:rsidRDefault="00512130" w:rsidP="00512130"/>
    <w:p w14:paraId="7C007392" w14:textId="77777777" w:rsidR="00512130" w:rsidRDefault="00512130" w:rsidP="00512130"/>
    <w:p w14:paraId="385E99A2" w14:textId="77777777" w:rsidR="00512130" w:rsidRDefault="00512130" w:rsidP="00512130"/>
    <w:p w14:paraId="20389D6B" w14:textId="77777777" w:rsidR="00512130" w:rsidRDefault="00512130" w:rsidP="00512130">
      <w:r>
        <w:t xml:space="preserve">(g) What is the simple form of the “elastic” lateral torsional buckling moment (mentioned in class, and in a user note in the Spec. Ch. F)? What is the maximum value of moment that this equation is valid up to, and why? </w:t>
      </w:r>
    </w:p>
    <w:p w14:paraId="36FBC2E0" w14:textId="77777777" w:rsidR="00512130" w:rsidRDefault="00512130" w:rsidP="00512130"/>
    <w:p w14:paraId="736FDD45" w14:textId="77777777" w:rsidR="00512130" w:rsidRDefault="00512130" w:rsidP="00512130"/>
    <w:p w14:paraId="25888E5D" w14:textId="77777777" w:rsidR="00512130" w:rsidRDefault="00512130" w:rsidP="00512130"/>
    <w:p w14:paraId="449CB907" w14:textId="3EB07B0A" w:rsidR="00222E08" w:rsidRDefault="00222E08" w:rsidP="007F6D94">
      <w:pPr>
        <w:jc w:val="center"/>
      </w:pPr>
    </w:p>
    <w:p w14:paraId="3051EFD8" w14:textId="77777777" w:rsidR="00512130" w:rsidRDefault="00512130">
      <w:pPr>
        <w:rPr>
          <w:b/>
          <w:bCs/>
        </w:rPr>
      </w:pPr>
      <w:r>
        <w:rPr>
          <w:b/>
          <w:bCs/>
        </w:rPr>
        <w:br w:type="page"/>
      </w:r>
    </w:p>
    <w:p w14:paraId="1FF21BD4" w14:textId="6E4D5680" w:rsidR="007F6D94" w:rsidRDefault="00DB6B51" w:rsidP="00DB6B51">
      <w:pPr>
        <w:rPr>
          <w:b/>
          <w:bCs/>
        </w:rPr>
      </w:pPr>
      <w:r>
        <w:rPr>
          <w:b/>
          <w:bCs/>
        </w:rPr>
        <w:lastRenderedPageBreak/>
        <w:t>Problem No. 2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</w:t>
      </w:r>
      <w:r w:rsidR="00512130">
        <w:rPr>
          <w:b/>
          <w:bCs/>
        </w:rPr>
        <w:t>20</w:t>
      </w:r>
      <w:r w:rsidR="00C54B49">
        <w:rPr>
          <w:b/>
          <w:bCs/>
        </w:rPr>
        <w:t xml:space="preserve"> points)</w:t>
      </w:r>
    </w:p>
    <w:p w14:paraId="6D6DD1EF" w14:textId="77777777" w:rsidR="003C360A" w:rsidRDefault="003C360A" w:rsidP="007F6D94"/>
    <w:p w14:paraId="2D244D44" w14:textId="1884FD8A" w:rsidR="000231BF" w:rsidRDefault="000231BF" w:rsidP="007F6D94">
      <w:r>
        <w:t xml:space="preserve">Consider the simply supported beam shown below. It is subjected to nominal loading (unfactored) as follows:  uniformly distributed dead load = 50 lb/ in., and uniformly distributed live load = 60 lb/in. The length of the beam is 40 ft. </w:t>
      </w:r>
      <w:r w:rsidRPr="000C06A8">
        <w:rPr>
          <w:u w:val="single"/>
        </w:rPr>
        <w:t>Assume that the beam will be braced along the length with unbraced length (L</w:t>
      </w:r>
      <w:r w:rsidRPr="000C06A8">
        <w:rPr>
          <w:u w:val="single"/>
          <w:vertAlign w:val="subscript"/>
        </w:rPr>
        <w:t>b</w:t>
      </w:r>
      <w:r w:rsidRPr="000C06A8">
        <w:rPr>
          <w:u w:val="single"/>
        </w:rPr>
        <w:t>) less than or equal to the plastic length (L</w:t>
      </w:r>
      <w:r w:rsidRPr="000C06A8">
        <w:rPr>
          <w:u w:val="single"/>
          <w:vertAlign w:val="subscript"/>
        </w:rPr>
        <w:t>p</w:t>
      </w:r>
      <w:r w:rsidRPr="000C06A8">
        <w:rPr>
          <w:u w:val="single"/>
        </w:rPr>
        <w:t>) of the section.</w:t>
      </w:r>
      <w:r>
        <w:t xml:space="preserve"> </w:t>
      </w:r>
    </w:p>
    <w:p w14:paraId="40FF4F8E" w14:textId="30D105EB" w:rsidR="000231BF" w:rsidRDefault="00CE66E0" w:rsidP="00CE66E0">
      <w:pPr>
        <w:jc w:val="center"/>
      </w:pPr>
      <w:r w:rsidRPr="00CE66E0">
        <w:drawing>
          <wp:inline distT="0" distB="0" distL="0" distR="0" wp14:anchorId="5DDCC4C3" wp14:editId="7975561C">
            <wp:extent cx="5867400" cy="15367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8C3BC" w14:textId="77777777" w:rsidR="000C06A8" w:rsidRDefault="000C06A8" w:rsidP="00CE66E0">
      <w:pPr>
        <w:jc w:val="center"/>
      </w:pPr>
    </w:p>
    <w:p w14:paraId="1D9BCBD0" w14:textId="1D4C5ED1" w:rsidR="000231BF" w:rsidRDefault="000231BF" w:rsidP="007F6D94">
      <w:r>
        <w:t>(i) Calculated the factored loading and maximum moment</w:t>
      </w:r>
      <w:r w:rsidR="00C11C38">
        <w:t xml:space="preserve"> in the beam (you can use Table</w:t>
      </w:r>
      <w:r>
        <w:t xml:space="preserve"> 3-23)</w:t>
      </w:r>
    </w:p>
    <w:p w14:paraId="7CE69A23" w14:textId="77777777" w:rsidR="000231BF" w:rsidRDefault="000231BF" w:rsidP="007F6D94"/>
    <w:p w14:paraId="00E996FF" w14:textId="49131112" w:rsidR="000231BF" w:rsidRDefault="000231BF" w:rsidP="007F6D94">
      <w:r>
        <w:t xml:space="preserve">(ii) Select an appropriate </w:t>
      </w:r>
      <w:r w:rsidR="002B477A">
        <w:t xml:space="preserve">and efficient </w:t>
      </w:r>
      <w:r w:rsidR="002B477A" w:rsidRPr="002B477A">
        <w:rPr>
          <w:b/>
          <w:bCs/>
        </w:rPr>
        <w:t>W18</w:t>
      </w:r>
      <w:r w:rsidR="002B477A">
        <w:t xml:space="preserve"> </w:t>
      </w:r>
      <w:r>
        <w:t xml:space="preserve">rolled section for the beam using design Tables. Note the </w:t>
      </w:r>
      <w:r w:rsidR="002B477A">
        <w:t xml:space="preserve">design moment capacity and plastic length of the selected section. </w:t>
      </w:r>
    </w:p>
    <w:p w14:paraId="110732D9" w14:textId="77777777" w:rsidR="002B477A" w:rsidRDefault="002B477A" w:rsidP="007F6D94"/>
    <w:p w14:paraId="5C366022" w14:textId="437C8B9A" w:rsidR="002B477A" w:rsidRDefault="002B477A" w:rsidP="007F6D94">
      <w:r>
        <w:t xml:space="preserve">(iii) Calculate the midspan deflection due to nominal (unfactored) </w:t>
      </w:r>
      <w:r w:rsidR="001E6D81">
        <w:t xml:space="preserve">loading (you can use Table 3-23) </w:t>
      </w:r>
    </w:p>
    <w:p w14:paraId="36FFCAA8" w14:textId="77777777" w:rsidR="00C11C38" w:rsidRDefault="00C11C38" w:rsidP="007F6D94"/>
    <w:p w14:paraId="0E0E6A5F" w14:textId="3972CCC7" w:rsidR="00C11C38" w:rsidRDefault="00C11C38" w:rsidP="007F6D94">
      <w:r>
        <w:t xml:space="preserve">(iv) The specified deflection limit is length divided by 180. Is the section adequate? If not, select another appropriate and efficient </w:t>
      </w:r>
      <w:r w:rsidRPr="00C11C38">
        <w:rPr>
          <w:b/>
          <w:bCs/>
        </w:rPr>
        <w:t>W18</w:t>
      </w:r>
      <w:r>
        <w:t xml:space="preserve"> rolled section for the beam using design tables. Note the design moment capacity, plastic length, and moment of inertia of the selected section. </w:t>
      </w:r>
    </w:p>
    <w:p w14:paraId="0426C404" w14:textId="77777777" w:rsidR="00C11C38" w:rsidRDefault="00C11C38" w:rsidP="007F6D94"/>
    <w:p w14:paraId="5E3A7923" w14:textId="4B5FD4A0" w:rsidR="00C11C38" w:rsidRDefault="00C11C38" w:rsidP="007F6D94">
      <w:r>
        <w:t xml:space="preserve">(v) What is the shear strength of the selected section? Is it adequate with respect to the factored shear demand? </w:t>
      </w:r>
    </w:p>
    <w:p w14:paraId="366CEB26" w14:textId="77777777" w:rsidR="00C11C38" w:rsidRDefault="00C11C38" w:rsidP="007F6D94"/>
    <w:p w14:paraId="0B85CF4C" w14:textId="7B42595B" w:rsidR="00C11C38" w:rsidRDefault="00C11C38" w:rsidP="007F6D94">
      <w:r>
        <w:t xml:space="preserve">(vi) </w:t>
      </w:r>
      <w:r w:rsidR="000D3E18">
        <w:t>Based on your design, w</w:t>
      </w:r>
      <w:r w:rsidR="00E93B00">
        <w:t xml:space="preserve">hat will you specify as the distance between LTB bracing along the length of the beam? </w:t>
      </w:r>
    </w:p>
    <w:p w14:paraId="27FC5BB2" w14:textId="77777777" w:rsidR="00512130" w:rsidRDefault="00512130" w:rsidP="007F6D94"/>
    <w:p w14:paraId="1756846C" w14:textId="77777777" w:rsidR="00512130" w:rsidRDefault="00512130" w:rsidP="007F6D94"/>
    <w:p w14:paraId="66C5E7C0" w14:textId="77777777" w:rsidR="003F4458" w:rsidRDefault="003F4458" w:rsidP="007F6D94">
      <w:pPr>
        <w:rPr>
          <w:b/>
          <w:bCs/>
        </w:rPr>
      </w:pPr>
    </w:p>
    <w:p w14:paraId="51588CFC" w14:textId="77777777" w:rsidR="003F4458" w:rsidRDefault="003F4458" w:rsidP="007F6D94">
      <w:pPr>
        <w:rPr>
          <w:b/>
          <w:bCs/>
        </w:rPr>
      </w:pPr>
    </w:p>
    <w:p w14:paraId="4D259063" w14:textId="77777777" w:rsidR="003F4458" w:rsidRDefault="003F4458" w:rsidP="007F6D94">
      <w:pPr>
        <w:rPr>
          <w:b/>
          <w:bCs/>
        </w:rPr>
      </w:pPr>
    </w:p>
    <w:p w14:paraId="5B21111B" w14:textId="6EEC28C8" w:rsidR="003C360A" w:rsidRDefault="003C360A" w:rsidP="007F6D94">
      <w:r w:rsidRPr="003C360A">
        <w:rPr>
          <w:b/>
          <w:bCs/>
        </w:rPr>
        <w:t>Problem No. 3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(20 points)</w:t>
      </w:r>
    </w:p>
    <w:p w14:paraId="229C1717" w14:textId="7BE8680D" w:rsidR="006E5A79" w:rsidRDefault="00100132" w:rsidP="00100132">
      <w:r>
        <w:t xml:space="preserve">Consider the simply supported beam shown below. It is subjected to </w:t>
      </w:r>
      <w:r w:rsidR="005342B4" w:rsidRPr="005E5BC8">
        <w:rPr>
          <w:b/>
          <w:bCs/>
        </w:rPr>
        <w:t>factored</w:t>
      </w:r>
      <w:r>
        <w:t xml:space="preserve"> loading as follows:  uniformly distributed load = </w:t>
      </w:r>
      <w:r w:rsidR="005342B4">
        <w:t>1k/ft</w:t>
      </w:r>
      <w:r>
        <w:t xml:space="preserve">, and </w:t>
      </w:r>
      <w:r w:rsidR="005342B4">
        <w:t>concentrated</w:t>
      </w:r>
      <w:r>
        <w:t xml:space="preserve"> load</w:t>
      </w:r>
      <w:r w:rsidR="005342B4">
        <w:t>s</w:t>
      </w:r>
      <w:r>
        <w:t xml:space="preserve"> = </w:t>
      </w:r>
      <w:r w:rsidR="005342B4">
        <w:t>20k</w:t>
      </w:r>
      <w:r>
        <w:t xml:space="preserve">. The length of the beam is 40 ft. </w:t>
      </w:r>
      <w:r w:rsidRPr="000C06A8">
        <w:rPr>
          <w:u w:val="single"/>
        </w:rPr>
        <w:t xml:space="preserve">Assume that the beam will be braced </w:t>
      </w:r>
      <w:r w:rsidR="005342B4">
        <w:rPr>
          <w:u w:val="single"/>
        </w:rPr>
        <w:t>at the supports and at the concentrated load locations</w:t>
      </w:r>
      <w:r w:rsidRPr="000C06A8">
        <w:rPr>
          <w:u w:val="single"/>
        </w:rPr>
        <w:t>.</w:t>
      </w:r>
      <w:r>
        <w:t xml:space="preserve"> </w:t>
      </w:r>
    </w:p>
    <w:p w14:paraId="6A364459" w14:textId="77777777" w:rsidR="006E5A79" w:rsidRDefault="006E5A79" w:rsidP="00100132"/>
    <w:p w14:paraId="0A3AFE7E" w14:textId="15166590" w:rsidR="006E5A79" w:rsidRDefault="006E5A79" w:rsidP="00100132">
      <w:r>
        <w:t xml:space="preserve">(i) </w:t>
      </w:r>
      <w:r w:rsidR="00086644">
        <w:t>Design the beam using a</w:t>
      </w:r>
      <w:r w:rsidR="00995DCC">
        <w:t>n appropriate and efficient</w:t>
      </w:r>
      <w:r w:rsidR="00086644">
        <w:t xml:space="preserve"> </w:t>
      </w:r>
      <w:r w:rsidR="00086644" w:rsidRPr="00995DCC">
        <w:rPr>
          <w:b/>
          <w:bCs/>
        </w:rPr>
        <w:t>W21</w:t>
      </w:r>
      <w:r w:rsidR="00086644">
        <w:t xml:space="preserve"> section</w:t>
      </w:r>
      <w:r w:rsidR="00995DCC">
        <w:t xml:space="preserve">. You can use design tables for this problem. </w:t>
      </w:r>
      <w:r w:rsidR="005E5BC8">
        <w:t>Show all your work and steps, and p</w:t>
      </w:r>
      <w:r w:rsidR="00995DCC">
        <w:t xml:space="preserve">rovide the final design strength of the selected member. </w:t>
      </w:r>
    </w:p>
    <w:p w14:paraId="3E179154" w14:textId="77777777" w:rsidR="006E5A79" w:rsidRDefault="006E5A79" w:rsidP="00100132"/>
    <w:p w14:paraId="2784169D" w14:textId="0CB47E32" w:rsidR="00100132" w:rsidRDefault="006E5A79" w:rsidP="00100132">
      <w:r>
        <w:t xml:space="preserve">(ii) </w:t>
      </w:r>
      <w:r w:rsidR="00995DCC">
        <w:t xml:space="preserve">Perform calculations to check whether the selected section is compact. There is no need to check deflections as no limit has been specified. </w:t>
      </w:r>
    </w:p>
    <w:p w14:paraId="1B7351D2" w14:textId="77777777" w:rsidR="003C360A" w:rsidRDefault="003C360A" w:rsidP="007F6D94"/>
    <w:p w14:paraId="0A22EC32" w14:textId="485BCDAD" w:rsidR="00EA13C1" w:rsidRDefault="005E5BC8" w:rsidP="005E5BC8">
      <w:pPr>
        <w:jc w:val="center"/>
      </w:pPr>
      <w:r w:rsidRPr="005E5BC8">
        <w:drawing>
          <wp:inline distT="0" distB="0" distL="0" distR="0" wp14:anchorId="04EE4370" wp14:editId="47D52D0D">
            <wp:extent cx="3877056" cy="3657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BE4DF" w14:textId="77777777" w:rsidR="00EA13C1" w:rsidRDefault="00EA13C1" w:rsidP="007F6D94"/>
    <w:p w14:paraId="352114EF" w14:textId="77777777" w:rsidR="003F4458" w:rsidRDefault="003F4458" w:rsidP="00797047">
      <w:pPr>
        <w:rPr>
          <w:b/>
          <w:bCs/>
        </w:rPr>
      </w:pPr>
    </w:p>
    <w:p w14:paraId="512CEF0A" w14:textId="77777777" w:rsidR="003F4458" w:rsidRDefault="003F4458" w:rsidP="00797047">
      <w:pPr>
        <w:rPr>
          <w:b/>
          <w:bCs/>
        </w:rPr>
      </w:pPr>
    </w:p>
    <w:p w14:paraId="3EFAFEDD" w14:textId="21B739A3" w:rsidR="00797047" w:rsidRDefault="00797047" w:rsidP="00797047">
      <w:bookmarkStart w:id="0" w:name="_GoBack"/>
      <w:bookmarkEnd w:id="0"/>
      <w:r>
        <w:rPr>
          <w:b/>
          <w:bCs/>
        </w:rPr>
        <w:t xml:space="preserve">Problem No. </w:t>
      </w:r>
      <w:r w:rsidR="00CA767B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(20 points)</w:t>
      </w:r>
    </w:p>
    <w:p w14:paraId="004BAA0C" w14:textId="77777777" w:rsidR="00537C86" w:rsidRDefault="00537C86" w:rsidP="00526EC5"/>
    <w:p w14:paraId="40921F0E" w14:textId="77777777" w:rsidR="00B22D8D" w:rsidRDefault="00FB020B" w:rsidP="00526EC5">
      <w:r>
        <w:t xml:space="preserve">A tension member consists of a double angle section </w:t>
      </w:r>
      <w:r w:rsidR="00EF42C8" w:rsidRPr="00EF42C8">
        <w:rPr>
          <w:i/>
          <w:iCs/>
        </w:rPr>
        <w:t>2L 4 x 4 x 1/2</w:t>
      </w:r>
      <w:r w:rsidR="00EF42C8">
        <w:t xml:space="preserve">. This member was designed to resist a factored tension load of 200 kips. Design the fillet weld connection between this double angle member and a 3/4 in. thick gusset plate. Both the double angle and the gusset plate are made from A36 steel. E70xx electrode will be used for the weld metal. </w:t>
      </w:r>
    </w:p>
    <w:p w14:paraId="5C91F1FC" w14:textId="77777777" w:rsidR="00B22D8D" w:rsidRDefault="00B22D8D" w:rsidP="00526EC5"/>
    <w:p w14:paraId="65FD2AE9" w14:textId="77777777" w:rsidR="00B22D8D" w:rsidRDefault="00EF42C8" w:rsidP="00526EC5">
      <w:r>
        <w:t>Consider the limit states of weld fracture, base metal yielding, and base metal fracture. Use only longitudinal welds</w:t>
      </w:r>
      <w:r w:rsidR="00CA767B">
        <w:t xml:space="preserve">. </w:t>
      </w:r>
    </w:p>
    <w:p w14:paraId="64AFD0D6" w14:textId="77777777" w:rsidR="00B22D8D" w:rsidRDefault="00B22D8D" w:rsidP="00526EC5"/>
    <w:p w14:paraId="2F94B288" w14:textId="47EB98F4" w:rsidR="00FB020B" w:rsidRDefault="00CA767B" w:rsidP="00526EC5">
      <w:r>
        <w:t xml:space="preserve">Check </w:t>
      </w:r>
      <w:r w:rsidR="00B22D8D">
        <w:t xml:space="preserve">only </w:t>
      </w:r>
      <w:r>
        <w:t xml:space="preserve">the tension member strength for the limit states of yielding and fracture. Dont check for block shear failure in the member or the gusset plate. </w:t>
      </w:r>
    </w:p>
    <w:p w14:paraId="274E2B03" w14:textId="77777777" w:rsidR="005E5BC8" w:rsidRDefault="005E5BC8">
      <w:pPr>
        <w:rPr>
          <w:b/>
          <w:bCs/>
        </w:rPr>
      </w:pPr>
    </w:p>
    <w:p w14:paraId="7CD4E93A" w14:textId="70E6693C" w:rsidR="005E5BC8" w:rsidRDefault="00B22D8D" w:rsidP="00B22D8D">
      <w:pPr>
        <w:jc w:val="center"/>
        <w:rPr>
          <w:b/>
          <w:bCs/>
        </w:rPr>
      </w:pPr>
      <w:r w:rsidRPr="00B22D8D">
        <w:rPr>
          <w:b/>
          <w:bCs/>
        </w:rPr>
        <w:drawing>
          <wp:inline distT="0" distB="0" distL="0" distR="0" wp14:anchorId="526015F6" wp14:editId="33272FD6">
            <wp:extent cx="4084361" cy="11051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0480" cy="111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F0A03" w14:textId="77777777" w:rsidR="00CA767B" w:rsidRDefault="00CA767B">
      <w:pPr>
        <w:rPr>
          <w:b/>
          <w:bCs/>
        </w:rPr>
      </w:pPr>
      <w:r>
        <w:rPr>
          <w:b/>
          <w:bCs/>
        </w:rPr>
        <w:br w:type="page"/>
      </w:r>
    </w:p>
    <w:p w14:paraId="55B7AE72" w14:textId="2D52C93E" w:rsidR="00487292" w:rsidRDefault="00487292" w:rsidP="007F6D94">
      <w:pPr>
        <w:rPr>
          <w:b/>
          <w:bCs/>
        </w:rPr>
      </w:pPr>
      <w:r>
        <w:rPr>
          <w:b/>
          <w:bCs/>
        </w:rPr>
        <w:t xml:space="preserve">Problem No. </w:t>
      </w:r>
      <w:r w:rsidR="00B22D8D">
        <w:rPr>
          <w:b/>
          <w:bCs/>
        </w:rPr>
        <w:t>5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(20 points)</w:t>
      </w:r>
    </w:p>
    <w:p w14:paraId="72FAD892" w14:textId="77777777" w:rsidR="00F9124C" w:rsidRDefault="00F9124C" w:rsidP="007F6D94"/>
    <w:p w14:paraId="7BAC5ECF" w14:textId="7DAE4DBA" w:rsidR="00642433" w:rsidRDefault="00B22D8D" w:rsidP="007F6D94">
      <w:r>
        <w:t>Design a 15ft. long column to carry a factored axial load (compression) of 1000 kips. You can use the tables</w:t>
      </w:r>
      <w:r w:rsidR="000F5BC6">
        <w:t xml:space="preserve"> to select an appropriate and efficient wide-flange (I-shaped) section</w:t>
      </w:r>
      <w:r>
        <w:t xml:space="preserve">. Comment on whether your selected section is slender or non-slender (for local buckling). </w:t>
      </w:r>
    </w:p>
    <w:p w14:paraId="25F3DA7B" w14:textId="77777777" w:rsidR="00A23CBC" w:rsidRDefault="00A23CBC" w:rsidP="007F6D94"/>
    <w:p w14:paraId="7D7B9F1B" w14:textId="37EA4CE2" w:rsidR="007B66C2" w:rsidRPr="00B22D8D" w:rsidRDefault="007B66C2" w:rsidP="007F6D94">
      <w:r>
        <w:t xml:space="preserve">Check the value given in the Table using equations given in the Specification and hand calculations. </w:t>
      </w:r>
      <w:r w:rsidR="000B18D4">
        <w:t xml:space="preserve">Please note that most of the section properties you need are given at the bottom of the design tables. </w:t>
      </w:r>
    </w:p>
    <w:p w14:paraId="2178A562" w14:textId="77777777" w:rsidR="00F96CD1" w:rsidRDefault="00F96CD1" w:rsidP="007F6D94"/>
    <w:p w14:paraId="17117342" w14:textId="5644B58E" w:rsidR="00A23CBC" w:rsidRDefault="00A23CBC" w:rsidP="007F6D94">
      <w:r>
        <w:t xml:space="preserve">Is it even possible to select a double angle section for this column design? If not, what is the maximum capacity of the largest double angle section (at length = 15 ft), and how many connectors along the length are needed to achieve that strength. </w:t>
      </w:r>
      <w:r w:rsidR="00593C91">
        <w:t xml:space="preserve">Do not perform any calculations, just use the tables to answer this part. </w:t>
      </w:r>
    </w:p>
    <w:p w14:paraId="1F587EF8" w14:textId="6E5B2944" w:rsidR="00436ABE" w:rsidRPr="00F96CD1" w:rsidRDefault="00436ABE" w:rsidP="007F6D94"/>
    <w:sectPr w:rsidR="00436ABE" w:rsidRPr="00F96CD1" w:rsidSect="00D57639">
      <w:footerReference w:type="even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976B6" w14:textId="77777777" w:rsidR="00C478D9" w:rsidRDefault="00C478D9" w:rsidP="00BC7242">
      <w:r>
        <w:separator/>
      </w:r>
    </w:p>
  </w:endnote>
  <w:endnote w:type="continuationSeparator" w:id="0">
    <w:p w14:paraId="55BE3FE7" w14:textId="77777777" w:rsidR="00C478D9" w:rsidRDefault="00C478D9" w:rsidP="00BC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C22A5" w14:textId="77777777" w:rsidR="00BC7242" w:rsidRDefault="00BC7242" w:rsidP="001C6F0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B25464" w14:textId="77777777" w:rsidR="00BC7242" w:rsidRDefault="00BC724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3C7A" w14:textId="77777777" w:rsidR="00BC7242" w:rsidRDefault="00BC7242" w:rsidP="001C6F0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78D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C2DA21F" w14:textId="77777777" w:rsidR="00BC7242" w:rsidRDefault="00BC724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497F7" w14:textId="77777777" w:rsidR="00C478D9" w:rsidRDefault="00C478D9" w:rsidP="00BC7242">
      <w:r>
        <w:separator/>
      </w:r>
    </w:p>
  </w:footnote>
  <w:footnote w:type="continuationSeparator" w:id="0">
    <w:p w14:paraId="4CDFABEE" w14:textId="77777777" w:rsidR="00C478D9" w:rsidRDefault="00C478D9" w:rsidP="00BC7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163"/>
    <w:multiLevelType w:val="multilevel"/>
    <w:tmpl w:val="858CB3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5648B"/>
    <w:multiLevelType w:val="multilevel"/>
    <w:tmpl w:val="E398EBD8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C4369"/>
    <w:multiLevelType w:val="hybridMultilevel"/>
    <w:tmpl w:val="0DD2A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E11AF0"/>
    <w:multiLevelType w:val="hybridMultilevel"/>
    <w:tmpl w:val="DC0A0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31D78"/>
    <w:multiLevelType w:val="multilevel"/>
    <w:tmpl w:val="E5B298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404836"/>
    <w:multiLevelType w:val="hybridMultilevel"/>
    <w:tmpl w:val="E5B29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8531B2"/>
    <w:multiLevelType w:val="hybridMultilevel"/>
    <w:tmpl w:val="93525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14D28"/>
    <w:multiLevelType w:val="hybridMultilevel"/>
    <w:tmpl w:val="47B42A72"/>
    <w:lvl w:ilvl="0" w:tplc="21D43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D931F4"/>
    <w:multiLevelType w:val="hybridMultilevel"/>
    <w:tmpl w:val="527A6E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9749A6"/>
    <w:multiLevelType w:val="hybridMultilevel"/>
    <w:tmpl w:val="4AFC2782"/>
    <w:lvl w:ilvl="0" w:tplc="D9CCF8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B525FD"/>
    <w:multiLevelType w:val="hybridMultilevel"/>
    <w:tmpl w:val="E202020C"/>
    <w:lvl w:ilvl="0" w:tplc="D918E66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3421F"/>
    <w:multiLevelType w:val="multilevel"/>
    <w:tmpl w:val="8B48B152"/>
    <w:lvl w:ilvl="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C72B1"/>
    <w:multiLevelType w:val="hybridMultilevel"/>
    <w:tmpl w:val="A39AD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74FDB"/>
    <w:multiLevelType w:val="hybridMultilevel"/>
    <w:tmpl w:val="8B48B152"/>
    <w:lvl w:ilvl="0" w:tplc="FF06482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737B1"/>
    <w:multiLevelType w:val="hybridMultilevel"/>
    <w:tmpl w:val="85628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2C796C"/>
    <w:multiLevelType w:val="hybridMultilevel"/>
    <w:tmpl w:val="FFFACB08"/>
    <w:lvl w:ilvl="0" w:tplc="D918E66A">
      <w:start w:val="1"/>
      <w:numFmt w:val="lowerRoman"/>
      <w:lvlText w:val="(%1)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697134"/>
    <w:multiLevelType w:val="hybridMultilevel"/>
    <w:tmpl w:val="5D7E15D0"/>
    <w:lvl w:ilvl="0" w:tplc="20D4DDB4">
      <w:start w:val="1"/>
      <w:numFmt w:val="lowerRoman"/>
      <w:lvlText w:val="(%1)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"/>
  </w:num>
  <w:num w:numId="5">
    <w:abstractNumId w:val="4"/>
  </w:num>
  <w:num w:numId="6">
    <w:abstractNumId w:val="9"/>
  </w:num>
  <w:num w:numId="7">
    <w:abstractNumId w:val="15"/>
  </w:num>
  <w:num w:numId="8">
    <w:abstractNumId w:val="13"/>
  </w:num>
  <w:num w:numId="9">
    <w:abstractNumId w:val="11"/>
  </w:num>
  <w:num w:numId="10">
    <w:abstractNumId w:val="16"/>
  </w:num>
  <w:num w:numId="11">
    <w:abstractNumId w:val="14"/>
  </w:num>
  <w:num w:numId="12">
    <w:abstractNumId w:val="7"/>
  </w:num>
  <w:num w:numId="13">
    <w:abstractNumId w:val="0"/>
  </w:num>
  <w:num w:numId="14">
    <w:abstractNumId w:val="3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71"/>
    <w:rsid w:val="000044BF"/>
    <w:rsid w:val="000231BF"/>
    <w:rsid w:val="000712BD"/>
    <w:rsid w:val="00086644"/>
    <w:rsid w:val="00091D26"/>
    <w:rsid w:val="000940B0"/>
    <w:rsid w:val="000B18D4"/>
    <w:rsid w:val="000B77FF"/>
    <w:rsid w:val="000C06A8"/>
    <w:rsid w:val="000D0008"/>
    <w:rsid w:val="000D3E18"/>
    <w:rsid w:val="000E00FB"/>
    <w:rsid w:val="000E5414"/>
    <w:rsid w:val="000F5BC6"/>
    <w:rsid w:val="00100132"/>
    <w:rsid w:val="00113B81"/>
    <w:rsid w:val="0012458B"/>
    <w:rsid w:val="0013500C"/>
    <w:rsid w:val="001442EA"/>
    <w:rsid w:val="001E6D81"/>
    <w:rsid w:val="00201E85"/>
    <w:rsid w:val="00222E08"/>
    <w:rsid w:val="00247727"/>
    <w:rsid w:val="00287989"/>
    <w:rsid w:val="002B3F36"/>
    <w:rsid w:val="002B477A"/>
    <w:rsid w:val="002F4743"/>
    <w:rsid w:val="002F7472"/>
    <w:rsid w:val="00304595"/>
    <w:rsid w:val="003814F0"/>
    <w:rsid w:val="003829C4"/>
    <w:rsid w:val="00392E16"/>
    <w:rsid w:val="003B2B91"/>
    <w:rsid w:val="003C360A"/>
    <w:rsid w:val="003F0682"/>
    <w:rsid w:val="003F168E"/>
    <w:rsid w:val="003F4458"/>
    <w:rsid w:val="00436ABE"/>
    <w:rsid w:val="00442AC0"/>
    <w:rsid w:val="00487292"/>
    <w:rsid w:val="004A3198"/>
    <w:rsid w:val="004C094E"/>
    <w:rsid w:val="004D0872"/>
    <w:rsid w:val="004E3D1D"/>
    <w:rsid w:val="00512130"/>
    <w:rsid w:val="00526EC5"/>
    <w:rsid w:val="005342B4"/>
    <w:rsid w:val="00537C86"/>
    <w:rsid w:val="00593C91"/>
    <w:rsid w:val="005B3B4A"/>
    <w:rsid w:val="005B7341"/>
    <w:rsid w:val="005C3819"/>
    <w:rsid w:val="005C3A05"/>
    <w:rsid w:val="005E5BC8"/>
    <w:rsid w:val="006107CE"/>
    <w:rsid w:val="00622B49"/>
    <w:rsid w:val="00642433"/>
    <w:rsid w:val="006536DA"/>
    <w:rsid w:val="00687456"/>
    <w:rsid w:val="006E5A79"/>
    <w:rsid w:val="00701FA5"/>
    <w:rsid w:val="00797047"/>
    <w:rsid w:val="007B66C2"/>
    <w:rsid w:val="007F6D94"/>
    <w:rsid w:val="00804B46"/>
    <w:rsid w:val="0084359C"/>
    <w:rsid w:val="008B6F53"/>
    <w:rsid w:val="008E29F8"/>
    <w:rsid w:val="00932693"/>
    <w:rsid w:val="009528F7"/>
    <w:rsid w:val="00954B49"/>
    <w:rsid w:val="00972F11"/>
    <w:rsid w:val="00977BC8"/>
    <w:rsid w:val="00995DCC"/>
    <w:rsid w:val="009C3415"/>
    <w:rsid w:val="009C7676"/>
    <w:rsid w:val="00A23CBC"/>
    <w:rsid w:val="00A77033"/>
    <w:rsid w:val="00A86B4D"/>
    <w:rsid w:val="00AB44AB"/>
    <w:rsid w:val="00AC789C"/>
    <w:rsid w:val="00AF068C"/>
    <w:rsid w:val="00B11371"/>
    <w:rsid w:val="00B22D8D"/>
    <w:rsid w:val="00B561E5"/>
    <w:rsid w:val="00BA1EBB"/>
    <w:rsid w:val="00BC7242"/>
    <w:rsid w:val="00BF58D4"/>
    <w:rsid w:val="00C11C38"/>
    <w:rsid w:val="00C45ED5"/>
    <w:rsid w:val="00C478D9"/>
    <w:rsid w:val="00C54B49"/>
    <w:rsid w:val="00C724BA"/>
    <w:rsid w:val="00C74D88"/>
    <w:rsid w:val="00CA52A3"/>
    <w:rsid w:val="00CA767B"/>
    <w:rsid w:val="00CE66E0"/>
    <w:rsid w:val="00D57639"/>
    <w:rsid w:val="00D75A72"/>
    <w:rsid w:val="00D77FE4"/>
    <w:rsid w:val="00D834FA"/>
    <w:rsid w:val="00DB6B51"/>
    <w:rsid w:val="00DC6B31"/>
    <w:rsid w:val="00DC73E9"/>
    <w:rsid w:val="00DF4C6A"/>
    <w:rsid w:val="00E00151"/>
    <w:rsid w:val="00E012F9"/>
    <w:rsid w:val="00E234A5"/>
    <w:rsid w:val="00E52F64"/>
    <w:rsid w:val="00E8111E"/>
    <w:rsid w:val="00E93B00"/>
    <w:rsid w:val="00EA1390"/>
    <w:rsid w:val="00EA13C1"/>
    <w:rsid w:val="00ED7350"/>
    <w:rsid w:val="00EE2E47"/>
    <w:rsid w:val="00EF42C8"/>
    <w:rsid w:val="00F82AFD"/>
    <w:rsid w:val="00F9124C"/>
    <w:rsid w:val="00F96CD1"/>
    <w:rsid w:val="00FB020B"/>
    <w:rsid w:val="00FB7616"/>
    <w:rsid w:val="00FD1D1B"/>
    <w:rsid w:val="00FD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F7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1371"/>
    <w:rPr>
      <w:rFonts w:ascii="Arial" w:hAnsi="Arial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390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91D26"/>
    <w:pPr>
      <w:spacing w:after="120" w:line="360" w:lineRule="auto"/>
      <w:ind w:firstLine="360"/>
    </w:pPr>
    <w:rPr>
      <w:rFonts w:ascii="Times New Roman" w:eastAsia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091D2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72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242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BC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774</Words>
  <Characters>4413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7</cp:revision>
  <cp:lastPrinted>2017-05-01T16:59:00Z</cp:lastPrinted>
  <dcterms:created xsi:type="dcterms:W3CDTF">2017-05-01T13:57:00Z</dcterms:created>
  <dcterms:modified xsi:type="dcterms:W3CDTF">2017-05-01T17:00:00Z</dcterms:modified>
</cp:coreProperties>
</file>