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tiff" ContentType="image/tiff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7842" w14:textId="2A0123CE" w:rsidR="006172BD" w:rsidRDefault="00B94CD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CE 270: Exam No. 1</w:t>
      </w:r>
      <w:r>
        <w:rPr>
          <w:rFonts w:ascii="Arial" w:hAnsi="Arial"/>
          <w:b/>
          <w:bCs/>
        </w:rPr>
        <w:tab/>
        <w:t>Fall 2016</w:t>
      </w:r>
      <w:r>
        <w:rPr>
          <w:rFonts w:ascii="Arial" w:hAnsi="Arial"/>
          <w:b/>
          <w:bCs/>
        </w:rPr>
        <w:tab/>
      </w:r>
      <w:r w:rsidR="003B3A1B">
        <w:rPr>
          <w:rFonts w:ascii="Arial" w:hAnsi="Arial"/>
          <w:b/>
          <w:bCs/>
        </w:rPr>
        <w:t xml:space="preserve">October 4, 2016, from 8:00 – 9:30 pm </w:t>
      </w:r>
    </w:p>
    <w:p w14:paraId="483E767C" w14:textId="77777777" w:rsidR="006172BD" w:rsidRDefault="006172BD">
      <w:pPr>
        <w:rPr>
          <w:rFonts w:ascii="Arial" w:hAnsi="Arial"/>
          <w:b/>
          <w:bCs/>
        </w:rPr>
      </w:pPr>
    </w:p>
    <w:p w14:paraId="1F544C4A" w14:textId="7F93778B" w:rsidR="006172BD" w:rsidRPr="00B94CDE" w:rsidRDefault="003B3A1B" w:rsidP="00B94CDE">
      <w:pPr>
        <w:spacing w:line="480" w:lineRule="auto"/>
        <w:rPr>
          <w:rFonts w:ascii="Arial" w:hAnsi="Arial"/>
          <w:b/>
          <w:bCs/>
        </w:rPr>
      </w:pPr>
      <w:r w:rsidRPr="00B94CDE">
        <w:rPr>
          <w:rFonts w:ascii="Arial" w:hAnsi="Arial"/>
          <w:b/>
          <w:bCs/>
        </w:rPr>
        <w:t>NOTES:</w:t>
      </w:r>
    </w:p>
    <w:p w14:paraId="1CD702CF" w14:textId="5E1FD534" w:rsid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 xml:space="preserve">No crib sheets, equations sheets etc. </w:t>
      </w:r>
    </w:p>
    <w:p w14:paraId="39D7CBEA" w14:textId="26B69638" w:rsidR="000D12D5" w:rsidRPr="003B3A1B" w:rsidRDefault="000D12D5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No text book, notes, or any other materials </w:t>
      </w:r>
      <w:bookmarkStart w:id="0" w:name="_GoBack"/>
      <w:bookmarkEnd w:id="0"/>
    </w:p>
    <w:p w14:paraId="2D242157" w14:textId="575BE4C8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Use of calculator is permitted</w:t>
      </w:r>
    </w:p>
    <w:p w14:paraId="06431A7D" w14:textId="60AA386B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 xml:space="preserve">No cell phones </w:t>
      </w:r>
    </w:p>
    <w:p w14:paraId="7B64AF69" w14:textId="1860DC15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Submit the question paper back with your answer sheets</w:t>
      </w:r>
    </w:p>
    <w:p w14:paraId="7D4342A6" w14:textId="17F6C6A7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You can use your own engineering pad paper, or white sheets that we provide</w:t>
      </w:r>
    </w:p>
    <w:p w14:paraId="56E7DC2E" w14:textId="4BC2AB94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Please write your name clearly on the question paper to submit</w:t>
      </w:r>
    </w:p>
    <w:p w14:paraId="712FA465" w14:textId="750FC22E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Please show all your work, and attach your rough work sheet as well</w:t>
      </w:r>
    </w:p>
    <w:p w14:paraId="063D3465" w14:textId="75C21921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Write neatly, clearly, and specify units as needed</w:t>
      </w:r>
    </w:p>
    <w:p w14:paraId="324AF0A3" w14:textId="31D0F1F1" w:rsidR="003B3A1B" w:rsidRPr="00B94CDE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Maintain academic integrity</w:t>
      </w:r>
    </w:p>
    <w:p w14:paraId="54CCC09E" w14:textId="77777777" w:rsidR="003B3A1B" w:rsidRDefault="003B3A1B" w:rsidP="00B94CDE">
      <w:pPr>
        <w:spacing w:line="480" w:lineRule="auto"/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"/>
        <w:gridCol w:w="1447"/>
        <w:gridCol w:w="3858"/>
      </w:tblGrid>
      <w:tr w:rsidR="003B3A1B" w14:paraId="2D43756D" w14:textId="77777777" w:rsidTr="00B94CDE">
        <w:trPr>
          <w:gridBefore w:val="1"/>
          <w:wBefore w:w="88" w:type="dxa"/>
          <w:trHeight w:val="332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08ADE5C0" w14:textId="372B87A4" w:rsidR="003B3A1B" w:rsidRPr="003B3A1B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3B3A1B">
              <w:rPr>
                <w:rFonts w:ascii="Arial" w:hAnsi="Arial"/>
                <w:b/>
                <w:bCs/>
              </w:rPr>
              <w:t>Name: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253A090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A62CC4A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1675283D" w14:textId="455BE8C6" w:rsidR="003B3A1B" w:rsidRDefault="003B3A1B" w:rsidP="00B94CDE">
            <w:pPr>
              <w:spacing w:line="480" w:lineRule="auto"/>
              <w:jc w:val="right"/>
              <w:rPr>
                <w:rFonts w:ascii="Arial" w:hAnsi="Arial"/>
              </w:rPr>
            </w:pPr>
            <w:r w:rsidRPr="003B3A1B">
              <w:rPr>
                <w:rFonts w:ascii="Arial" w:hAnsi="Arial"/>
                <w:b/>
                <w:bCs/>
              </w:rPr>
              <w:t>PUID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27956C27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AE68800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31AD" w14:textId="77777777" w:rsidR="003B3A1B" w:rsidRPr="003B3A1B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68AC5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B94CDE" w14:paraId="3D531773" w14:textId="77777777" w:rsidTr="00B94CDE">
        <w:trPr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</w:tcBorders>
          </w:tcPr>
          <w:p w14:paraId="0FFCAA85" w14:textId="1BFF7845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1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6B267493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1CFBBADE" w14:textId="77777777" w:rsidTr="00B94CDE">
        <w:trPr>
          <w:jc w:val="center"/>
        </w:trPr>
        <w:tc>
          <w:tcPr>
            <w:tcW w:w="1535" w:type="dxa"/>
            <w:gridSpan w:val="2"/>
          </w:tcPr>
          <w:p w14:paraId="37B76DEB" w14:textId="32B5B2CD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2</w:t>
            </w:r>
          </w:p>
        </w:tc>
        <w:tc>
          <w:tcPr>
            <w:tcW w:w="3858" w:type="dxa"/>
          </w:tcPr>
          <w:p w14:paraId="1300B3BB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3E5D6A6" w14:textId="77777777" w:rsidTr="00B94CDE">
        <w:trPr>
          <w:jc w:val="center"/>
        </w:trPr>
        <w:tc>
          <w:tcPr>
            <w:tcW w:w="1535" w:type="dxa"/>
            <w:gridSpan w:val="2"/>
          </w:tcPr>
          <w:p w14:paraId="003C9764" w14:textId="7F99441A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3</w:t>
            </w:r>
          </w:p>
        </w:tc>
        <w:tc>
          <w:tcPr>
            <w:tcW w:w="3858" w:type="dxa"/>
          </w:tcPr>
          <w:p w14:paraId="2F888868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501B0214" w14:textId="77777777" w:rsidTr="00B94CDE">
        <w:trPr>
          <w:jc w:val="center"/>
        </w:trPr>
        <w:tc>
          <w:tcPr>
            <w:tcW w:w="1535" w:type="dxa"/>
            <w:gridSpan w:val="2"/>
          </w:tcPr>
          <w:p w14:paraId="43687080" w14:textId="35D68D49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4</w:t>
            </w:r>
          </w:p>
        </w:tc>
        <w:tc>
          <w:tcPr>
            <w:tcW w:w="3858" w:type="dxa"/>
          </w:tcPr>
          <w:p w14:paraId="18B0C24F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497D2328" w14:textId="77777777" w:rsidTr="00B94CDE">
        <w:trPr>
          <w:jc w:val="center"/>
        </w:trPr>
        <w:tc>
          <w:tcPr>
            <w:tcW w:w="1535" w:type="dxa"/>
            <w:gridSpan w:val="2"/>
          </w:tcPr>
          <w:p w14:paraId="33970E2C" w14:textId="60BA9237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858" w:type="dxa"/>
          </w:tcPr>
          <w:p w14:paraId="450770BF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4E0650C1" w14:textId="77777777" w:rsidR="003B3A1B" w:rsidRDefault="003B3A1B" w:rsidP="003B3A1B">
      <w:pPr>
        <w:rPr>
          <w:rFonts w:ascii="Arial" w:hAnsi="Arial"/>
        </w:rPr>
      </w:pPr>
    </w:p>
    <w:p w14:paraId="47CC0CE2" w14:textId="77777777" w:rsidR="003B3A1B" w:rsidRPr="003B3A1B" w:rsidRDefault="003B3A1B" w:rsidP="003B3A1B">
      <w:pPr>
        <w:rPr>
          <w:rFonts w:ascii="Arial" w:hAnsi="Arial"/>
        </w:rPr>
      </w:pPr>
    </w:p>
    <w:p w14:paraId="7FFF732B" w14:textId="77777777" w:rsidR="006172BD" w:rsidRDefault="006172BD">
      <w:pPr>
        <w:rPr>
          <w:rFonts w:ascii="Arial" w:hAnsi="Arial"/>
          <w:b/>
          <w:bCs/>
        </w:rPr>
      </w:pPr>
    </w:p>
    <w:p w14:paraId="722D93E5" w14:textId="77777777" w:rsidR="003B3A1B" w:rsidRDefault="003B3A1B">
      <w:pPr>
        <w:rPr>
          <w:rFonts w:ascii="Arial" w:hAnsi="Arial"/>
          <w:b/>
          <w:bCs/>
        </w:rPr>
        <w:sectPr w:rsidR="003B3A1B" w:rsidSect="003B3A1B">
          <w:pgSz w:w="12240" w:h="15840"/>
          <w:pgMar w:top="1440" w:right="1440" w:bottom="1440" w:left="1440" w:header="720" w:footer="720" w:gutter="0"/>
          <w:cols w:space="720"/>
          <w:docGrid w:linePitch="360"/>
          <w:printerSettings r:id="rId5"/>
        </w:sectPr>
      </w:pPr>
    </w:p>
    <w:p w14:paraId="3022BA03" w14:textId="1C75E70D" w:rsidR="003B3A1B" w:rsidRDefault="003B3A1B">
      <w:pPr>
        <w:rPr>
          <w:rFonts w:ascii="Arial" w:hAnsi="Arial"/>
          <w:b/>
          <w:bCs/>
        </w:rPr>
      </w:pPr>
    </w:p>
    <w:p w14:paraId="161D308E" w14:textId="78996774" w:rsidR="009F2533" w:rsidRPr="00B447AF" w:rsidRDefault="00B447AF">
      <w:pPr>
        <w:rPr>
          <w:rFonts w:ascii="Arial" w:hAnsi="Arial"/>
        </w:rPr>
      </w:pPr>
      <w:r w:rsidRPr="00846C97">
        <w:rPr>
          <w:rFonts w:ascii="Arial" w:hAnsi="Arial"/>
          <w:b/>
          <w:bCs/>
        </w:rPr>
        <w:t>Q</w:t>
      </w:r>
      <w:r w:rsidR="00773592" w:rsidRPr="00846C97">
        <w:rPr>
          <w:rFonts w:ascii="Arial" w:hAnsi="Arial"/>
          <w:b/>
          <w:bCs/>
        </w:rPr>
        <w:t>uestion No. 1.</w:t>
      </w:r>
      <w:r w:rsidR="00773592">
        <w:rPr>
          <w:rFonts w:ascii="Arial" w:hAnsi="Arial"/>
        </w:rPr>
        <w:t xml:space="preserve">  Calculate </w:t>
      </w:r>
      <w:r w:rsidR="0074100F">
        <w:rPr>
          <w:rFonts w:ascii="Arial" w:hAnsi="Arial"/>
        </w:rPr>
        <w:t xml:space="preserve">all </w:t>
      </w:r>
      <w:r w:rsidR="00773592">
        <w:rPr>
          <w:rFonts w:ascii="Arial" w:hAnsi="Arial"/>
        </w:rPr>
        <w:t xml:space="preserve">the reactions for the beam shown below. </w:t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 w:rsidRPr="005F566F">
        <w:rPr>
          <w:rFonts w:ascii="Arial" w:hAnsi="Arial"/>
          <w:b/>
          <w:bCs/>
        </w:rPr>
        <w:t>(</w:t>
      </w:r>
      <w:r w:rsidR="0074100F" w:rsidRPr="005F566F">
        <w:rPr>
          <w:rFonts w:ascii="Arial" w:hAnsi="Arial"/>
          <w:b/>
          <w:bCs/>
        </w:rPr>
        <w:t>25</w:t>
      </w:r>
      <w:r w:rsidR="00B96B97" w:rsidRPr="005F566F">
        <w:rPr>
          <w:rFonts w:ascii="Arial" w:hAnsi="Arial"/>
          <w:b/>
          <w:bCs/>
        </w:rPr>
        <w:t xml:space="preserve"> Points)</w:t>
      </w:r>
    </w:p>
    <w:p w14:paraId="78DC6E5B" w14:textId="7E24D2A9" w:rsidR="0097116D" w:rsidRPr="00B447AF" w:rsidRDefault="006A2060" w:rsidP="0074100F">
      <w:pPr>
        <w:jc w:val="center"/>
        <w:rPr>
          <w:rFonts w:ascii="Arial" w:hAnsi="Arial"/>
        </w:rPr>
      </w:pPr>
      <w:r w:rsidRPr="006A2060">
        <w:rPr>
          <w:rFonts w:ascii="Arial" w:hAnsi="Arial"/>
        </w:rPr>
        <w:drawing>
          <wp:inline distT="0" distB="0" distL="0" distR="0" wp14:anchorId="65B29D4C" wp14:editId="44F87A56">
            <wp:extent cx="82296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290CB" w14:textId="77777777" w:rsidR="002C1D84" w:rsidRPr="00B447AF" w:rsidRDefault="002C1D84">
      <w:pPr>
        <w:rPr>
          <w:rFonts w:ascii="Arial" w:hAnsi="Arial"/>
        </w:rPr>
      </w:pPr>
    </w:p>
    <w:p w14:paraId="1AF99FC7" w14:textId="77777777" w:rsidR="002C1D84" w:rsidRPr="00B447AF" w:rsidRDefault="002C1D84">
      <w:pPr>
        <w:rPr>
          <w:rFonts w:ascii="Arial" w:hAnsi="Arial"/>
        </w:rPr>
      </w:pPr>
    </w:p>
    <w:p w14:paraId="75735B93" w14:textId="77777777" w:rsidR="002C1D84" w:rsidRPr="00B447AF" w:rsidRDefault="002C1D84">
      <w:pPr>
        <w:rPr>
          <w:rFonts w:ascii="Arial" w:hAnsi="Arial"/>
        </w:rPr>
        <w:sectPr w:rsidR="002C1D84" w:rsidRPr="00B447AF" w:rsidSect="002C1D8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469A99B" w14:textId="474958F3" w:rsidR="00BC26A9" w:rsidRDefault="00BC26A9">
      <w:pPr>
        <w:rPr>
          <w:rFonts w:ascii="Arial" w:hAnsi="Arial"/>
        </w:rPr>
      </w:pPr>
      <w:r w:rsidRPr="00846C97">
        <w:rPr>
          <w:rFonts w:ascii="Arial" w:hAnsi="Arial"/>
          <w:b/>
          <w:bCs/>
        </w:rPr>
        <w:t>Question No. 2.</w:t>
      </w:r>
      <w:r>
        <w:rPr>
          <w:rFonts w:ascii="Arial" w:hAnsi="Arial"/>
        </w:rPr>
        <w:t xml:space="preserve"> Calculate</w:t>
      </w:r>
      <w:r w:rsidR="0074100F">
        <w:rPr>
          <w:rFonts w:ascii="Arial" w:hAnsi="Arial"/>
        </w:rPr>
        <w:t xml:space="preserve"> all</w:t>
      </w:r>
      <w:r>
        <w:rPr>
          <w:rFonts w:ascii="Arial" w:hAnsi="Arial"/>
        </w:rPr>
        <w:t xml:space="preserve"> the internal forces at points A and B</w:t>
      </w:r>
      <w:r w:rsidR="0074100F">
        <w:rPr>
          <w:rFonts w:ascii="Arial" w:hAnsi="Arial"/>
        </w:rPr>
        <w:t>, and indicate their signs and directions</w:t>
      </w:r>
      <w:r w:rsidR="0074100F">
        <w:rPr>
          <w:rFonts w:ascii="Arial" w:hAnsi="Arial"/>
        </w:rPr>
        <w:tab/>
      </w:r>
      <w:r w:rsidR="0074100F">
        <w:rPr>
          <w:rFonts w:ascii="Arial" w:hAnsi="Arial"/>
        </w:rPr>
        <w:tab/>
      </w:r>
      <w:r w:rsidR="0074100F">
        <w:rPr>
          <w:rFonts w:ascii="Arial" w:hAnsi="Arial"/>
        </w:rPr>
        <w:tab/>
      </w:r>
      <w:r w:rsidR="0074100F">
        <w:rPr>
          <w:rFonts w:ascii="Arial" w:hAnsi="Arial"/>
        </w:rPr>
        <w:tab/>
      </w:r>
      <w:r w:rsidR="0074100F">
        <w:rPr>
          <w:rFonts w:ascii="Arial" w:hAnsi="Arial"/>
        </w:rPr>
        <w:tab/>
      </w:r>
      <w:r w:rsidR="0074100F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 w:rsidRPr="005F566F">
        <w:rPr>
          <w:rFonts w:ascii="Arial" w:hAnsi="Arial"/>
          <w:b/>
          <w:bCs/>
        </w:rPr>
        <w:t>(</w:t>
      </w:r>
      <w:r w:rsidR="002565D0" w:rsidRPr="005F566F">
        <w:rPr>
          <w:rFonts w:ascii="Arial" w:hAnsi="Arial"/>
          <w:b/>
          <w:bCs/>
        </w:rPr>
        <w:t>15</w:t>
      </w:r>
      <w:r w:rsidR="00AE5876" w:rsidRPr="005F566F">
        <w:rPr>
          <w:rFonts w:ascii="Arial" w:hAnsi="Arial"/>
          <w:b/>
          <w:bCs/>
        </w:rPr>
        <w:t xml:space="preserve"> points)</w:t>
      </w:r>
    </w:p>
    <w:p w14:paraId="749C7CF7" w14:textId="77777777" w:rsidR="00BC26A9" w:rsidRDefault="00BC26A9">
      <w:pPr>
        <w:rPr>
          <w:rFonts w:ascii="Arial" w:hAnsi="Arial"/>
        </w:rPr>
      </w:pPr>
    </w:p>
    <w:p w14:paraId="6D16F32E" w14:textId="77777777" w:rsidR="00B111AE" w:rsidRPr="00B447AF" w:rsidRDefault="00D13790" w:rsidP="0074100F">
      <w:pPr>
        <w:jc w:val="center"/>
        <w:rPr>
          <w:rFonts w:ascii="Arial" w:hAnsi="Arial"/>
        </w:rPr>
      </w:pPr>
      <w:r w:rsidRPr="00B447AF">
        <w:rPr>
          <w:rFonts w:ascii="Arial" w:hAnsi="Arial"/>
          <w:noProof/>
          <w:lang w:bidi="hi-IN"/>
        </w:rPr>
        <w:drawing>
          <wp:inline distT="0" distB="0" distL="0" distR="0" wp14:anchorId="61FAE48F" wp14:editId="711F1D5C">
            <wp:extent cx="4419600" cy="511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1237" w14:textId="77777777" w:rsidR="00B2448E" w:rsidRPr="00B447AF" w:rsidRDefault="00B2448E">
      <w:pPr>
        <w:rPr>
          <w:rFonts w:ascii="Arial" w:hAnsi="Arial"/>
        </w:rPr>
      </w:pPr>
    </w:p>
    <w:p w14:paraId="46D38E0A" w14:textId="77777777" w:rsidR="002C1D84" w:rsidRPr="00B447AF" w:rsidRDefault="002C1D84">
      <w:pPr>
        <w:rPr>
          <w:rFonts w:ascii="Arial" w:hAnsi="Arial"/>
        </w:rPr>
      </w:pPr>
      <w:r w:rsidRPr="00B447AF">
        <w:rPr>
          <w:rFonts w:ascii="Arial" w:hAnsi="Arial"/>
        </w:rPr>
        <w:br w:type="page"/>
      </w:r>
    </w:p>
    <w:p w14:paraId="0381D236" w14:textId="0AED1060" w:rsidR="00BC26A9" w:rsidRDefault="00BC26A9">
      <w:pPr>
        <w:rPr>
          <w:rFonts w:ascii="Arial" w:hAnsi="Arial"/>
        </w:rPr>
      </w:pPr>
      <w:r w:rsidRPr="00A74DDA">
        <w:rPr>
          <w:rFonts w:ascii="Arial" w:hAnsi="Arial"/>
          <w:b/>
          <w:bCs/>
        </w:rPr>
        <w:t>Question 3.</w:t>
      </w:r>
      <w:r>
        <w:rPr>
          <w:rFonts w:ascii="Arial" w:hAnsi="Arial"/>
        </w:rPr>
        <w:t xml:space="preserve"> Calculate the total vertical deflection</w:t>
      </w:r>
      <w:r w:rsidR="0074100F">
        <w:rPr>
          <w:rFonts w:ascii="Arial" w:hAnsi="Arial"/>
        </w:rPr>
        <w:t>,</w:t>
      </w:r>
      <w:r>
        <w:rPr>
          <w:rFonts w:ascii="Arial" w:hAnsi="Arial"/>
        </w:rPr>
        <w:t xml:space="preserve"> the </w:t>
      </w:r>
      <w:r w:rsidR="0074100F">
        <w:rPr>
          <w:rFonts w:ascii="Arial" w:hAnsi="Arial"/>
        </w:rPr>
        <w:t xml:space="preserve">axial </w:t>
      </w:r>
      <w:r>
        <w:rPr>
          <w:rFonts w:ascii="Arial" w:hAnsi="Arial"/>
        </w:rPr>
        <w:t xml:space="preserve">forces and axial stresses in </w:t>
      </w:r>
      <w:r w:rsidR="0074100F">
        <w:rPr>
          <w:rFonts w:ascii="Arial" w:hAnsi="Arial"/>
        </w:rPr>
        <w:t xml:space="preserve">all </w:t>
      </w:r>
      <w:r>
        <w:rPr>
          <w:rFonts w:ascii="Arial" w:hAnsi="Arial"/>
        </w:rPr>
        <w:t xml:space="preserve">the columns supporting the rigid beam. </w:t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 w:rsidRPr="005F566F">
        <w:rPr>
          <w:rFonts w:ascii="Arial" w:hAnsi="Arial"/>
          <w:b/>
          <w:bCs/>
        </w:rPr>
        <w:t>(3</w:t>
      </w:r>
      <w:r w:rsidR="0074100F" w:rsidRPr="005F566F">
        <w:rPr>
          <w:rFonts w:ascii="Arial" w:hAnsi="Arial"/>
          <w:b/>
          <w:bCs/>
        </w:rPr>
        <w:t>5</w:t>
      </w:r>
      <w:r w:rsidR="00AE5876" w:rsidRPr="005F566F">
        <w:rPr>
          <w:rFonts w:ascii="Arial" w:hAnsi="Arial"/>
          <w:b/>
          <w:bCs/>
        </w:rPr>
        <w:t xml:space="preserve"> points)</w:t>
      </w:r>
      <w:r w:rsidR="00AE5876">
        <w:rPr>
          <w:rFonts w:ascii="Arial" w:hAnsi="Arial"/>
        </w:rPr>
        <w:tab/>
      </w:r>
    </w:p>
    <w:p w14:paraId="6AAE38B4" w14:textId="77777777" w:rsidR="006A2060" w:rsidRDefault="006A2060" w:rsidP="00AC2959">
      <w:pPr>
        <w:jc w:val="center"/>
        <w:rPr>
          <w:rFonts w:ascii="Arial" w:hAnsi="Arial"/>
        </w:rPr>
      </w:pPr>
    </w:p>
    <w:p w14:paraId="3CFCE91A" w14:textId="0843795B" w:rsidR="00B2448E" w:rsidRDefault="006A2060" w:rsidP="00AC2959">
      <w:pPr>
        <w:jc w:val="center"/>
        <w:rPr>
          <w:rFonts w:ascii="Arial" w:hAnsi="Arial"/>
        </w:rPr>
      </w:pPr>
      <w:r>
        <w:rPr>
          <w:rFonts w:ascii="Arial" w:hAnsi="Arial"/>
          <w:noProof/>
          <w:lang w:bidi="hi-IN"/>
        </w:rPr>
        <w:drawing>
          <wp:inline distT="0" distB="0" distL="0" distR="0" wp14:anchorId="1F9344DE" wp14:editId="0F73DB3C">
            <wp:extent cx="4610100" cy="64770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4DCAB" w14:textId="61825A45" w:rsidR="0074100F" w:rsidRDefault="0074100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743BF00A" w14:textId="13F32D2F" w:rsidR="00A74DDA" w:rsidRDefault="00A74DDA" w:rsidP="00A74DDA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(2</w:t>
      </w:r>
      <w:r w:rsidR="002565D0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points) </w:t>
      </w:r>
    </w:p>
    <w:p w14:paraId="4245B660" w14:textId="77777777" w:rsidR="00BE3F07" w:rsidRDefault="0074100F" w:rsidP="000E2FEE">
      <w:pPr>
        <w:rPr>
          <w:rFonts w:ascii="Arial" w:hAnsi="Arial"/>
        </w:rPr>
      </w:pPr>
      <w:r w:rsidRPr="00F961C4">
        <w:rPr>
          <w:rFonts w:ascii="Arial" w:hAnsi="Arial"/>
          <w:b/>
          <w:bCs/>
        </w:rPr>
        <w:t>Question 4.</w:t>
      </w:r>
      <w:r>
        <w:rPr>
          <w:rFonts w:ascii="Arial" w:hAnsi="Arial"/>
        </w:rPr>
        <w:t xml:space="preserve"> Consider the tension member and hanger detail shown below. The tension member has a rectangular cross-section (5 x 0.5 in.), and is made from A992 steel. </w:t>
      </w:r>
    </w:p>
    <w:p w14:paraId="45E7347E" w14:textId="77777777" w:rsidR="00BE3F07" w:rsidRDefault="00BE3F07" w:rsidP="000E2FEE">
      <w:pPr>
        <w:rPr>
          <w:rFonts w:ascii="Arial" w:hAnsi="Arial"/>
        </w:rPr>
      </w:pPr>
    </w:p>
    <w:p w14:paraId="51D5A648" w14:textId="63FAE3B6" w:rsidR="00BE3F07" w:rsidRDefault="0074100F" w:rsidP="000E2FEE">
      <w:pPr>
        <w:rPr>
          <w:rFonts w:ascii="Arial" w:hAnsi="Arial"/>
        </w:rPr>
      </w:pPr>
      <w:r>
        <w:rPr>
          <w:rFonts w:ascii="Arial" w:hAnsi="Arial"/>
        </w:rPr>
        <w:t xml:space="preserve">The member is </w:t>
      </w:r>
      <w:r w:rsidR="00BE3F07">
        <w:rPr>
          <w:rFonts w:ascii="Arial" w:hAnsi="Arial"/>
        </w:rPr>
        <w:t xml:space="preserve">bolted to two angles using four shear bolts with diameter equal to 0.5 in., and made from A325 steel. </w:t>
      </w:r>
    </w:p>
    <w:p w14:paraId="4B039869" w14:textId="77777777" w:rsidR="00BE3F07" w:rsidRDefault="00BE3F07" w:rsidP="000E2FEE">
      <w:pPr>
        <w:rPr>
          <w:rFonts w:ascii="Arial" w:hAnsi="Arial"/>
        </w:rPr>
      </w:pPr>
    </w:p>
    <w:p w14:paraId="60CDF436" w14:textId="5043E2C8" w:rsidR="0074100F" w:rsidRDefault="0074100F" w:rsidP="000E2FEE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BE3F07">
        <w:rPr>
          <w:rFonts w:ascii="Arial" w:hAnsi="Arial"/>
        </w:rPr>
        <w:t xml:space="preserve">two </w:t>
      </w:r>
      <w:r>
        <w:rPr>
          <w:rFonts w:ascii="Arial" w:hAnsi="Arial"/>
        </w:rPr>
        <w:t>angles are anchored to the concrete ceiling using four anchor bolts with diameter equal to 0.</w:t>
      </w:r>
      <w:r w:rsidR="00B64B03">
        <w:rPr>
          <w:rFonts w:ascii="Arial" w:hAnsi="Arial"/>
        </w:rPr>
        <w:t>7</w:t>
      </w:r>
      <w:r w:rsidR="00AC2959">
        <w:rPr>
          <w:rFonts w:ascii="Arial" w:hAnsi="Arial"/>
        </w:rPr>
        <w:t>5 in., and made from A108</w:t>
      </w:r>
      <w:r>
        <w:rPr>
          <w:rFonts w:ascii="Arial" w:hAnsi="Arial"/>
        </w:rPr>
        <w:t xml:space="preserve"> steel. </w:t>
      </w:r>
    </w:p>
    <w:p w14:paraId="0E26FC54" w14:textId="77777777" w:rsidR="00BE3F07" w:rsidRDefault="00BE3F07" w:rsidP="000E2FEE">
      <w:pPr>
        <w:rPr>
          <w:rFonts w:ascii="Arial" w:hAnsi="Arial"/>
        </w:rPr>
      </w:pPr>
    </w:p>
    <w:p w14:paraId="08AAD672" w14:textId="0B6819FF" w:rsidR="00BE3F07" w:rsidRDefault="00BE3F07" w:rsidP="000E2FEE">
      <w:pPr>
        <w:rPr>
          <w:rFonts w:ascii="Arial" w:hAnsi="Arial"/>
        </w:rPr>
      </w:pPr>
      <w:r>
        <w:rPr>
          <w:rFonts w:ascii="Arial" w:hAnsi="Arial"/>
        </w:rPr>
        <w:t xml:space="preserve">Check the design to </w:t>
      </w:r>
      <w:r w:rsidR="00B8265F">
        <w:rPr>
          <w:rFonts w:ascii="Arial" w:hAnsi="Arial"/>
        </w:rPr>
        <w:t>c</w:t>
      </w:r>
      <w:r w:rsidR="00AF1A2A">
        <w:rPr>
          <w:rFonts w:ascii="Arial" w:hAnsi="Arial"/>
        </w:rPr>
        <w:t>arry 100 kips of tension force: T</w:t>
      </w:r>
      <w:r>
        <w:rPr>
          <w:rFonts w:ascii="Arial" w:hAnsi="Arial"/>
        </w:rPr>
        <w:t>he allowable tension stress for A992 steel is 50 ksi</w:t>
      </w:r>
      <w:r w:rsidR="00AF1A2A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  <w:r w:rsidR="00B8265F">
        <w:rPr>
          <w:rFonts w:ascii="Arial" w:hAnsi="Arial"/>
        </w:rPr>
        <w:t xml:space="preserve">the allowable shear stress for A325 steel is </w:t>
      </w:r>
      <w:r w:rsidR="00452A0C">
        <w:rPr>
          <w:rFonts w:ascii="Arial" w:hAnsi="Arial"/>
        </w:rPr>
        <w:t>67.5 ksi</w:t>
      </w:r>
      <w:r w:rsidR="00AF1A2A">
        <w:rPr>
          <w:rFonts w:ascii="Arial" w:hAnsi="Arial"/>
        </w:rPr>
        <w:t>;</w:t>
      </w:r>
      <w:r w:rsidR="00452A0C">
        <w:rPr>
          <w:rFonts w:ascii="Arial" w:hAnsi="Arial"/>
        </w:rPr>
        <w:t xml:space="preserve"> and the allowable tension stress for A10</w:t>
      </w:r>
      <w:r w:rsidR="00880D9E">
        <w:rPr>
          <w:rFonts w:ascii="Arial" w:hAnsi="Arial"/>
        </w:rPr>
        <w:t>8</w:t>
      </w:r>
      <w:r w:rsidR="00452A0C">
        <w:rPr>
          <w:rFonts w:ascii="Arial" w:hAnsi="Arial"/>
        </w:rPr>
        <w:t xml:space="preserve"> steel is </w:t>
      </w:r>
      <w:r w:rsidR="008F1F8A">
        <w:rPr>
          <w:rFonts w:ascii="Arial" w:hAnsi="Arial"/>
        </w:rPr>
        <w:t>65 ksi</w:t>
      </w:r>
    </w:p>
    <w:p w14:paraId="46A90372" w14:textId="77777777" w:rsidR="00FF0F97" w:rsidRDefault="00FF0F97" w:rsidP="000E2FEE">
      <w:pPr>
        <w:rPr>
          <w:rFonts w:ascii="Arial" w:hAnsi="Arial"/>
        </w:rPr>
      </w:pPr>
    </w:p>
    <w:p w14:paraId="5CF60FEB" w14:textId="66CD8C9A" w:rsidR="00FF0F97" w:rsidRDefault="00FF0F97" w:rsidP="000E2FEE">
      <w:pPr>
        <w:rPr>
          <w:rFonts w:ascii="Arial" w:hAnsi="Arial"/>
        </w:rPr>
      </w:pPr>
      <w:r>
        <w:rPr>
          <w:rFonts w:ascii="Arial" w:hAnsi="Arial"/>
        </w:rPr>
        <w:t xml:space="preserve">Assume that the force is shared equally by the bolts. </w:t>
      </w:r>
    </w:p>
    <w:p w14:paraId="33B9F2E6" w14:textId="77777777" w:rsidR="00AF1A2A" w:rsidRDefault="00AF1A2A" w:rsidP="000E2FEE">
      <w:pPr>
        <w:rPr>
          <w:rFonts w:ascii="Arial" w:hAnsi="Arial"/>
        </w:rPr>
      </w:pPr>
    </w:p>
    <w:p w14:paraId="7FA84249" w14:textId="51F31041" w:rsidR="00AF1A2A" w:rsidRPr="00B447AF" w:rsidRDefault="008C65D4" w:rsidP="000E2FEE">
      <w:pPr>
        <w:rPr>
          <w:rFonts w:ascii="Arial" w:hAnsi="Arial"/>
        </w:rPr>
      </w:pPr>
      <w:r w:rsidRPr="008C65D4">
        <w:rPr>
          <w:rFonts w:ascii="Arial" w:hAnsi="Arial"/>
          <w:noProof/>
          <w:lang w:bidi="hi-IN"/>
        </w:rPr>
        <w:drawing>
          <wp:inline distT="0" distB="0" distL="0" distR="0" wp14:anchorId="74C3789C" wp14:editId="772281CA">
            <wp:extent cx="5943600" cy="51250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A2A" w:rsidRPr="00B447AF" w:rsidSect="003F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E1C15"/>
    <w:multiLevelType w:val="hybridMultilevel"/>
    <w:tmpl w:val="4526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1"/>
    <w:rsid w:val="000D0008"/>
    <w:rsid w:val="000D12D5"/>
    <w:rsid w:val="000E2FEE"/>
    <w:rsid w:val="0012458B"/>
    <w:rsid w:val="00146EA8"/>
    <w:rsid w:val="002565D0"/>
    <w:rsid w:val="002C1D84"/>
    <w:rsid w:val="00337613"/>
    <w:rsid w:val="003B3A1B"/>
    <w:rsid w:val="003F0682"/>
    <w:rsid w:val="00452A0C"/>
    <w:rsid w:val="004839A9"/>
    <w:rsid w:val="004C3C4B"/>
    <w:rsid w:val="005F566F"/>
    <w:rsid w:val="006107CE"/>
    <w:rsid w:val="006172BD"/>
    <w:rsid w:val="006A2060"/>
    <w:rsid w:val="0074100F"/>
    <w:rsid w:val="00773592"/>
    <w:rsid w:val="00846C97"/>
    <w:rsid w:val="00880D9E"/>
    <w:rsid w:val="00895EB1"/>
    <w:rsid w:val="008C65D4"/>
    <w:rsid w:val="008F1F8A"/>
    <w:rsid w:val="0097116D"/>
    <w:rsid w:val="00A74DDA"/>
    <w:rsid w:val="00A77033"/>
    <w:rsid w:val="00AC2959"/>
    <w:rsid w:val="00AE5876"/>
    <w:rsid w:val="00AF068C"/>
    <w:rsid w:val="00AF1A2A"/>
    <w:rsid w:val="00B111AE"/>
    <w:rsid w:val="00B2448E"/>
    <w:rsid w:val="00B447AF"/>
    <w:rsid w:val="00B64B03"/>
    <w:rsid w:val="00B8265F"/>
    <w:rsid w:val="00B94CDE"/>
    <w:rsid w:val="00B96B97"/>
    <w:rsid w:val="00BC26A9"/>
    <w:rsid w:val="00BE3F07"/>
    <w:rsid w:val="00D13790"/>
    <w:rsid w:val="00E81359"/>
    <w:rsid w:val="00F961C4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9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autoRedefine/>
    <w:qFormat/>
    <w:rsid w:val="00AF068C"/>
    <w:pPr>
      <w:overflowPunct w:val="0"/>
      <w:autoSpaceDE w:val="0"/>
      <w:autoSpaceDN w:val="0"/>
      <w:adjustRightInd w:val="0"/>
      <w:spacing w:line="260" w:lineRule="exact"/>
      <w:ind w:firstLine="288"/>
      <w:jc w:val="both"/>
      <w:textAlignment w:val="baseline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A1B"/>
    <w:pPr>
      <w:ind w:left="720"/>
      <w:contextualSpacing/>
    </w:pPr>
  </w:style>
  <w:style w:type="table" w:styleId="TableGrid">
    <w:name w:val="Table Grid"/>
    <w:basedOn w:val="TableNormal"/>
    <w:uiPriority w:val="39"/>
    <w:rsid w:val="003B3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image" Target="media/image1.emf"/><Relationship Id="rId7" Type="http://schemas.openxmlformats.org/officeDocument/2006/relationships/image" Target="media/image2.tiff"/><Relationship Id="rId8" Type="http://schemas.openxmlformats.org/officeDocument/2006/relationships/image" Target="media/image3.jpg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258</Words>
  <Characters>1476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Purdue University</Company>
  <LinksUpToDate>false</LinksUpToDate>
  <CharactersWithSpaces>1731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10</cp:revision>
  <dcterms:created xsi:type="dcterms:W3CDTF">2016-10-02T18:04:00Z</dcterms:created>
  <dcterms:modified xsi:type="dcterms:W3CDTF">2016-10-03T19:52:00Z</dcterms:modified>
  <cp:category/>
</cp:coreProperties>
</file>