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CF9EF" w14:textId="77777777" w:rsidR="00DC2D90" w:rsidRDefault="009E2F6A">
      <w:pPr>
        <w:pStyle w:val="Title"/>
      </w:pPr>
      <w:r>
        <w:t>Software</w:t>
      </w:r>
      <w:r w:rsidR="00E60EB6">
        <w:t xml:space="preserve"> </w:t>
      </w:r>
      <w:r w:rsidR="00B91072">
        <w:t>Formalization</w:t>
      </w:r>
    </w:p>
    <w:p w14:paraId="6F6D18B1" w14:textId="77777777" w:rsidR="00FE544B" w:rsidRDefault="00FE544B">
      <w:pPr>
        <w:pStyle w:val="Title"/>
      </w:pPr>
    </w:p>
    <w:p w14:paraId="47593A75" w14:textId="77777777" w:rsidR="00AC6E08" w:rsidRDefault="00AC6E08" w:rsidP="00AC6E08">
      <w:pPr>
        <w:pStyle w:val="Title"/>
        <w:jc w:val="left"/>
        <w:rPr>
          <w:sz w:val="24"/>
        </w:rPr>
      </w:pPr>
      <w:r>
        <w:rPr>
          <w:sz w:val="24"/>
        </w:rPr>
        <w:t xml:space="preserve">Year: </w:t>
      </w:r>
      <w:r w:rsidR="008E3D91">
        <w:rPr>
          <w:b w:val="0"/>
          <w:sz w:val="24"/>
        </w:rPr>
        <w:t>2015</w:t>
      </w:r>
      <w:r>
        <w:rPr>
          <w:sz w:val="24"/>
        </w:rPr>
        <w:tab/>
        <w:t xml:space="preserve">Semester: </w:t>
      </w:r>
      <w:r w:rsidR="008E3D91" w:rsidRPr="008E3D91">
        <w:rPr>
          <w:b w:val="0"/>
          <w:sz w:val="24"/>
        </w:rPr>
        <w:t>Spring</w:t>
      </w:r>
      <w:r>
        <w:rPr>
          <w:sz w:val="24"/>
        </w:rPr>
        <w:tab/>
        <w:t xml:space="preserve">Team: </w:t>
      </w:r>
      <w:r w:rsidR="008E3D91" w:rsidRPr="008E3D91">
        <w:rPr>
          <w:b w:val="0"/>
          <w:sz w:val="24"/>
        </w:rPr>
        <w:t>2</w:t>
      </w:r>
      <w:r>
        <w:rPr>
          <w:sz w:val="24"/>
        </w:rPr>
        <w:t xml:space="preserve"> </w:t>
      </w:r>
      <w:r w:rsidR="008E3D91">
        <w:rPr>
          <w:sz w:val="24"/>
        </w:rPr>
        <w:tab/>
      </w:r>
      <w:r>
        <w:rPr>
          <w:sz w:val="24"/>
        </w:rPr>
        <w:t>Project:</w:t>
      </w:r>
      <w:r w:rsidR="008E3D91">
        <w:rPr>
          <w:sz w:val="24"/>
        </w:rPr>
        <w:t xml:space="preserve"> </w:t>
      </w:r>
      <w:r w:rsidR="008E3D91" w:rsidRPr="008E3D91">
        <w:rPr>
          <w:b w:val="0"/>
          <w:sz w:val="24"/>
        </w:rPr>
        <w:t>R.I.S.K.</w:t>
      </w:r>
    </w:p>
    <w:p w14:paraId="45247398" w14:textId="77777777" w:rsidR="00AC6E08" w:rsidRDefault="00AC6E08" w:rsidP="00AC6E08">
      <w:pPr>
        <w:pStyle w:val="Title"/>
        <w:jc w:val="left"/>
        <w:rPr>
          <w:sz w:val="24"/>
        </w:rPr>
      </w:pPr>
      <w:r>
        <w:rPr>
          <w:sz w:val="24"/>
        </w:rPr>
        <w:t xml:space="preserve">Creation Date: </w:t>
      </w:r>
      <w:r w:rsidR="008E3D91" w:rsidRPr="008E3D91">
        <w:rPr>
          <w:b w:val="0"/>
          <w:sz w:val="24"/>
        </w:rPr>
        <w:t>February</w:t>
      </w:r>
      <w:r w:rsidR="008E3D91">
        <w:rPr>
          <w:b w:val="0"/>
          <w:sz w:val="24"/>
        </w:rPr>
        <w:t xml:space="preserve"> 19, 2015</w:t>
      </w:r>
      <w:r>
        <w:rPr>
          <w:sz w:val="24"/>
        </w:rPr>
        <w:t xml:space="preserve"> </w:t>
      </w:r>
      <w:r>
        <w:rPr>
          <w:sz w:val="24"/>
        </w:rPr>
        <w:tab/>
      </w:r>
      <w:r>
        <w:rPr>
          <w:sz w:val="24"/>
        </w:rPr>
        <w:tab/>
      </w:r>
      <w:r w:rsidR="008E3D91">
        <w:rPr>
          <w:sz w:val="24"/>
        </w:rPr>
        <w:tab/>
      </w:r>
      <w:r>
        <w:rPr>
          <w:sz w:val="24"/>
        </w:rPr>
        <w:t xml:space="preserve">Last Modified: </w:t>
      </w:r>
      <w:r>
        <w:rPr>
          <w:b w:val="0"/>
          <w:sz w:val="24"/>
        </w:rPr>
        <w:fldChar w:fldCharType="begin"/>
      </w:r>
      <w:r>
        <w:rPr>
          <w:b w:val="0"/>
          <w:sz w:val="24"/>
        </w:rPr>
        <w:instrText xml:space="preserve"> DATE \@ "MMMM d, yyyy" </w:instrText>
      </w:r>
      <w:r>
        <w:rPr>
          <w:b w:val="0"/>
          <w:sz w:val="24"/>
        </w:rPr>
        <w:fldChar w:fldCharType="separate"/>
      </w:r>
      <w:r w:rsidR="00815B3C">
        <w:rPr>
          <w:b w:val="0"/>
          <w:noProof/>
          <w:sz w:val="24"/>
        </w:rPr>
        <w:t>October 7, 2015</w:t>
      </w:r>
      <w:r>
        <w:rPr>
          <w:b w:val="0"/>
          <w:sz w:val="24"/>
        </w:rPr>
        <w:fldChar w:fldCharType="end"/>
      </w:r>
    </w:p>
    <w:p w14:paraId="227366F0" w14:textId="3ABBA6A8" w:rsidR="00914992" w:rsidRPr="008E3D91" w:rsidRDefault="00AC6E08" w:rsidP="00AC6E08">
      <w:pPr>
        <w:pStyle w:val="Title"/>
        <w:jc w:val="left"/>
        <w:rPr>
          <w:b w:val="0"/>
          <w:sz w:val="24"/>
          <w:szCs w:val="24"/>
        </w:rPr>
      </w:pPr>
      <w:r w:rsidRPr="00AC6E08">
        <w:rPr>
          <w:sz w:val="24"/>
          <w:szCs w:val="24"/>
        </w:rPr>
        <w:t xml:space="preserve">Author:  </w:t>
      </w:r>
      <w:r w:rsidR="00815B3C">
        <w:rPr>
          <w:b w:val="0"/>
          <w:sz w:val="24"/>
          <w:szCs w:val="24"/>
        </w:rPr>
        <w:t>&lt;redacted&gt;</w:t>
      </w:r>
      <w:r w:rsidR="00815B3C">
        <w:rPr>
          <w:b w:val="0"/>
          <w:sz w:val="24"/>
          <w:szCs w:val="24"/>
        </w:rPr>
        <w:tab/>
      </w:r>
      <w:r w:rsidRPr="00AC6E08">
        <w:rPr>
          <w:sz w:val="24"/>
          <w:szCs w:val="24"/>
        </w:rPr>
        <w:tab/>
      </w:r>
      <w:r w:rsidR="008E3D91">
        <w:rPr>
          <w:sz w:val="24"/>
          <w:szCs w:val="24"/>
        </w:rPr>
        <w:tab/>
      </w:r>
      <w:r w:rsidR="008E3D91">
        <w:rPr>
          <w:sz w:val="24"/>
          <w:szCs w:val="24"/>
        </w:rPr>
        <w:tab/>
      </w:r>
      <w:r w:rsidR="008E3D91">
        <w:rPr>
          <w:sz w:val="24"/>
          <w:szCs w:val="24"/>
        </w:rPr>
        <w:tab/>
      </w:r>
      <w:r w:rsidRPr="00AC6E08">
        <w:rPr>
          <w:sz w:val="24"/>
          <w:szCs w:val="24"/>
        </w:rPr>
        <w:t xml:space="preserve">Email: </w:t>
      </w:r>
      <w:r w:rsidR="00815B3C">
        <w:rPr>
          <w:b w:val="0"/>
          <w:sz w:val="24"/>
          <w:szCs w:val="24"/>
        </w:rPr>
        <w:t>rdacted</w:t>
      </w:r>
      <w:r w:rsidR="008E3D91">
        <w:rPr>
          <w:b w:val="0"/>
          <w:sz w:val="24"/>
          <w:szCs w:val="24"/>
        </w:rPr>
        <w:t>@purdue.edu</w:t>
      </w:r>
    </w:p>
    <w:p w14:paraId="4040BB10" w14:textId="77777777" w:rsidR="00AC6E08" w:rsidRPr="00AC6E08" w:rsidRDefault="00AC6E08" w:rsidP="00AC6E08">
      <w:pPr>
        <w:pStyle w:val="Title"/>
        <w:jc w:val="left"/>
        <w:rPr>
          <w:sz w:val="24"/>
          <w:szCs w:val="24"/>
        </w:rPr>
      </w:pPr>
    </w:p>
    <w:p w14:paraId="0E551F4B" w14:textId="77777777" w:rsidR="00914992" w:rsidRPr="00FF1987" w:rsidRDefault="00914992" w:rsidP="00914992">
      <w:pPr>
        <w:pStyle w:val="Title"/>
        <w:jc w:val="left"/>
        <w:rPr>
          <w:sz w:val="24"/>
        </w:rPr>
      </w:pPr>
      <w:r>
        <w:rPr>
          <w:sz w:val="24"/>
        </w:rPr>
        <w:t>Assignment Evaluation:</w:t>
      </w:r>
    </w:p>
    <w:p w14:paraId="729E48D9" w14:textId="77777777" w:rsidR="00914992" w:rsidRDefault="00914992" w:rsidP="00914992">
      <w:pPr>
        <w:pStyle w:val="Title"/>
        <w:jc w:val="left"/>
        <w:rPr>
          <w:sz w:val="24"/>
        </w:rPr>
      </w:pPr>
    </w:p>
    <w:tbl>
      <w:tblPr>
        <w:tblW w:w="0" w:type="auto"/>
        <w:tblInd w:w="93" w:type="dxa"/>
        <w:tblLook w:val="04A0" w:firstRow="1" w:lastRow="0" w:firstColumn="1" w:lastColumn="0" w:noHBand="0" w:noVBand="1"/>
      </w:tblPr>
      <w:tblGrid>
        <w:gridCol w:w="3075"/>
        <w:gridCol w:w="1260"/>
        <w:gridCol w:w="900"/>
        <w:gridCol w:w="810"/>
        <w:gridCol w:w="3438"/>
      </w:tblGrid>
      <w:tr w:rsidR="00967B42" w:rsidRPr="00FF1987" w14:paraId="474510DE" w14:textId="77777777" w:rsidTr="00967B42">
        <w:trPr>
          <w:trHeight w:val="300"/>
        </w:trPr>
        <w:tc>
          <w:tcPr>
            <w:tcW w:w="307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D5DAD69" w14:textId="77777777" w:rsidR="00914992" w:rsidRPr="00FF1987" w:rsidRDefault="00914992" w:rsidP="002834B2">
            <w:pPr>
              <w:jc w:val="center"/>
              <w:rPr>
                <w:rFonts w:ascii="Calibri" w:hAnsi="Calibri"/>
                <w:b/>
                <w:bCs/>
                <w:color w:val="000000"/>
                <w:sz w:val="22"/>
                <w:szCs w:val="22"/>
              </w:rPr>
            </w:pPr>
            <w:r w:rsidRPr="00FF1987">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14:paraId="4DD2634B" w14:textId="77777777" w:rsidR="00914992" w:rsidRPr="00FF1987" w:rsidRDefault="00914992" w:rsidP="002834B2">
            <w:pPr>
              <w:jc w:val="center"/>
              <w:rPr>
                <w:rFonts w:ascii="Calibri" w:hAnsi="Calibri"/>
                <w:b/>
                <w:bCs/>
                <w:color w:val="000000"/>
                <w:sz w:val="22"/>
                <w:szCs w:val="22"/>
              </w:rPr>
            </w:pPr>
            <w:r w:rsidRPr="00FF1987">
              <w:rPr>
                <w:rFonts w:ascii="Calibri" w:hAnsi="Calibri"/>
                <w:b/>
                <w:bCs/>
                <w:color w:val="000000"/>
                <w:sz w:val="22"/>
                <w:szCs w:val="22"/>
              </w:rPr>
              <w:t>Score (0-5)</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1B381F65" w14:textId="77777777" w:rsidR="00914992" w:rsidRPr="00FF1987" w:rsidRDefault="00914992" w:rsidP="002834B2">
            <w:pPr>
              <w:jc w:val="center"/>
              <w:rPr>
                <w:rFonts w:ascii="Calibri" w:hAnsi="Calibri"/>
                <w:b/>
                <w:bCs/>
                <w:color w:val="000000"/>
                <w:sz w:val="22"/>
                <w:szCs w:val="22"/>
              </w:rPr>
            </w:pPr>
            <w:r w:rsidRPr="00FF1987">
              <w:rPr>
                <w:rFonts w:ascii="Calibri" w:hAnsi="Calibri"/>
                <w:b/>
                <w:bCs/>
                <w:color w:val="000000"/>
                <w:sz w:val="22"/>
                <w:szCs w:val="22"/>
              </w:rPr>
              <w:t>Weight</w:t>
            </w:r>
          </w:p>
        </w:tc>
        <w:tc>
          <w:tcPr>
            <w:tcW w:w="810" w:type="dxa"/>
            <w:tcBorders>
              <w:top w:val="single" w:sz="4" w:space="0" w:color="auto"/>
              <w:left w:val="nil"/>
              <w:bottom w:val="single" w:sz="4" w:space="0" w:color="auto"/>
              <w:right w:val="single" w:sz="4" w:space="0" w:color="auto"/>
            </w:tcBorders>
            <w:shd w:val="clear" w:color="000000" w:fill="A6A6A6"/>
            <w:noWrap/>
            <w:vAlign w:val="bottom"/>
            <w:hideMark/>
          </w:tcPr>
          <w:p w14:paraId="531935CA" w14:textId="77777777" w:rsidR="00914992" w:rsidRPr="00FF1987" w:rsidRDefault="00914992" w:rsidP="002834B2">
            <w:pPr>
              <w:jc w:val="center"/>
              <w:rPr>
                <w:rFonts w:ascii="Calibri" w:hAnsi="Calibri"/>
                <w:b/>
                <w:bCs/>
                <w:color w:val="000000"/>
                <w:sz w:val="22"/>
                <w:szCs w:val="22"/>
              </w:rPr>
            </w:pPr>
            <w:r w:rsidRPr="00FF1987">
              <w:rPr>
                <w:rFonts w:ascii="Calibri" w:hAnsi="Calibri"/>
                <w:b/>
                <w:bCs/>
                <w:color w:val="000000"/>
                <w:sz w:val="22"/>
                <w:szCs w:val="22"/>
              </w:rPr>
              <w:t>Points</w:t>
            </w:r>
          </w:p>
        </w:tc>
        <w:tc>
          <w:tcPr>
            <w:tcW w:w="3438" w:type="dxa"/>
            <w:tcBorders>
              <w:top w:val="single" w:sz="4" w:space="0" w:color="auto"/>
              <w:left w:val="nil"/>
              <w:bottom w:val="single" w:sz="4" w:space="0" w:color="auto"/>
              <w:right w:val="single" w:sz="4" w:space="0" w:color="auto"/>
            </w:tcBorders>
            <w:shd w:val="clear" w:color="000000" w:fill="A6A6A6"/>
            <w:noWrap/>
            <w:vAlign w:val="bottom"/>
            <w:hideMark/>
          </w:tcPr>
          <w:p w14:paraId="093166E5" w14:textId="77777777" w:rsidR="00914992" w:rsidRPr="00FF1987" w:rsidRDefault="00914992" w:rsidP="002834B2">
            <w:pPr>
              <w:jc w:val="center"/>
              <w:rPr>
                <w:rFonts w:ascii="Calibri" w:hAnsi="Calibri"/>
                <w:b/>
                <w:bCs/>
                <w:color w:val="000000"/>
                <w:sz w:val="22"/>
                <w:szCs w:val="22"/>
              </w:rPr>
            </w:pPr>
            <w:r w:rsidRPr="00FF1987">
              <w:rPr>
                <w:rFonts w:ascii="Calibri" w:hAnsi="Calibri"/>
                <w:b/>
                <w:bCs/>
                <w:color w:val="000000"/>
                <w:sz w:val="22"/>
                <w:szCs w:val="22"/>
              </w:rPr>
              <w:t>Notes</w:t>
            </w:r>
          </w:p>
        </w:tc>
      </w:tr>
      <w:tr w:rsidR="00914992" w:rsidRPr="00FF1987" w14:paraId="37D386C3" w14:textId="77777777" w:rsidTr="002834B2">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FA4FEE6" w14:textId="77777777" w:rsidR="00914992" w:rsidRPr="00FF1987" w:rsidRDefault="00914992" w:rsidP="002834B2">
            <w:pPr>
              <w:rPr>
                <w:rFonts w:ascii="Calibri" w:hAnsi="Calibri"/>
                <w:b/>
                <w:bCs/>
                <w:color w:val="000000"/>
                <w:sz w:val="22"/>
                <w:szCs w:val="22"/>
              </w:rPr>
            </w:pPr>
            <w:r w:rsidRPr="00FF1987">
              <w:rPr>
                <w:rFonts w:ascii="Calibri" w:hAnsi="Calibri"/>
                <w:b/>
                <w:bCs/>
                <w:color w:val="000000"/>
                <w:sz w:val="22"/>
                <w:szCs w:val="22"/>
              </w:rPr>
              <w:t>Assignment-Specific Items</w:t>
            </w:r>
          </w:p>
        </w:tc>
      </w:tr>
      <w:tr w:rsidR="00967B42" w:rsidRPr="00FF1987" w14:paraId="71F93ED1"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48E5AC13" w14:textId="77777777" w:rsidR="00914992" w:rsidRPr="00FF1987" w:rsidRDefault="00914992" w:rsidP="002834B2">
            <w:pPr>
              <w:rPr>
                <w:rFonts w:ascii="Calibri" w:hAnsi="Calibri"/>
                <w:b/>
                <w:bCs/>
                <w:color w:val="000000"/>
                <w:sz w:val="22"/>
                <w:szCs w:val="22"/>
              </w:rPr>
            </w:pPr>
            <w:r>
              <w:rPr>
                <w:rFonts w:ascii="Calibri" w:hAnsi="Calibri"/>
                <w:b/>
                <w:bCs/>
                <w:color w:val="000000"/>
                <w:sz w:val="22"/>
                <w:szCs w:val="22"/>
              </w:rPr>
              <w:t>Third Party Software</w:t>
            </w:r>
          </w:p>
        </w:tc>
        <w:tc>
          <w:tcPr>
            <w:tcW w:w="1260" w:type="dxa"/>
            <w:tcBorders>
              <w:top w:val="nil"/>
              <w:left w:val="nil"/>
              <w:bottom w:val="single" w:sz="4" w:space="0" w:color="auto"/>
              <w:right w:val="single" w:sz="4" w:space="0" w:color="auto"/>
            </w:tcBorders>
            <w:shd w:val="clear" w:color="auto" w:fill="auto"/>
            <w:noWrap/>
            <w:vAlign w:val="bottom"/>
          </w:tcPr>
          <w:p w14:paraId="2E072873" w14:textId="69F0FF2E"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3A78B8F" w14:textId="1DC000F2" w:rsidR="00914992" w:rsidRPr="00FF1987" w:rsidRDefault="00914992" w:rsidP="00146AF5">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2DA1C73D" w14:textId="4BF554B8"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32654448" w14:textId="77777777" w:rsidR="00914992" w:rsidRPr="00FF1987" w:rsidRDefault="00914992" w:rsidP="002834B2">
            <w:pPr>
              <w:rPr>
                <w:rFonts w:ascii="Calibri" w:hAnsi="Calibri"/>
                <w:color w:val="000000"/>
                <w:sz w:val="22"/>
                <w:szCs w:val="22"/>
              </w:rPr>
            </w:pPr>
            <w:r w:rsidRPr="00FF1987">
              <w:rPr>
                <w:rFonts w:ascii="Calibri" w:hAnsi="Calibri"/>
                <w:color w:val="000000"/>
                <w:sz w:val="22"/>
                <w:szCs w:val="22"/>
              </w:rPr>
              <w:t> </w:t>
            </w:r>
          </w:p>
        </w:tc>
      </w:tr>
      <w:tr w:rsidR="00967B42" w:rsidRPr="00FF1987" w14:paraId="109D476D"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01EBCEC4" w14:textId="77777777" w:rsidR="00914992" w:rsidRPr="00FF1987" w:rsidRDefault="00967B42" w:rsidP="002834B2">
            <w:pPr>
              <w:rPr>
                <w:rFonts w:ascii="Calibri" w:hAnsi="Calibri"/>
                <w:b/>
                <w:bCs/>
                <w:color w:val="000000"/>
                <w:sz w:val="22"/>
                <w:szCs w:val="22"/>
              </w:rPr>
            </w:pPr>
            <w:r>
              <w:rPr>
                <w:rFonts w:ascii="Calibri" w:hAnsi="Calibri"/>
                <w:b/>
                <w:bCs/>
                <w:color w:val="000000"/>
                <w:sz w:val="22"/>
                <w:szCs w:val="22"/>
              </w:rPr>
              <w:t>Description of Components</w:t>
            </w:r>
          </w:p>
        </w:tc>
        <w:tc>
          <w:tcPr>
            <w:tcW w:w="1260" w:type="dxa"/>
            <w:tcBorders>
              <w:top w:val="nil"/>
              <w:left w:val="nil"/>
              <w:bottom w:val="single" w:sz="4" w:space="0" w:color="auto"/>
              <w:right w:val="single" w:sz="4" w:space="0" w:color="auto"/>
            </w:tcBorders>
            <w:shd w:val="clear" w:color="auto" w:fill="auto"/>
            <w:noWrap/>
            <w:vAlign w:val="bottom"/>
          </w:tcPr>
          <w:p w14:paraId="4E67EBFA" w14:textId="1794C5A5"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3D4A733" w14:textId="3EE2A305" w:rsidR="00914992" w:rsidRPr="00FF1987" w:rsidRDefault="00914992" w:rsidP="00146AF5">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101EFDB0" w14:textId="5D7A7B8C"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0FF6F838" w14:textId="77777777" w:rsidR="00914992" w:rsidRPr="00FF1987" w:rsidRDefault="00914992" w:rsidP="002834B2">
            <w:pPr>
              <w:rPr>
                <w:rFonts w:ascii="Calibri" w:hAnsi="Calibri"/>
                <w:color w:val="000000"/>
                <w:sz w:val="22"/>
                <w:szCs w:val="22"/>
              </w:rPr>
            </w:pPr>
            <w:r w:rsidRPr="00FF1987">
              <w:rPr>
                <w:rFonts w:ascii="Calibri" w:hAnsi="Calibri"/>
                <w:color w:val="000000"/>
                <w:sz w:val="22"/>
                <w:szCs w:val="22"/>
              </w:rPr>
              <w:t> </w:t>
            </w:r>
          </w:p>
        </w:tc>
      </w:tr>
      <w:tr w:rsidR="00967B42" w:rsidRPr="00FF1987" w14:paraId="24A9C469"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7CC9D438" w14:textId="77777777" w:rsidR="00914992" w:rsidRPr="00FF1987" w:rsidRDefault="00914992" w:rsidP="002834B2">
            <w:pPr>
              <w:rPr>
                <w:rFonts w:ascii="Calibri" w:hAnsi="Calibri"/>
                <w:b/>
                <w:bCs/>
                <w:color w:val="000000"/>
                <w:sz w:val="22"/>
                <w:szCs w:val="22"/>
              </w:rPr>
            </w:pPr>
            <w:r>
              <w:rPr>
                <w:rFonts w:ascii="Calibri" w:hAnsi="Calibri"/>
                <w:b/>
                <w:bCs/>
                <w:color w:val="000000"/>
                <w:sz w:val="22"/>
                <w:szCs w:val="22"/>
              </w:rPr>
              <w:t>Testing Plan</w:t>
            </w:r>
          </w:p>
        </w:tc>
        <w:tc>
          <w:tcPr>
            <w:tcW w:w="1260" w:type="dxa"/>
            <w:tcBorders>
              <w:top w:val="nil"/>
              <w:left w:val="nil"/>
              <w:bottom w:val="single" w:sz="4" w:space="0" w:color="auto"/>
              <w:right w:val="single" w:sz="4" w:space="0" w:color="auto"/>
            </w:tcBorders>
            <w:shd w:val="clear" w:color="auto" w:fill="auto"/>
            <w:noWrap/>
            <w:vAlign w:val="bottom"/>
          </w:tcPr>
          <w:p w14:paraId="65DF6E50" w14:textId="04BE8114"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797EA93" w14:textId="5AA19ADA" w:rsidR="00914992" w:rsidRPr="00FF1987" w:rsidRDefault="00914992" w:rsidP="00146AF5">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2A0ED861" w14:textId="416F01B7"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168FC5F3" w14:textId="77777777" w:rsidR="00914992" w:rsidRPr="00FF1987" w:rsidRDefault="00914992" w:rsidP="002834B2">
            <w:pPr>
              <w:rPr>
                <w:rFonts w:ascii="Calibri" w:hAnsi="Calibri"/>
                <w:color w:val="000000"/>
                <w:sz w:val="22"/>
                <w:szCs w:val="22"/>
              </w:rPr>
            </w:pPr>
            <w:r w:rsidRPr="00FF1987">
              <w:rPr>
                <w:rFonts w:ascii="Calibri" w:hAnsi="Calibri"/>
                <w:color w:val="000000"/>
                <w:sz w:val="22"/>
                <w:szCs w:val="22"/>
              </w:rPr>
              <w:t> </w:t>
            </w:r>
          </w:p>
        </w:tc>
      </w:tr>
      <w:tr w:rsidR="00967B42" w:rsidRPr="00FF1987" w14:paraId="2713D5BC"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1FE0AE6A" w14:textId="77777777" w:rsidR="00914992" w:rsidRPr="00FF1987" w:rsidRDefault="00967B42" w:rsidP="002834B2">
            <w:pPr>
              <w:rPr>
                <w:rFonts w:ascii="Calibri" w:hAnsi="Calibri"/>
                <w:b/>
                <w:bCs/>
                <w:color w:val="000000"/>
                <w:sz w:val="22"/>
                <w:szCs w:val="22"/>
              </w:rPr>
            </w:pPr>
            <w:r>
              <w:rPr>
                <w:rFonts w:ascii="Calibri" w:hAnsi="Calibri"/>
                <w:b/>
                <w:bCs/>
                <w:color w:val="000000"/>
                <w:sz w:val="22"/>
                <w:szCs w:val="22"/>
              </w:rPr>
              <w:t>Software Component Diagram</w:t>
            </w:r>
          </w:p>
        </w:tc>
        <w:tc>
          <w:tcPr>
            <w:tcW w:w="1260" w:type="dxa"/>
            <w:tcBorders>
              <w:top w:val="nil"/>
              <w:left w:val="nil"/>
              <w:bottom w:val="single" w:sz="4" w:space="0" w:color="auto"/>
              <w:right w:val="single" w:sz="4" w:space="0" w:color="auto"/>
            </w:tcBorders>
            <w:shd w:val="clear" w:color="auto" w:fill="auto"/>
            <w:noWrap/>
            <w:vAlign w:val="bottom"/>
          </w:tcPr>
          <w:p w14:paraId="098FC9D0" w14:textId="7D4191F1" w:rsidR="00914992" w:rsidRPr="00FF1987" w:rsidRDefault="00914992"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C3DF7F7" w14:textId="62D4154A" w:rsidR="00914992" w:rsidRPr="00FF1987" w:rsidRDefault="00914992" w:rsidP="00146AF5">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205EC2E8" w14:textId="1B6A949D" w:rsidR="00914992" w:rsidRPr="00FF1987" w:rsidRDefault="00914992"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6E6801A4" w14:textId="77777777" w:rsidR="00914992" w:rsidRPr="00FF1987" w:rsidRDefault="00914992" w:rsidP="002834B2">
            <w:pPr>
              <w:rPr>
                <w:rFonts w:ascii="Calibri" w:hAnsi="Calibri"/>
                <w:color w:val="000000"/>
                <w:sz w:val="22"/>
                <w:szCs w:val="22"/>
              </w:rPr>
            </w:pPr>
            <w:r w:rsidRPr="00FF1987">
              <w:rPr>
                <w:rFonts w:ascii="Calibri" w:hAnsi="Calibri"/>
                <w:color w:val="000000"/>
                <w:sz w:val="22"/>
                <w:szCs w:val="22"/>
              </w:rPr>
              <w:t> </w:t>
            </w:r>
          </w:p>
        </w:tc>
      </w:tr>
      <w:tr w:rsidR="00914992" w:rsidRPr="00FF1987" w14:paraId="4932AF1E" w14:textId="77777777" w:rsidTr="002834B2">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EFB492A" w14:textId="77777777" w:rsidR="00914992" w:rsidRPr="00FF1987" w:rsidRDefault="00914992" w:rsidP="002834B2">
            <w:pPr>
              <w:rPr>
                <w:rFonts w:ascii="Calibri" w:hAnsi="Calibri"/>
                <w:b/>
                <w:bCs/>
                <w:color w:val="000000"/>
                <w:sz w:val="22"/>
                <w:szCs w:val="22"/>
              </w:rPr>
            </w:pPr>
            <w:r w:rsidRPr="00FF1987">
              <w:rPr>
                <w:rFonts w:ascii="Calibri" w:hAnsi="Calibri"/>
                <w:b/>
                <w:bCs/>
                <w:color w:val="000000"/>
                <w:sz w:val="22"/>
                <w:szCs w:val="22"/>
              </w:rPr>
              <w:t>Writing-Specific Items</w:t>
            </w:r>
          </w:p>
        </w:tc>
      </w:tr>
      <w:tr w:rsidR="00967B42" w:rsidRPr="00FF1987" w14:paraId="6BABA8ED"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3874EA17" w14:textId="77777777" w:rsidR="00146AF5" w:rsidRPr="00FF1987" w:rsidRDefault="00146AF5" w:rsidP="002834B2">
            <w:pPr>
              <w:rPr>
                <w:rFonts w:ascii="Calibri" w:hAnsi="Calibri"/>
                <w:b/>
                <w:bCs/>
                <w:color w:val="000000"/>
                <w:sz w:val="22"/>
                <w:szCs w:val="22"/>
              </w:rPr>
            </w:pPr>
            <w:r w:rsidRPr="00FF1987">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tcPr>
          <w:p w14:paraId="7845462D" w14:textId="53B06CB1"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4A213AD" w14:textId="37BFC9E0" w:rsidR="00146AF5" w:rsidRPr="00FF1987" w:rsidRDefault="00146AF5" w:rsidP="002834B2">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28D999E8" w14:textId="5788D77D"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3EF22CC0" w14:textId="77777777" w:rsidR="00146AF5" w:rsidRPr="00FF1987" w:rsidRDefault="00146AF5" w:rsidP="002834B2">
            <w:pPr>
              <w:rPr>
                <w:rFonts w:ascii="Calibri" w:hAnsi="Calibri"/>
                <w:color w:val="000000"/>
                <w:sz w:val="22"/>
                <w:szCs w:val="22"/>
              </w:rPr>
            </w:pPr>
            <w:r w:rsidRPr="00FF1987">
              <w:rPr>
                <w:rFonts w:ascii="Calibri" w:hAnsi="Calibri"/>
                <w:color w:val="000000"/>
                <w:sz w:val="22"/>
                <w:szCs w:val="22"/>
              </w:rPr>
              <w:t> </w:t>
            </w:r>
          </w:p>
        </w:tc>
      </w:tr>
      <w:tr w:rsidR="00967B42" w:rsidRPr="00FF1987" w14:paraId="5BE0857C"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337C6A82" w14:textId="77777777" w:rsidR="00146AF5" w:rsidRPr="00FF1987" w:rsidRDefault="00146AF5" w:rsidP="002834B2">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tcPr>
          <w:p w14:paraId="470ED1F8" w14:textId="469CAB25"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E9A01A5" w14:textId="5B50D232" w:rsidR="00146AF5" w:rsidRPr="00FF1987" w:rsidRDefault="00146AF5" w:rsidP="002834B2">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153DD5A9" w14:textId="3246A5BB"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003A6926" w14:textId="77777777" w:rsidR="00146AF5" w:rsidRPr="00FF1987" w:rsidRDefault="00146AF5" w:rsidP="002834B2">
            <w:pPr>
              <w:rPr>
                <w:rFonts w:ascii="Calibri" w:hAnsi="Calibri"/>
                <w:color w:val="000000"/>
                <w:sz w:val="22"/>
                <w:szCs w:val="22"/>
              </w:rPr>
            </w:pPr>
            <w:r w:rsidRPr="00FF1987">
              <w:rPr>
                <w:rFonts w:ascii="Calibri" w:hAnsi="Calibri"/>
                <w:color w:val="000000"/>
                <w:sz w:val="22"/>
                <w:szCs w:val="22"/>
              </w:rPr>
              <w:t> </w:t>
            </w:r>
          </w:p>
        </w:tc>
      </w:tr>
      <w:tr w:rsidR="00967B42" w:rsidRPr="00FF1987" w14:paraId="7FF4863C"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4F6DC61B" w14:textId="77777777" w:rsidR="00146AF5" w:rsidRPr="00FF1987" w:rsidRDefault="00146AF5" w:rsidP="002834B2">
            <w:pPr>
              <w:rPr>
                <w:rFonts w:ascii="Calibri" w:hAnsi="Calibri"/>
                <w:b/>
                <w:bCs/>
                <w:color w:val="000000"/>
                <w:sz w:val="22"/>
                <w:szCs w:val="22"/>
              </w:rPr>
            </w:pPr>
            <w:r w:rsidRPr="00FF1987">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tcPr>
          <w:p w14:paraId="4155DCCA" w14:textId="3AFE665C"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16040934" w14:textId="5BB7F352" w:rsidR="00146AF5" w:rsidRPr="00FF1987" w:rsidRDefault="00146AF5" w:rsidP="002834B2">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33E1BEDF" w14:textId="035E8243"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76644694" w14:textId="77777777" w:rsidR="00146AF5" w:rsidRPr="00FF1987" w:rsidRDefault="00146AF5" w:rsidP="002834B2">
            <w:pPr>
              <w:rPr>
                <w:rFonts w:ascii="Calibri" w:hAnsi="Calibri"/>
                <w:color w:val="000000"/>
                <w:sz w:val="22"/>
                <w:szCs w:val="22"/>
              </w:rPr>
            </w:pPr>
            <w:r w:rsidRPr="00FF1987">
              <w:rPr>
                <w:rFonts w:ascii="Calibri" w:hAnsi="Calibri"/>
                <w:color w:val="000000"/>
                <w:sz w:val="22"/>
                <w:szCs w:val="22"/>
              </w:rPr>
              <w:t> </w:t>
            </w:r>
          </w:p>
        </w:tc>
      </w:tr>
      <w:tr w:rsidR="00967B42" w:rsidRPr="00FF1987" w14:paraId="72CD30F2" w14:textId="77777777" w:rsidTr="00815B3C">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62CEB058" w14:textId="77777777" w:rsidR="00146AF5" w:rsidRPr="00FF1987" w:rsidRDefault="00146AF5" w:rsidP="002834B2">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tcPr>
          <w:p w14:paraId="2E50063F" w14:textId="73283D2F" w:rsidR="00146AF5" w:rsidRPr="00FF1987" w:rsidRDefault="00146AF5" w:rsidP="00146AF5">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F0C7667" w14:textId="21C08E85" w:rsidR="00146AF5" w:rsidRPr="00FF1987" w:rsidRDefault="00146AF5" w:rsidP="002834B2">
            <w:pPr>
              <w:jc w:val="center"/>
              <w:rPr>
                <w:rFonts w:ascii="Calibri" w:hAnsi="Calibri"/>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bottom"/>
          </w:tcPr>
          <w:p w14:paraId="2C272D41" w14:textId="4CA99B88"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75FFD64D" w14:textId="77777777" w:rsidR="00146AF5" w:rsidRPr="00FF1987" w:rsidRDefault="00146AF5" w:rsidP="002834B2">
            <w:pPr>
              <w:rPr>
                <w:rFonts w:ascii="Calibri" w:hAnsi="Calibri"/>
                <w:color w:val="000000"/>
                <w:sz w:val="22"/>
                <w:szCs w:val="22"/>
              </w:rPr>
            </w:pPr>
            <w:r w:rsidRPr="00FF1987">
              <w:rPr>
                <w:rFonts w:ascii="Calibri" w:hAnsi="Calibri"/>
                <w:color w:val="000000"/>
                <w:sz w:val="22"/>
                <w:szCs w:val="22"/>
              </w:rPr>
              <w:t> </w:t>
            </w:r>
          </w:p>
        </w:tc>
      </w:tr>
      <w:tr w:rsidR="00146AF5" w:rsidRPr="00FF1987" w14:paraId="30E44424" w14:textId="77777777" w:rsidTr="00815B3C">
        <w:trPr>
          <w:trHeight w:val="300"/>
        </w:trPr>
        <w:tc>
          <w:tcPr>
            <w:tcW w:w="3075" w:type="dxa"/>
            <w:tcBorders>
              <w:top w:val="nil"/>
              <w:left w:val="single" w:sz="4" w:space="0" w:color="auto"/>
              <w:bottom w:val="single" w:sz="4" w:space="0" w:color="auto"/>
              <w:right w:val="single" w:sz="4" w:space="0" w:color="auto"/>
            </w:tcBorders>
            <w:shd w:val="clear" w:color="000000" w:fill="FFC000"/>
            <w:noWrap/>
            <w:vAlign w:val="bottom"/>
            <w:hideMark/>
          </w:tcPr>
          <w:p w14:paraId="44DBA02F" w14:textId="77777777" w:rsidR="00146AF5" w:rsidRPr="00FF1987" w:rsidRDefault="00146AF5" w:rsidP="002834B2">
            <w:pPr>
              <w:rPr>
                <w:rFonts w:ascii="Calibri" w:hAnsi="Calibri"/>
                <w:b/>
                <w:bCs/>
                <w:color w:val="000000"/>
                <w:sz w:val="22"/>
                <w:szCs w:val="22"/>
              </w:rPr>
            </w:pPr>
            <w:r w:rsidRPr="00FF1987">
              <w:rPr>
                <w:rFonts w:ascii="Calibri" w:hAnsi="Calibri"/>
                <w:b/>
                <w:bCs/>
                <w:color w:val="000000"/>
                <w:sz w:val="22"/>
                <w:szCs w:val="22"/>
              </w:rPr>
              <w:t>Total Score</w:t>
            </w:r>
          </w:p>
        </w:tc>
        <w:tc>
          <w:tcPr>
            <w:tcW w:w="2970" w:type="dxa"/>
            <w:gridSpan w:val="3"/>
            <w:tcBorders>
              <w:top w:val="single" w:sz="4" w:space="0" w:color="auto"/>
              <w:left w:val="nil"/>
              <w:bottom w:val="single" w:sz="4" w:space="0" w:color="auto"/>
              <w:right w:val="single" w:sz="4" w:space="0" w:color="000000"/>
            </w:tcBorders>
            <w:shd w:val="clear" w:color="auto" w:fill="auto"/>
            <w:noWrap/>
            <w:vAlign w:val="bottom"/>
          </w:tcPr>
          <w:p w14:paraId="389D170C" w14:textId="69C02F1B" w:rsidR="00146AF5" w:rsidRPr="00FF1987" w:rsidRDefault="00146AF5" w:rsidP="00146AF5">
            <w:pPr>
              <w:jc w:val="center"/>
              <w:rPr>
                <w:rFonts w:ascii="Calibri" w:hAnsi="Calibri"/>
                <w:color w:val="000000"/>
                <w:sz w:val="22"/>
                <w:szCs w:val="22"/>
              </w:rPr>
            </w:pPr>
          </w:p>
        </w:tc>
        <w:tc>
          <w:tcPr>
            <w:tcW w:w="3438" w:type="dxa"/>
            <w:tcBorders>
              <w:top w:val="nil"/>
              <w:left w:val="nil"/>
              <w:bottom w:val="single" w:sz="4" w:space="0" w:color="auto"/>
              <w:right w:val="single" w:sz="4" w:space="0" w:color="auto"/>
            </w:tcBorders>
            <w:shd w:val="clear" w:color="auto" w:fill="auto"/>
            <w:noWrap/>
            <w:vAlign w:val="bottom"/>
            <w:hideMark/>
          </w:tcPr>
          <w:p w14:paraId="7D89F761" w14:textId="77777777" w:rsidR="00146AF5" w:rsidRPr="00FF1987" w:rsidRDefault="00146AF5" w:rsidP="002834B2">
            <w:pPr>
              <w:rPr>
                <w:rFonts w:ascii="Calibri" w:hAnsi="Calibri"/>
                <w:color w:val="000000"/>
                <w:sz w:val="22"/>
                <w:szCs w:val="22"/>
              </w:rPr>
            </w:pPr>
            <w:r w:rsidRPr="00FF1987">
              <w:rPr>
                <w:rFonts w:ascii="Calibri" w:hAnsi="Calibri"/>
                <w:color w:val="000000"/>
                <w:sz w:val="22"/>
                <w:szCs w:val="22"/>
              </w:rPr>
              <w:t> </w:t>
            </w:r>
          </w:p>
        </w:tc>
      </w:tr>
    </w:tbl>
    <w:p w14:paraId="4016F551" w14:textId="77777777" w:rsidR="00914992" w:rsidRDefault="00914992" w:rsidP="00914992">
      <w:pPr>
        <w:pStyle w:val="Title"/>
        <w:jc w:val="left"/>
        <w:rPr>
          <w:sz w:val="24"/>
        </w:rPr>
      </w:pPr>
    </w:p>
    <w:p w14:paraId="4BCDEEE7" w14:textId="77777777" w:rsidR="00914992" w:rsidRDefault="00914992" w:rsidP="00914992">
      <w:pPr>
        <w:pStyle w:val="Title"/>
        <w:jc w:val="left"/>
        <w:rPr>
          <w:sz w:val="24"/>
        </w:rPr>
      </w:pPr>
      <w:r>
        <w:rPr>
          <w:sz w:val="24"/>
        </w:rPr>
        <w:t xml:space="preserve">5: Excellent </w:t>
      </w:r>
      <w:r>
        <w:rPr>
          <w:sz w:val="24"/>
        </w:rPr>
        <w:tab/>
        <w:t>4: Good     3: Acceptable    2: Poor     1: Very Poor    0: Not attempted</w:t>
      </w:r>
    </w:p>
    <w:p w14:paraId="365302E3" w14:textId="77777777" w:rsidR="00914992" w:rsidRDefault="00914992" w:rsidP="00914992">
      <w:pPr>
        <w:pStyle w:val="Title"/>
        <w:jc w:val="left"/>
        <w:rPr>
          <w:sz w:val="24"/>
        </w:rPr>
      </w:pPr>
    </w:p>
    <w:p w14:paraId="29A298AE" w14:textId="77777777" w:rsidR="00914992" w:rsidRPr="00FF1987" w:rsidRDefault="00914992" w:rsidP="00914992">
      <w:pPr>
        <w:pStyle w:val="Title"/>
        <w:jc w:val="left"/>
        <w:rPr>
          <w:sz w:val="24"/>
        </w:rPr>
      </w:pPr>
      <w:r>
        <w:rPr>
          <w:sz w:val="24"/>
        </w:rPr>
        <w:t>General Comments:</w:t>
      </w:r>
    </w:p>
    <w:p w14:paraId="6081C991" w14:textId="77777777" w:rsidR="00DC2D90" w:rsidRDefault="00DC2D90">
      <w:pPr>
        <w:pStyle w:val="Title"/>
        <w:jc w:val="left"/>
        <w:rPr>
          <w:sz w:val="24"/>
        </w:rPr>
      </w:pPr>
    </w:p>
    <w:p w14:paraId="6E1EB623" w14:textId="77777777" w:rsidR="00914992" w:rsidRDefault="00914992">
      <w:pPr>
        <w:pStyle w:val="Title"/>
        <w:jc w:val="left"/>
        <w:rPr>
          <w:sz w:val="24"/>
        </w:rPr>
      </w:pPr>
    </w:p>
    <w:p w14:paraId="2B3E3D39" w14:textId="77777777" w:rsidR="00914992" w:rsidRDefault="00914992">
      <w:pPr>
        <w:pStyle w:val="Title"/>
        <w:jc w:val="left"/>
        <w:rPr>
          <w:sz w:val="24"/>
        </w:rPr>
      </w:pPr>
    </w:p>
    <w:p w14:paraId="0DBF8BC0" w14:textId="77777777" w:rsidR="00914992" w:rsidRDefault="00914992">
      <w:pPr>
        <w:pStyle w:val="Title"/>
        <w:jc w:val="left"/>
        <w:rPr>
          <w:sz w:val="24"/>
        </w:rPr>
      </w:pPr>
    </w:p>
    <w:p w14:paraId="086108A4" w14:textId="77777777" w:rsidR="00914992" w:rsidRDefault="00914992">
      <w:pPr>
        <w:pStyle w:val="Title"/>
        <w:jc w:val="left"/>
        <w:rPr>
          <w:sz w:val="24"/>
        </w:rPr>
      </w:pPr>
    </w:p>
    <w:p w14:paraId="0D951E6C" w14:textId="77777777" w:rsidR="00914992" w:rsidRDefault="00914992">
      <w:pPr>
        <w:pStyle w:val="Title"/>
        <w:jc w:val="left"/>
        <w:rPr>
          <w:sz w:val="24"/>
        </w:rPr>
      </w:pPr>
    </w:p>
    <w:p w14:paraId="2CBCDA78" w14:textId="77777777" w:rsidR="00914992" w:rsidRDefault="00914992">
      <w:pPr>
        <w:pStyle w:val="Title"/>
        <w:jc w:val="left"/>
        <w:rPr>
          <w:sz w:val="24"/>
        </w:rPr>
      </w:pPr>
    </w:p>
    <w:p w14:paraId="64160123" w14:textId="77777777" w:rsidR="00914992" w:rsidRDefault="00914992">
      <w:pPr>
        <w:pStyle w:val="Title"/>
        <w:jc w:val="left"/>
        <w:rPr>
          <w:sz w:val="24"/>
        </w:rPr>
      </w:pPr>
    </w:p>
    <w:p w14:paraId="3B3689DC" w14:textId="77777777" w:rsidR="00914992" w:rsidRDefault="00914992">
      <w:pPr>
        <w:pStyle w:val="Title"/>
        <w:jc w:val="left"/>
        <w:rPr>
          <w:sz w:val="24"/>
        </w:rPr>
      </w:pPr>
    </w:p>
    <w:p w14:paraId="36539736" w14:textId="77777777" w:rsidR="00914992" w:rsidRDefault="00914992">
      <w:pPr>
        <w:pStyle w:val="Title"/>
        <w:jc w:val="left"/>
        <w:rPr>
          <w:sz w:val="24"/>
        </w:rPr>
      </w:pPr>
    </w:p>
    <w:p w14:paraId="3FDCC7BC" w14:textId="77777777" w:rsidR="00914992" w:rsidRDefault="00914992">
      <w:pPr>
        <w:pStyle w:val="Title"/>
        <w:jc w:val="left"/>
        <w:rPr>
          <w:sz w:val="24"/>
        </w:rPr>
      </w:pPr>
    </w:p>
    <w:p w14:paraId="13E75E54" w14:textId="77777777" w:rsidR="00914992" w:rsidRDefault="00914992">
      <w:pPr>
        <w:pStyle w:val="Title"/>
        <w:jc w:val="left"/>
        <w:rPr>
          <w:sz w:val="24"/>
        </w:rPr>
      </w:pPr>
    </w:p>
    <w:p w14:paraId="2E1A66A0" w14:textId="77777777" w:rsidR="00914992" w:rsidRDefault="00914992">
      <w:pPr>
        <w:pStyle w:val="Title"/>
        <w:jc w:val="left"/>
        <w:rPr>
          <w:sz w:val="24"/>
        </w:rPr>
      </w:pPr>
    </w:p>
    <w:p w14:paraId="45DFE51C" w14:textId="77777777" w:rsidR="00914992" w:rsidRDefault="00914992">
      <w:pPr>
        <w:pStyle w:val="Title"/>
        <w:jc w:val="left"/>
        <w:rPr>
          <w:sz w:val="24"/>
        </w:rPr>
      </w:pPr>
    </w:p>
    <w:p w14:paraId="39654CF9" w14:textId="77777777" w:rsidR="00914992" w:rsidRDefault="00914992">
      <w:pPr>
        <w:pStyle w:val="Title"/>
        <w:jc w:val="left"/>
        <w:rPr>
          <w:sz w:val="24"/>
        </w:rPr>
      </w:pPr>
    </w:p>
    <w:p w14:paraId="7E46B236" w14:textId="77777777" w:rsidR="00914992" w:rsidRDefault="00914992">
      <w:pPr>
        <w:pStyle w:val="Title"/>
        <w:jc w:val="left"/>
        <w:rPr>
          <w:sz w:val="24"/>
        </w:rPr>
      </w:pPr>
    </w:p>
    <w:p w14:paraId="792FC5F0" w14:textId="77777777" w:rsidR="00914992" w:rsidRDefault="00914992">
      <w:pPr>
        <w:pStyle w:val="Title"/>
        <w:jc w:val="left"/>
        <w:rPr>
          <w:sz w:val="24"/>
        </w:rPr>
      </w:pPr>
    </w:p>
    <w:p w14:paraId="38C98000" w14:textId="77777777" w:rsidR="00914992" w:rsidRDefault="00914992">
      <w:pPr>
        <w:pStyle w:val="Title"/>
        <w:jc w:val="left"/>
        <w:rPr>
          <w:sz w:val="24"/>
        </w:rPr>
      </w:pPr>
    </w:p>
    <w:p w14:paraId="0CDC028B" w14:textId="77777777" w:rsidR="00815B3C" w:rsidRDefault="00815B3C">
      <w:pPr>
        <w:pStyle w:val="Title"/>
        <w:jc w:val="left"/>
        <w:rPr>
          <w:sz w:val="24"/>
        </w:rPr>
      </w:pPr>
    </w:p>
    <w:p w14:paraId="25404490" w14:textId="77777777" w:rsidR="00967B42" w:rsidRDefault="00967B42">
      <w:pPr>
        <w:pStyle w:val="Title"/>
        <w:jc w:val="left"/>
        <w:rPr>
          <w:sz w:val="24"/>
        </w:rPr>
      </w:pPr>
    </w:p>
    <w:p w14:paraId="2D930382" w14:textId="77777777" w:rsidR="00967B42" w:rsidRDefault="00967B42">
      <w:pPr>
        <w:pStyle w:val="Title"/>
        <w:jc w:val="left"/>
        <w:rPr>
          <w:sz w:val="24"/>
        </w:rPr>
      </w:pPr>
    </w:p>
    <w:p w14:paraId="7BFA58BB" w14:textId="77777777" w:rsidR="00DC2D90" w:rsidRDefault="00FE544B">
      <w:pPr>
        <w:pStyle w:val="Title"/>
        <w:jc w:val="left"/>
        <w:rPr>
          <w:sz w:val="24"/>
        </w:rPr>
      </w:pPr>
      <w:r>
        <w:rPr>
          <w:sz w:val="24"/>
        </w:rPr>
        <w:lastRenderedPageBreak/>
        <w:t xml:space="preserve">1.0 </w:t>
      </w:r>
      <w:r w:rsidR="00B91072">
        <w:rPr>
          <w:sz w:val="24"/>
        </w:rPr>
        <w:t>Utilization of Third Party Software</w:t>
      </w:r>
    </w:p>
    <w:p w14:paraId="4E2AFB37" w14:textId="77777777" w:rsidR="008E3D91" w:rsidRDefault="008E3D91" w:rsidP="008E3D91">
      <w:r>
        <w:t>We are using no third party software on our microcontroller, outside of the basic interfacing header files and C standard library provided by Microchip.</w:t>
      </w:r>
    </w:p>
    <w:p w14:paraId="61F43B6E" w14:textId="77777777" w:rsidR="008E3D91" w:rsidRDefault="008E3D91" w:rsidP="008E3D91">
      <w:pPr>
        <w:pStyle w:val="Title"/>
        <w:jc w:val="left"/>
      </w:pPr>
    </w:p>
    <w:p w14:paraId="7198CB9E" w14:textId="77777777" w:rsidR="008E3D91" w:rsidRDefault="008E3D91" w:rsidP="008E3D91">
      <w:r>
        <w:t>The Raspberry Pi Libraries being used are as follows:</w:t>
      </w:r>
    </w:p>
    <w:p w14:paraId="0DC85261" w14:textId="77777777" w:rsidR="008E3D91" w:rsidRDefault="008E3D91" w:rsidP="008E3D91"/>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125"/>
        <w:gridCol w:w="3780"/>
        <w:gridCol w:w="2385"/>
      </w:tblGrid>
      <w:tr w:rsidR="008E3D91" w14:paraId="4526F5B1" w14:textId="77777777" w:rsidTr="002834B2">
        <w:tc>
          <w:tcPr>
            <w:tcW w:w="2070" w:type="dxa"/>
            <w:tcMar>
              <w:top w:w="100" w:type="dxa"/>
              <w:left w:w="100" w:type="dxa"/>
              <w:bottom w:w="100" w:type="dxa"/>
              <w:right w:w="100" w:type="dxa"/>
            </w:tcMar>
          </w:tcPr>
          <w:p w14:paraId="590D0EF4" w14:textId="77777777" w:rsidR="008E3D91" w:rsidRDefault="008E3D91" w:rsidP="002834B2">
            <w:pPr>
              <w:widowControl w:val="0"/>
            </w:pPr>
            <w:r>
              <w:t>Name</w:t>
            </w:r>
          </w:p>
        </w:tc>
        <w:tc>
          <w:tcPr>
            <w:tcW w:w="1125" w:type="dxa"/>
            <w:tcMar>
              <w:top w:w="100" w:type="dxa"/>
              <w:left w:w="100" w:type="dxa"/>
              <w:bottom w:w="100" w:type="dxa"/>
              <w:right w:w="100" w:type="dxa"/>
            </w:tcMar>
          </w:tcPr>
          <w:p w14:paraId="65039DED" w14:textId="77777777" w:rsidR="008E3D91" w:rsidRDefault="008E3D91" w:rsidP="002834B2">
            <w:pPr>
              <w:widowControl w:val="0"/>
            </w:pPr>
            <w:r>
              <w:t>License</w:t>
            </w:r>
          </w:p>
        </w:tc>
        <w:tc>
          <w:tcPr>
            <w:tcW w:w="3780" w:type="dxa"/>
            <w:tcMar>
              <w:top w:w="100" w:type="dxa"/>
              <w:left w:w="100" w:type="dxa"/>
              <w:bottom w:w="100" w:type="dxa"/>
              <w:right w:w="100" w:type="dxa"/>
            </w:tcMar>
          </w:tcPr>
          <w:p w14:paraId="56CE6D88" w14:textId="77777777" w:rsidR="008E3D91" w:rsidRDefault="008E3D91" w:rsidP="002834B2">
            <w:pPr>
              <w:widowControl w:val="0"/>
            </w:pPr>
            <w:r>
              <w:t>Description</w:t>
            </w:r>
          </w:p>
        </w:tc>
        <w:tc>
          <w:tcPr>
            <w:tcW w:w="2385" w:type="dxa"/>
            <w:tcMar>
              <w:top w:w="100" w:type="dxa"/>
              <w:left w:w="100" w:type="dxa"/>
              <w:bottom w:w="100" w:type="dxa"/>
              <w:right w:w="100" w:type="dxa"/>
            </w:tcMar>
          </w:tcPr>
          <w:p w14:paraId="484CCB7A" w14:textId="77777777" w:rsidR="008E3D91" w:rsidRDefault="008E3D91" w:rsidP="002834B2">
            <w:pPr>
              <w:widowControl w:val="0"/>
            </w:pPr>
            <w:r>
              <w:t>Use</w:t>
            </w:r>
          </w:p>
        </w:tc>
      </w:tr>
      <w:tr w:rsidR="008E3D91" w14:paraId="6378989F" w14:textId="77777777" w:rsidTr="002834B2">
        <w:tc>
          <w:tcPr>
            <w:tcW w:w="2070" w:type="dxa"/>
            <w:tcMar>
              <w:top w:w="100" w:type="dxa"/>
              <w:left w:w="100" w:type="dxa"/>
              <w:bottom w:w="100" w:type="dxa"/>
              <w:right w:w="100" w:type="dxa"/>
            </w:tcMar>
          </w:tcPr>
          <w:p w14:paraId="02AC5023" w14:textId="77777777" w:rsidR="008E3D91" w:rsidRDefault="008E3D91" w:rsidP="002834B2">
            <w:pPr>
              <w:widowControl w:val="0"/>
            </w:pPr>
            <w:r>
              <w:t>BCM2835 library</w:t>
            </w:r>
          </w:p>
        </w:tc>
        <w:tc>
          <w:tcPr>
            <w:tcW w:w="1125" w:type="dxa"/>
            <w:tcMar>
              <w:top w:w="100" w:type="dxa"/>
              <w:left w:w="100" w:type="dxa"/>
              <w:bottom w:w="100" w:type="dxa"/>
              <w:right w:w="100" w:type="dxa"/>
            </w:tcMar>
          </w:tcPr>
          <w:p w14:paraId="278AF11C" w14:textId="77777777" w:rsidR="008E3D91" w:rsidRDefault="008E3D91" w:rsidP="002834B2">
            <w:pPr>
              <w:widowControl w:val="0"/>
            </w:pPr>
            <w:r>
              <w:t>GPL V2</w:t>
            </w:r>
          </w:p>
        </w:tc>
        <w:tc>
          <w:tcPr>
            <w:tcW w:w="3780" w:type="dxa"/>
            <w:tcMar>
              <w:top w:w="100" w:type="dxa"/>
              <w:left w:w="100" w:type="dxa"/>
              <w:bottom w:w="100" w:type="dxa"/>
              <w:right w:w="100" w:type="dxa"/>
            </w:tcMar>
          </w:tcPr>
          <w:p w14:paraId="185080F7" w14:textId="77777777" w:rsidR="008E3D91" w:rsidRDefault="008E3D91" w:rsidP="002834B2">
            <w:pPr>
              <w:widowControl w:val="0"/>
            </w:pPr>
            <w:r>
              <w:t>“</w:t>
            </w:r>
            <w:r>
              <w:rPr>
                <w:highlight w:val="white"/>
              </w:rPr>
              <w:t>This is a C library for Raspberry Pi (RPi). It provides access to GPIO and other IO functions on the Broadcom BCM 2835 chip, allowing access to the GPIO pins on the 26 pin IDE plug on the RPi board so you can control and interface with various external devices.”</w:t>
            </w:r>
            <w:r>
              <w:t xml:space="preserve"> [1]</w:t>
            </w:r>
          </w:p>
        </w:tc>
        <w:tc>
          <w:tcPr>
            <w:tcW w:w="2385" w:type="dxa"/>
            <w:tcMar>
              <w:top w:w="100" w:type="dxa"/>
              <w:left w:w="100" w:type="dxa"/>
              <w:bottom w:w="100" w:type="dxa"/>
              <w:right w:w="100" w:type="dxa"/>
            </w:tcMar>
          </w:tcPr>
          <w:p w14:paraId="63703A47" w14:textId="77777777" w:rsidR="008E3D91" w:rsidRDefault="008E3D91" w:rsidP="002834B2">
            <w:r>
              <w:t>We will be using this library for our SPI communication on the Raspberry Pi’s end.</w:t>
            </w:r>
          </w:p>
        </w:tc>
      </w:tr>
      <w:tr w:rsidR="008E3D91" w14:paraId="2F7F42D5" w14:textId="77777777" w:rsidTr="002834B2">
        <w:tc>
          <w:tcPr>
            <w:tcW w:w="2070" w:type="dxa"/>
            <w:tcMar>
              <w:top w:w="100" w:type="dxa"/>
              <w:left w:w="100" w:type="dxa"/>
              <w:bottom w:w="100" w:type="dxa"/>
              <w:right w:w="100" w:type="dxa"/>
            </w:tcMar>
          </w:tcPr>
          <w:p w14:paraId="2483FC02" w14:textId="77777777" w:rsidR="008E3D91" w:rsidRDefault="008E3D91" w:rsidP="002834B2">
            <w:pPr>
              <w:widowControl w:val="0"/>
            </w:pPr>
            <w:r>
              <w:t>Apache2</w:t>
            </w:r>
          </w:p>
        </w:tc>
        <w:tc>
          <w:tcPr>
            <w:tcW w:w="1125" w:type="dxa"/>
            <w:tcMar>
              <w:top w:w="100" w:type="dxa"/>
              <w:left w:w="100" w:type="dxa"/>
              <w:bottom w:w="100" w:type="dxa"/>
              <w:right w:w="100" w:type="dxa"/>
            </w:tcMar>
          </w:tcPr>
          <w:p w14:paraId="76678FF2" w14:textId="77777777" w:rsidR="008E3D91" w:rsidRDefault="008E3D91" w:rsidP="002834B2">
            <w:pPr>
              <w:widowControl w:val="0"/>
            </w:pPr>
            <w:r>
              <w:t>Apache License</w:t>
            </w:r>
          </w:p>
        </w:tc>
        <w:tc>
          <w:tcPr>
            <w:tcW w:w="3780" w:type="dxa"/>
            <w:tcMar>
              <w:top w:w="100" w:type="dxa"/>
              <w:left w:w="100" w:type="dxa"/>
              <w:bottom w:w="100" w:type="dxa"/>
              <w:right w:w="100" w:type="dxa"/>
            </w:tcMar>
          </w:tcPr>
          <w:p w14:paraId="7E0A3218" w14:textId="77777777" w:rsidR="008E3D91" w:rsidRDefault="008E3D91" w:rsidP="002834B2">
            <w:pPr>
              <w:widowControl w:val="0"/>
            </w:pPr>
            <w:r>
              <w:rPr>
                <w:highlight w:val="white"/>
              </w:rPr>
              <w:t>“The Apache HTTP Server Project is an effort to develop and maintain an open-source HTTP server for modern operating systems including UNIX and Windows NT. The goal of this project is to provide a secure, efficient and extensible server that provides HTTP services in sync with the current HTTP standards.” [2]</w:t>
            </w:r>
          </w:p>
        </w:tc>
        <w:tc>
          <w:tcPr>
            <w:tcW w:w="2385" w:type="dxa"/>
            <w:tcMar>
              <w:top w:w="100" w:type="dxa"/>
              <w:left w:w="100" w:type="dxa"/>
              <w:bottom w:w="100" w:type="dxa"/>
              <w:right w:w="100" w:type="dxa"/>
            </w:tcMar>
          </w:tcPr>
          <w:p w14:paraId="6830B43C" w14:textId="77777777" w:rsidR="008E3D91" w:rsidRDefault="008E3D91" w:rsidP="002834B2">
            <w:r>
              <w:t>We will be using the web server to host our web application.</w:t>
            </w:r>
          </w:p>
        </w:tc>
      </w:tr>
      <w:tr w:rsidR="008E3D91" w14:paraId="5814F5ED" w14:textId="77777777" w:rsidTr="002834B2">
        <w:tc>
          <w:tcPr>
            <w:tcW w:w="2070" w:type="dxa"/>
            <w:tcMar>
              <w:top w:w="100" w:type="dxa"/>
              <w:left w:w="100" w:type="dxa"/>
              <w:bottom w:w="100" w:type="dxa"/>
              <w:right w:w="100" w:type="dxa"/>
            </w:tcMar>
          </w:tcPr>
          <w:p w14:paraId="4033A179" w14:textId="77777777" w:rsidR="008E3D91" w:rsidRDefault="008E3D91" w:rsidP="002834B2">
            <w:pPr>
              <w:widowControl w:val="0"/>
            </w:pPr>
            <w:r>
              <w:t>Socket.IO</w:t>
            </w:r>
          </w:p>
        </w:tc>
        <w:tc>
          <w:tcPr>
            <w:tcW w:w="1125" w:type="dxa"/>
            <w:tcMar>
              <w:top w:w="100" w:type="dxa"/>
              <w:left w:w="100" w:type="dxa"/>
              <w:bottom w:w="100" w:type="dxa"/>
              <w:right w:w="100" w:type="dxa"/>
            </w:tcMar>
          </w:tcPr>
          <w:p w14:paraId="17C66C5C" w14:textId="77777777" w:rsidR="008E3D91" w:rsidRDefault="008E3D91" w:rsidP="002834B2">
            <w:pPr>
              <w:widowControl w:val="0"/>
            </w:pPr>
            <w:r>
              <w:t>MIT</w:t>
            </w:r>
          </w:p>
        </w:tc>
        <w:tc>
          <w:tcPr>
            <w:tcW w:w="3780" w:type="dxa"/>
            <w:tcMar>
              <w:top w:w="100" w:type="dxa"/>
              <w:left w:w="100" w:type="dxa"/>
              <w:bottom w:w="100" w:type="dxa"/>
              <w:right w:w="100" w:type="dxa"/>
            </w:tcMar>
          </w:tcPr>
          <w:p w14:paraId="3237D140" w14:textId="77777777" w:rsidR="008E3D91" w:rsidRDefault="008E3D91" w:rsidP="002834B2">
            <w:pPr>
              <w:widowControl w:val="0"/>
            </w:pPr>
            <w:r>
              <w:rPr>
                <w:highlight w:val="white"/>
              </w:rPr>
              <w:t>“Socket.IO enables real-time bidirectional event-based communication. It works on every platform, browser or device, focusing equally on reliability and speed.” [3]</w:t>
            </w:r>
          </w:p>
        </w:tc>
        <w:tc>
          <w:tcPr>
            <w:tcW w:w="2385" w:type="dxa"/>
            <w:tcMar>
              <w:top w:w="100" w:type="dxa"/>
              <w:left w:w="100" w:type="dxa"/>
              <w:bottom w:w="100" w:type="dxa"/>
              <w:right w:w="100" w:type="dxa"/>
            </w:tcMar>
          </w:tcPr>
          <w:p w14:paraId="22635733" w14:textId="77777777" w:rsidR="008E3D91" w:rsidRDefault="008E3D91" w:rsidP="002834B2">
            <w:r>
              <w:t>We will most likely be using socket.io in our project to allow bidirectional communication which will make our updates faster to the client devices.</w:t>
            </w:r>
          </w:p>
        </w:tc>
      </w:tr>
      <w:tr w:rsidR="008E3D91" w14:paraId="3E77DA48" w14:textId="77777777" w:rsidTr="002834B2">
        <w:tc>
          <w:tcPr>
            <w:tcW w:w="2070" w:type="dxa"/>
            <w:tcMar>
              <w:top w:w="100" w:type="dxa"/>
              <w:left w:w="100" w:type="dxa"/>
              <w:bottom w:w="100" w:type="dxa"/>
              <w:right w:w="100" w:type="dxa"/>
            </w:tcMar>
          </w:tcPr>
          <w:p w14:paraId="372B59FE" w14:textId="77777777" w:rsidR="008E3D91" w:rsidRDefault="008E3D91" w:rsidP="002834B2">
            <w:pPr>
              <w:widowControl w:val="0"/>
            </w:pPr>
            <w:r>
              <w:t>iScroll 5</w:t>
            </w:r>
          </w:p>
        </w:tc>
        <w:tc>
          <w:tcPr>
            <w:tcW w:w="1125" w:type="dxa"/>
            <w:tcMar>
              <w:top w:w="100" w:type="dxa"/>
              <w:left w:w="100" w:type="dxa"/>
              <w:bottom w:w="100" w:type="dxa"/>
              <w:right w:w="100" w:type="dxa"/>
            </w:tcMar>
          </w:tcPr>
          <w:p w14:paraId="15283766" w14:textId="77777777" w:rsidR="008E3D91" w:rsidRDefault="008E3D91" w:rsidP="002834B2">
            <w:pPr>
              <w:widowControl w:val="0"/>
            </w:pPr>
            <w:r>
              <w:t>MIT</w:t>
            </w:r>
          </w:p>
        </w:tc>
        <w:tc>
          <w:tcPr>
            <w:tcW w:w="3780" w:type="dxa"/>
            <w:tcMar>
              <w:top w:w="100" w:type="dxa"/>
              <w:left w:w="100" w:type="dxa"/>
              <w:bottom w:w="100" w:type="dxa"/>
              <w:right w:w="100" w:type="dxa"/>
            </w:tcMar>
          </w:tcPr>
          <w:p w14:paraId="42E1FA87" w14:textId="77777777" w:rsidR="008E3D91" w:rsidRDefault="008E3D91" w:rsidP="002834B2">
            <w:pPr>
              <w:widowControl w:val="0"/>
            </w:pPr>
            <w:r>
              <w:rPr>
                <w:highlight w:val="white"/>
              </w:rPr>
              <w:t>“iScroll is a high performance, small footprint, dependency free, multi-platform javascript scroller.” [4]</w:t>
            </w:r>
          </w:p>
        </w:tc>
        <w:tc>
          <w:tcPr>
            <w:tcW w:w="2385" w:type="dxa"/>
            <w:tcMar>
              <w:top w:w="100" w:type="dxa"/>
              <w:left w:w="100" w:type="dxa"/>
              <w:bottom w:w="100" w:type="dxa"/>
              <w:right w:w="100" w:type="dxa"/>
            </w:tcMar>
          </w:tcPr>
          <w:p w14:paraId="7254E8E7" w14:textId="77777777" w:rsidR="008E3D91" w:rsidRDefault="008E3D91" w:rsidP="002834B2">
            <w:r>
              <w:t xml:space="preserve">We will be using iScroll to provide a side scrolling view on the web app that allows more cards to exist than the screen can display at once.  The additional cards will be hidden off of the screen until they </w:t>
            </w:r>
            <w:r>
              <w:lastRenderedPageBreak/>
              <w:t>are scrolled onto the screen.</w:t>
            </w:r>
          </w:p>
        </w:tc>
      </w:tr>
    </w:tbl>
    <w:p w14:paraId="16FDD972" w14:textId="77777777" w:rsidR="00E811AB" w:rsidRPr="008E3D91" w:rsidRDefault="008E3D91" w:rsidP="008E3D91">
      <w:pPr>
        <w:pStyle w:val="Title"/>
        <w:rPr>
          <w:b w:val="0"/>
          <w:i/>
          <w:sz w:val="24"/>
          <w:szCs w:val="24"/>
        </w:rPr>
      </w:pPr>
      <w:r w:rsidRPr="008E3D91">
        <w:rPr>
          <w:b w:val="0"/>
          <w:i/>
          <w:sz w:val="24"/>
          <w:szCs w:val="24"/>
        </w:rPr>
        <w:lastRenderedPageBreak/>
        <w:t>Table 1. Raspberry Pi Libraries</w:t>
      </w:r>
    </w:p>
    <w:p w14:paraId="238BA35D" w14:textId="77777777" w:rsidR="008E3D91" w:rsidRDefault="008E3D91">
      <w:pPr>
        <w:pStyle w:val="Title"/>
        <w:jc w:val="left"/>
        <w:rPr>
          <w:sz w:val="24"/>
        </w:rPr>
      </w:pPr>
    </w:p>
    <w:p w14:paraId="3F06DC0F" w14:textId="77777777" w:rsidR="00DC2D90" w:rsidRDefault="00FE544B">
      <w:pPr>
        <w:pStyle w:val="Title"/>
        <w:jc w:val="left"/>
        <w:rPr>
          <w:sz w:val="24"/>
        </w:rPr>
      </w:pPr>
      <w:r>
        <w:rPr>
          <w:sz w:val="24"/>
        </w:rPr>
        <w:t xml:space="preserve">2.0 </w:t>
      </w:r>
      <w:r w:rsidR="00967B42">
        <w:rPr>
          <w:sz w:val="24"/>
        </w:rPr>
        <w:t>Description of Software Components</w:t>
      </w:r>
    </w:p>
    <w:p w14:paraId="05350AE9" w14:textId="77777777" w:rsidR="008E3D91" w:rsidRDefault="008E3D91" w:rsidP="008E3D91">
      <w:r>
        <w:t>The software components for the project are as follows: Game Logic, Basic I/O, and Raspberry Pi.</w:t>
      </w:r>
    </w:p>
    <w:p w14:paraId="5EF04FDB" w14:textId="77777777" w:rsidR="008E3D91" w:rsidRDefault="008E3D91" w:rsidP="008E3D91"/>
    <w:p w14:paraId="44345BC6" w14:textId="77777777" w:rsidR="008E3D91" w:rsidRDefault="008E3D91" w:rsidP="008E3D91">
      <w:r>
        <w:t>The game logic component is responsible for keeping track of various aspects of the game state, including troop counts and country ownership, and for advancing the game state based on user input. The game logic takes the form of a single large state machine that is “clocked” each time input is provided by a player pressing buttons or making a card exchange in the web application. The current game state is repeatedly read by the Basic I/O system to convert the game state into a format that can be displayed on the country board LEDs. This component was written entirely by our team and has been completely developed, so all that remains is its final testing.</w:t>
      </w:r>
    </w:p>
    <w:p w14:paraId="27B1A541" w14:textId="77777777" w:rsidR="008E3D91" w:rsidRDefault="008E3D91" w:rsidP="008E3D91"/>
    <w:p w14:paraId="651D7EC9" w14:textId="77777777" w:rsidR="008E3D91" w:rsidRDefault="008E3D91" w:rsidP="008E3D91">
      <w:r>
        <w:t>The Basic I/O component is responsible for displaying game state information to the players via the RGB LEDs, 7-segment displays, and LCD screen, and for detecting user input via the buttons and rotary encoder. Data will be shifted out to the LEDs and 7-segment displays using SPI (which the microcontroller natively supports), and a simple LCD driver will control communication with the LCD screen. This component will be developed entirely by our team, and we do not plan on using any third-party software for it.</w:t>
      </w:r>
    </w:p>
    <w:p w14:paraId="3795CC7F" w14:textId="77777777" w:rsidR="008E3D91" w:rsidRDefault="008E3D91" w:rsidP="008E3D91"/>
    <w:p w14:paraId="08D2F80F" w14:textId="77777777" w:rsidR="008E3D91" w:rsidRDefault="008E3D91" w:rsidP="008E3D91">
      <w:r>
        <w:t>The Raspberry Pi component is responsible for running a mobile web application (written in HTML, CSS, JavaScript, and PHP) that will be used by the players to manage and use their country cards.  There will be several libraries used here, all of which are mentioned in Table 1 in the previous section.  The website itself will be developed completely by the team and will not be borrowing from other projects or third-party applications.  The Pi will also have a program running to send and receive data from the microcontroller using the SPI protocol.  This data will determine what the web application displays.  All of the web server functionality will be delivered over an ad-hoc WiFi network that is hosted by the Pi. The Raspberry Pi will be running all of these applications using Linux as an operating system.</w:t>
      </w:r>
    </w:p>
    <w:p w14:paraId="20831BB6" w14:textId="77777777" w:rsidR="00E811AB" w:rsidRDefault="008E3D91" w:rsidP="00310E03">
      <w:pPr>
        <w:pStyle w:val="Title"/>
        <w:jc w:val="left"/>
        <w:rPr>
          <w:b w:val="0"/>
          <w:sz w:val="24"/>
        </w:rPr>
      </w:pPr>
      <w:r>
        <w:rPr>
          <w:b w:val="0"/>
          <w:i/>
          <w:color w:val="FF0000"/>
          <w:sz w:val="24"/>
        </w:rPr>
        <w:br/>
      </w:r>
    </w:p>
    <w:p w14:paraId="60CADACC" w14:textId="77777777" w:rsidR="0025453A" w:rsidRDefault="0025453A" w:rsidP="0025453A">
      <w:pPr>
        <w:pStyle w:val="Title"/>
        <w:jc w:val="left"/>
        <w:rPr>
          <w:sz w:val="24"/>
        </w:rPr>
      </w:pPr>
      <w:r>
        <w:rPr>
          <w:sz w:val="24"/>
        </w:rPr>
        <w:t>3.0 Testing Plan</w:t>
      </w:r>
    </w:p>
    <w:p w14:paraId="6138C176" w14:textId="77777777" w:rsidR="008E3D91" w:rsidRDefault="008E3D91" w:rsidP="008E3D91">
      <w:r>
        <w:t xml:space="preserve">The Basic I/O component will be tested on a piecewise basis. Each country board must be able to display any two-digit number and one of six potential colors - therefore, a test will be written that cycles through all of these. Additionally, it is crucial that the SPI be working properly to send the country information to each of the territories when they are all chained together, which will require a test similar to the previous one but which shifts out data for all 42 boards. Small-scale tests will be run to ensure the LCD is able to receive and display messages - these will consist simply of sending each line of the LCD text and checking that the right output is displayed. To check the rotary encoder, a test will be set up to emulate scrolling between countries: the selected country will be “flashing” (alternating between some color and white), and when the knob is turned the next country in sequence will begin flashing. Button testing is as simple as displaying a message on the LCD which describes which button was pressed. This is the most important </w:t>
      </w:r>
      <w:r>
        <w:lastRenderedPageBreak/>
        <w:t>component to test - without displays, the game cannot be seen, and without buttons, the game cannot be played.</w:t>
      </w:r>
    </w:p>
    <w:p w14:paraId="5962C7A6" w14:textId="77777777" w:rsidR="008E3D91" w:rsidRDefault="008E3D91" w:rsidP="008E3D91"/>
    <w:p w14:paraId="3D9207D7" w14:textId="77777777" w:rsidR="008E3D91" w:rsidRDefault="008E3D91" w:rsidP="008E3D91"/>
    <w:p w14:paraId="2643A976" w14:textId="77777777" w:rsidR="008E3D91" w:rsidRDefault="008E3D91" w:rsidP="008E3D91">
      <w:r>
        <w:t>The Game Logic component will be tested by enacting all of the various gameplay scenarios that can happen within RISK - including battles, troop movements, troop reinforcements, using cards, and many others. A simple GUI program has already been developed to test the game logic code independently of the microcontroller; this has allowed for the code to be developed and run through initial tests. Once the displays are set up, the game code will be run on the microcontroller through the various scenarios mentioned in order to test that the main loop is running properly on it. This is the second most important component to test - though it is crucial to running the game, it is less important than getting the displays to work.</w:t>
      </w:r>
    </w:p>
    <w:p w14:paraId="0CC8CBFE" w14:textId="77777777" w:rsidR="008E3D91" w:rsidRDefault="008E3D91" w:rsidP="008E3D91"/>
    <w:p w14:paraId="0E4684A0" w14:textId="77777777" w:rsidR="008E3D91" w:rsidRDefault="008E3D91" w:rsidP="008E3D91">
      <w:r>
        <w:t>The Raspberry Pi is the least critical piece of the game.  It will first be tested by making sure that data can be sent to and received from the microcontroller over SPI.  Once that connection is established it will have its ad-hoc network tested to verify that mobile devices can connect to the web application.  The third test will be to receive card data from the microcontroller and to display that data on the mobile devices.  The fourth and final test will be to test the user of the mobile device choosing to play their cards and having the Pi send that data over SPI to the microcontroller.</w:t>
      </w:r>
      <w:r w:rsidR="00C16655">
        <w:t xml:space="preserve"> This component is the third most important, since the game can be played without cards.</w:t>
      </w:r>
    </w:p>
    <w:p w14:paraId="425AAE30" w14:textId="77777777" w:rsidR="00B91072" w:rsidRPr="009E2F6A" w:rsidRDefault="00B91072" w:rsidP="00C620F0">
      <w:pPr>
        <w:pStyle w:val="Title"/>
        <w:jc w:val="left"/>
        <w:rPr>
          <w:b w:val="0"/>
          <w:i/>
          <w:color w:val="FF0000"/>
          <w:sz w:val="24"/>
        </w:rPr>
      </w:pPr>
    </w:p>
    <w:p w14:paraId="2BD94CE4" w14:textId="77777777" w:rsidR="00FE544B" w:rsidRDefault="00967B42" w:rsidP="00C620F0">
      <w:pPr>
        <w:pStyle w:val="Title"/>
        <w:jc w:val="left"/>
        <w:rPr>
          <w:sz w:val="24"/>
        </w:rPr>
      </w:pPr>
      <w:r>
        <w:rPr>
          <w:sz w:val="24"/>
        </w:rPr>
        <w:t>4</w:t>
      </w:r>
      <w:r w:rsidR="00FE544B">
        <w:rPr>
          <w:sz w:val="24"/>
        </w:rPr>
        <w:t>.0 Sources Cited:</w:t>
      </w:r>
    </w:p>
    <w:p w14:paraId="4A679E6B" w14:textId="77777777" w:rsidR="008E3D91" w:rsidRDefault="008E3D91" w:rsidP="008E3D91">
      <w:pPr>
        <w:pStyle w:val="Title"/>
        <w:ind w:left="720" w:hanging="719"/>
        <w:jc w:val="left"/>
      </w:pPr>
      <w:r>
        <w:rPr>
          <w:b w:val="0"/>
          <w:sz w:val="24"/>
        </w:rPr>
        <w:t>[1]</w:t>
      </w:r>
      <w:r>
        <w:rPr>
          <w:b w:val="0"/>
          <w:sz w:val="24"/>
        </w:rPr>
        <w:tab/>
        <w:t xml:space="preserve">McCauley, Mike. “C library for Broadcom BCM 2835 as used in Raspberry Pi.” Internet: </w:t>
      </w:r>
      <w:hyperlink r:id="rId8">
        <w:r>
          <w:rPr>
            <w:b w:val="0"/>
            <w:color w:val="1155CC"/>
            <w:sz w:val="24"/>
            <w:u w:val="single"/>
          </w:rPr>
          <w:t>http://www.airspayce.com/mikem/bcm2835/</w:t>
        </w:r>
      </w:hyperlink>
      <w:r>
        <w:rPr>
          <w:b w:val="0"/>
          <w:sz w:val="24"/>
        </w:rPr>
        <w:t>, [Feb. 26, 2015].</w:t>
      </w:r>
    </w:p>
    <w:p w14:paraId="043555AD" w14:textId="77777777" w:rsidR="008E3D91" w:rsidRDefault="008E3D91" w:rsidP="008E3D91">
      <w:pPr>
        <w:pStyle w:val="Title"/>
        <w:jc w:val="left"/>
      </w:pPr>
    </w:p>
    <w:p w14:paraId="0D24896B" w14:textId="77777777" w:rsidR="008E3D91" w:rsidRDefault="008E3D91" w:rsidP="008E3D91">
      <w:pPr>
        <w:pStyle w:val="Title"/>
        <w:jc w:val="left"/>
      </w:pPr>
      <w:r>
        <w:rPr>
          <w:b w:val="0"/>
          <w:sz w:val="24"/>
        </w:rPr>
        <w:t>[2]</w:t>
      </w:r>
      <w:r>
        <w:rPr>
          <w:b w:val="0"/>
          <w:sz w:val="24"/>
        </w:rPr>
        <w:tab/>
        <w:t xml:space="preserve">“HTTP SERVER PROJECT.” Internet: </w:t>
      </w:r>
      <w:hyperlink r:id="rId9">
        <w:r>
          <w:rPr>
            <w:b w:val="0"/>
            <w:color w:val="1155CC"/>
            <w:sz w:val="24"/>
            <w:u w:val="single"/>
          </w:rPr>
          <w:t>http://httpd.apache.org/</w:t>
        </w:r>
      </w:hyperlink>
      <w:r>
        <w:rPr>
          <w:b w:val="0"/>
          <w:sz w:val="24"/>
        </w:rPr>
        <w:t>, 2015 [Feb, 26, 2015].</w:t>
      </w:r>
    </w:p>
    <w:p w14:paraId="4DB890DB" w14:textId="77777777" w:rsidR="008E3D91" w:rsidRDefault="008E3D91" w:rsidP="008E3D91"/>
    <w:p w14:paraId="3C9A0A3C" w14:textId="77777777" w:rsidR="008E3D91" w:rsidRDefault="008E3D91" w:rsidP="008E3D91">
      <w:r>
        <w:t>[3]</w:t>
      </w:r>
      <w:r>
        <w:tab/>
        <w:t xml:space="preserve">“socket.io.” Internet: </w:t>
      </w:r>
      <w:hyperlink r:id="rId10">
        <w:r>
          <w:rPr>
            <w:color w:val="1155CC"/>
            <w:u w:val="single"/>
          </w:rPr>
          <w:t>http://socket.io/</w:t>
        </w:r>
      </w:hyperlink>
      <w:r>
        <w:t>, [Feb. 26, 2015].</w:t>
      </w:r>
    </w:p>
    <w:p w14:paraId="7C87701E" w14:textId="77777777" w:rsidR="008E3D91" w:rsidRDefault="008E3D91" w:rsidP="008E3D91"/>
    <w:p w14:paraId="72E5244F" w14:textId="77777777" w:rsidR="008E3D91" w:rsidRDefault="008E3D91" w:rsidP="008E3D91">
      <w:pPr>
        <w:ind w:left="720" w:hanging="719"/>
      </w:pPr>
      <w:r>
        <w:t>[4]</w:t>
      </w:r>
      <w:r>
        <w:tab/>
        <w:t xml:space="preserve">Spinelli, Matteo. “ISCROLL 5.” Internet: </w:t>
      </w:r>
      <w:hyperlink r:id="rId11">
        <w:r>
          <w:rPr>
            <w:color w:val="1155CC"/>
            <w:u w:val="single"/>
          </w:rPr>
          <w:t>http://cubiq.org/iscroll-5</w:t>
        </w:r>
      </w:hyperlink>
      <w:r>
        <w:t>, Jan. 10, 2014 [Feb. 26, 2015].</w:t>
      </w:r>
    </w:p>
    <w:p w14:paraId="5BAEDCD0" w14:textId="77777777" w:rsidR="009E2F6A" w:rsidRDefault="009E2F6A" w:rsidP="00C620F0">
      <w:pPr>
        <w:pStyle w:val="Title"/>
        <w:jc w:val="left"/>
        <w:rPr>
          <w:b w:val="0"/>
          <w:i/>
          <w:color w:val="FF0000"/>
          <w:sz w:val="24"/>
        </w:rPr>
      </w:pPr>
    </w:p>
    <w:p w14:paraId="5E5A09FA" w14:textId="77777777" w:rsidR="00967B42" w:rsidRDefault="00967B42" w:rsidP="00C620F0">
      <w:pPr>
        <w:pStyle w:val="Title"/>
        <w:jc w:val="left"/>
        <w:rPr>
          <w:b w:val="0"/>
          <w:i/>
          <w:color w:val="FF0000"/>
          <w:sz w:val="24"/>
        </w:rPr>
      </w:pPr>
    </w:p>
    <w:p w14:paraId="3F3DA3AC" w14:textId="77777777" w:rsidR="00967B42" w:rsidRDefault="00967B42" w:rsidP="00C620F0">
      <w:pPr>
        <w:pStyle w:val="Title"/>
        <w:jc w:val="left"/>
        <w:rPr>
          <w:b w:val="0"/>
          <w:i/>
          <w:color w:val="FF0000"/>
          <w:sz w:val="24"/>
        </w:rPr>
      </w:pPr>
    </w:p>
    <w:p w14:paraId="3ABCCDE2" w14:textId="77777777" w:rsidR="00967B42" w:rsidRDefault="00967B42" w:rsidP="00C620F0">
      <w:pPr>
        <w:pStyle w:val="Title"/>
        <w:jc w:val="left"/>
        <w:rPr>
          <w:b w:val="0"/>
          <w:i/>
          <w:color w:val="FF0000"/>
          <w:sz w:val="24"/>
        </w:rPr>
      </w:pPr>
    </w:p>
    <w:p w14:paraId="78332D1E" w14:textId="77777777" w:rsidR="00967B42" w:rsidRDefault="00967B42" w:rsidP="00C620F0">
      <w:pPr>
        <w:pStyle w:val="Title"/>
        <w:jc w:val="left"/>
        <w:rPr>
          <w:b w:val="0"/>
          <w:i/>
          <w:color w:val="FF0000"/>
          <w:sz w:val="24"/>
        </w:rPr>
      </w:pPr>
    </w:p>
    <w:p w14:paraId="5E56C5D1" w14:textId="77777777" w:rsidR="00967B42" w:rsidRDefault="00967B42" w:rsidP="00C620F0">
      <w:pPr>
        <w:pStyle w:val="Title"/>
        <w:jc w:val="left"/>
        <w:rPr>
          <w:b w:val="0"/>
          <w:i/>
          <w:color w:val="FF0000"/>
          <w:sz w:val="24"/>
        </w:rPr>
      </w:pPr>
    </w:p>
    <w:p w14:paraId="41EFCEBF" w14:textId="77777777" w:rsidR="00967B42" w:rsidRDefault="00967B42" w:rsidP="00C620F0">
      <w:pPr>
        <w:pStyle w:val="Title"/>
        <w:jc w:val="left"/>
        <w:rPr>
          <w:b w:val="0"/>
          <w:i/>
          <w:color w:val="FF0000"/>
          <w:sz w:val="24"/>
        </w:rPr>
      </w:pPr>
    </w:p>
    <w:p w14:paraId="27DB5DD7" w14:textId="77777777" w:rsidR="00967B42" w:rsidRDefault="00967B42" w:rsidP="00C620F0">
      <w:pPr>
        <w:pStyle w:val="Title"/>
        <w:jc w:val="left"/>
        <w:rPr>
          <w:b w:val="0"/>
          <w:i/>
          <w:color w:val="FF0000"/>
          <w:sz w:val="24"/>
        </w:rPr>
      </w:pPr>
    </w:p>
    <w:p w14:paraId="25ABBC87" w14:textId="77777777" w:rsidR="009E2F6A" w:rsidRDefault="009E2F6A" w:rsidP="00C620F0">
      <w:pPr>
        <w:pStyle w:val="Title"/>
        <w:jc w:val="left"/>
        <w:rPr>
          <w:b w:val="0"/>
          <w:i/>
          <w:color w:val="FF0000"/>
          <w:sz w:val="24"/>
        </w:rPr>
      </w:pPr>
    </w:p>
    <w:p w14:paraId="486C3C18" w14:textId="77777777" w:rsidR="009E2F6A" w:rsidRDefault="009E2F6A" w:rsidP="00C620F0">
      <w:pPr>
        <w:pStyle w:val="Title"/>
        <w:jc w:val="left"/>
        <w:rPr>
          <w:b w:val="0"/>
          <w:i/>
          <w:color w:val="FF0000"/>
          <w:sz w:val="24"/>
        </w:rPr>
      </w:pPr>
    </w:p>
    <w:p w14:paraId="7B4A2F45" w14:textId="77777777" w:rsidR="009E2F6A" w:rsidRDefault="009E2F6A" w:rsidP="00C620F0">
      <w:pPr>
        <w:pStyle w:val="Title"/>
        <w:jc w:val="left"/>
        <w:rPr>
          <w:b w:val="0"/>
          <w:i/>
          <w:color w:val="FF0000"/>
          <w:sz w:val="24"/>
        </w:rPr>
      </w:pPr>
    </w:p>
    <w:p w14:paraId="68046000" w14:textId="77777777" w:rsidR="009E2F6A" w:rsidRDefault="009E2F6A" w:rsidP="00C620F0">
      <w:pPr>
        <w:pStyle w:val="Title"/>
        <w:jc w:val="left"/>
        <w:rPr>
          <w:b w:val="0"/>
          <w:i/>
          <w:color w:val="FF0000"/>
          <w:sz w:val="24"/>
        </w:rPr>
      </w:pPr>
    </w:p>
    <w:p w14:paraId="0AE3DC9C" w14:textId="77777777" w:rsidR="0025453A" w:rsidRDefault="0025453A" w:rsidP="009E2F6A">
      <w:pPr>
        <w:pStyle w:val="Title"/>
        <w:rPr>
          <w:sz w:val="24"/>
        </w:rPr>
      </w:pPr>
    </w:p>
    <w:p w14:paraId="629302C5" w14:textId="77777777" w:rsidR="0025453A" w:rsidRDefault="0025453A" w:rsidP="00845671">
      <w:pPr>
        <w:pStyle w:val="Title"/>
        <w:jc w:val="left"/>
        <w:rPr>
          <w:sz w:val="24"/>
        </w:rPr>
      </w:pPr>
    </w:p>
    <w:p w14:paraId="3CDE1EF3" w14:textId="77777777" w:rsidR="00967B42" w:rsidRDefault="00967B42" w:rsidP="009E2F6A">
      <w:pPr>
        <w:pStyle w:val="Title"/>
        <w:rPr>
          <w:sz w:val="24"/>
        </w:rPr>
      </w:pPr>
    </w:p>
    <w:p w14:paraId="305632E2" w14:textId="77777777" w:rsidR="009E2F6A" w:rsidRDefault="009E2F6A" w:rsidP="009E2F6A">
      <w:pPr>
        <w:pStyle w:val="Title"/>
        <w:rPr>
          <w:sz w:val="24"/>
        </w:rPr>
      </w:pPr>
      <w:r>
        <w:rPr>
          <w:sz w:val="24"/>
        </w:rPr>
        <w:t xml:space="preserve">Appendix 1: </w:t>
      </w:r>
      <w:r w:rsidR="00CD78EB">
        <w:rPr>
          <w:sz w:val="24"/>
        </w:rPr>
        <w:t>Software Component Diagram</w:t>
      </w:r>
    </w:p>
    <w:p w14:paraId="75EAE370" w14:textId="77777777" w:rsidR="008E3D91" w:rsidRDefault="008E3D91" w:rsidP="008E3D91">
      <w:pPr>
        <w:pStyle w:val="Title"/>
      </w:pPr>
    </w:p>
    <w:p w14:paraId="4F2429A3" w14:textId="77777777" w:rsidR="008E3D91" w:rsidRDefault="008E3D91" w:rsidP="008E3D91">
      <w:pPr>
        <w:pStyle w:val="Title"/>
        <w:jc w:val="left"/>
      </w:pPr>
    </w:p>
    <w:p w14:paraId="395E260F" w14:textId="77777777" w:rsidR="008E3D91" w:rsidRDefault="008E3D91" w:rsidP="008E3D91">
      <w:r>
        <w:rPr>
          <w:noProof/>
        </w:rPr>
        <w:drawing>
          <wp:inline distT="19050" distB="19050" distL="19050" distR="19050" wp14:anchorId="4120B199" wp14:editId="1E4A0271">
            <wp:extent cx="6526866" cy="2043113"/>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6526866" cy="2043113"/>
                    </a:xfrm>
                    <a:prstGeom prst="rect">
                      <a:avLst/>
                    </a:prstGeom>
                    <a:ln/>
                  </pic:spPr>
                </pic:pic>
              </a:graphicData>
            </a:graphic>
          </wp:inline>
        </w:drawing>
      </w:r>
      <w:bookmarkStart w:id="0" w:name="_GoBack"/>
      <w:bookmarkEnd w:id="0"/>
    </w:p>
    <w:p w14:paraId="6BE6F11A" w14:textId="77777777" w:rsidR="008E3D91" w:rsidRDefault="008E3D91" w:rsidP="008E3D91">
      <w:pPr>
        <w:jc w:val="center"/>
      </w:pPr>
      <w:r>
        <w:rPr>
          <w:i/>
        </w:rPr>
        <w:t>Figure 1: Overall Code Structure</w:t>
      </w:r>
    </w:p>
    <w:p w14:paraId="15BC629E" w14:textId="77777777" w:rsidR="008E3D91" w:rsidRDefault="008E3D91" w:rsidP="008E3D91"/>
    <w:p w14:paraId="771FF7B9" w14:textId="77777777" w:rsidR="008E3D91" w:rsidRDefault="008E3D91" w:rsidP="008E3D91"/>
    <w:p w14:paraId="206F7A7B" w14:textId="77777777" w:rsidR="008E3D91" w:rsidRDefault="008E3D91" w:rsidP="008E3D91"/>
    <w:p w14:paraId="6FBA8757" w14:textId="77777777" w:rsidR="008E3D91" w:rsidRDefault="008E3D91" w:rsidP="008E3D91"/>
    <w:p w14:paraId="61E6F975" w14:textId="77777777" w:rsidR="008E3D91" w:rsidRDefault="008E3D91" w:rsidP="008E3D91"/>
    <w:p w14:paraId="74FCEA39" w14:textId="77777777" w:rsidR="008E3D91" w:rsidRDefault="008E3D91" w:rsidP="008E3D91"/>
    <w:p w14:paraId="25B27C0D" w14:textId="77777777" w:rsidR="008E3D91" w:rsidRDefault="008E3D91" w:rsidP="008E3D91"/>
    <w:p w14:paraId="4B4DD590" w14:textId="77777777" w:rsidR="008E3D91" w:rsidRDefault="008E3D91" w:rsidP="008E3D91"/>
    <w:p w14:paraId="0406E329" w14:textId="77777777" w:rsidR="008E3D91" w:rsidRDefault="008E3D91" w:rsidP="008E3D91"/>
    <w:p w14:paraId="17455A50" w14:textId="77777777" w:rsidR="008E3D91" w:rsidRDefault="008E3D91" w:rsidP="008E3D91"/>
    <w:p w14:paraId="5AA66E4D" w14:textId="77777777" w:rsidR="008E3D91" w:rsidRDefault="008E3D91" w:rsidP="008E3D91"/>
    <w:p w14:paraId="3DE26580" w14:textId="77777777" w:rsidR="008E3D91" w:rsidRDefault="008E3D91" w:rsidP="008E3D91"/>
    <w:p w14:paraId="315CBE10" w14:textId="77777777" w:rsidR="008E3D91" w:rsidRDefault="008E3D91" w:rsidP="008E3D91"/>
    <w:p w14:paraId="4DF42821" w14:textId="77777777" w:rsidR="008E3D91" w:rsidRDefault="008E3D91" w:rsidP="008E3D91"/>
    <w:p w14:paraId="2AB45C4C" w14:textId="77777777" w:rsidR="008E3D91" w:rsidRDefault="008E3D91" w:rsidP="008E3D91">
      <w:r>
        <w:rPr>
          <w:noProof/>
        </w:rPr>
        <w:lastRenderedPageBreak/>
        <w:drawing>
          <wp:inline distT="19050" distB="19050" distL="19050" distR="19050" wp14:anchorId="184C63F2" wp14:editId="45A30BE9">
            <wp:extent cx="5753100" cy="7296150"/>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3"/>
                    <a:srcRect/>
                    <a:stretch>
                      <a:fillRect/>
                    </a:stretch>
                  </pic:blipFill>
                  <pic:spPr>
                    <a:xfrm>
                      <a:off x="0" y="0"/>
                      <a:ext cx="5753100" cy="7296150"/>
                    </a:xfrm>
                    <a:prstGeom prst="rect">
                      <a:avLst/>
                    </a:prstGeom>
                    <a:ln/>
                  </pic:spPr>
                </pic:pic>
              </a:graphicData>
            </a:graphic>
          </wp:inline>
        </w:drawing>
      </w:r>
    </w:p>
    <w:p w14:paraId="64458F12" w14:textId="77777777" w:rsidR="008E3D91" w:rsidRDefault="008E3D91" w:rsidP="008E3D91"/>
    <w:p w14:paraId="5B8E9FF8" w14:textId="77777777" w:rsidR="008E3D91" w:rsidRDefault="008E3D91" w:rsidP="008E3D91"/>
    <w:p w14:paraId="099BE5A8" w14:textId="77777777" w:rsidR="008E3D91" w:rsidRDefault="008E3D91" w:rsidP="008E3D91">
      <w:pPr>
        <w:jc w:val="center"/>
      </w:pPr>
      <w:r>
        <w:rPr>
          <w:i/>
        </w:rPr>
        <w:t>Figure 2: Initialization Code, Interrupts, and Basic I/O Structure</w:t>
      </w:r>
    </w:p>
    <w:p w14:paraId="3CC61B79" w14:textId="77777777" w:rsidR="008E3D91" w:rsidRDefault="008E3D91" w:rsidP="008E3D91">
      <w:r>
        <w:rPr>
          <w:noProof/>
        </w:rPr>
        <w:lastRenderedPageBreak/>
        <w:drawing>
          <wp:inline distT="19050" distB="19050" distL="19050" distR="19050" wp14:anchorId="1B0CD10C" wp14:editId="55BC864F">
            <wp:extent cx="4019550" cy="6943725"/>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4"/>
                    <a:srcRect/>
                    <a:stretch>
                      <a:fillRect/>
                    </a:stretch>
                  </pic:blipFill>
                  <pic:spPr>
                    <a:xfrm>
                      <a:off x="0" y="0"/>
                      <a:ext cx="4019550" cy="6943725"/>
                    </a:xfrm>
                    <a:prstGeom prst="rect">
                      <a:avLst/>
                    </a:prstGeom>
                    <a:ln/>
                  </pic:spPr>
                </pic:pic>
              </a:graphicData>
            </a:graphic>
          </wp:inline>
        </w:drawing>
      </w:r>
    </w:p>
    <w:p w14:paraId="1718C8B3" w14:textId="77777777" w:rsidR="008E3D91" w:rsidRDefault="008E3D91" w:rsidP="008E3D91"/>
    <w:p w14:paraId="2CD84967" w14:textId="77777777" w:rsidR="008E3D91" w:rsidRDefault="008E3D91" w:rsidP="008E3D91">
      <w:pPr>
        <w:jc w:val="center"/>
      </w:pPr>
      <w:r>
        <w:rPr>
          <w:i/>
        </w:rPr>
        <w:t>Figure 3: Game Logic Structure</w:t>
      </w:r>
    </w:p>
    <w:p w14:paraId="0084CE1D" w14:textId="77777777" w:rsidR="008E3D91" w:rsidRDefault="008E3D91" w:rsidP="008E3D91">
      <w:pPr>
        <w:jc w:val="center"/>
      </w:pPr>
      <w:r>
        <w:rPr>
          <w:i/>
        </w:rPr>
        <w:lastRenderedPageBreak/>
        <w:t>Figure 4: Game Logic Structure Definitions</w:t>
      </w:r>
      <w:r>
        <w:rPr>
          <w:noProof/>
        </w:rPr>
        <w:drawing>
          <wp:anchor distT="19050" distB="19050" distL="19050" distR="19050" simplePos="0" relativeHeight="251659264" behindDoc="0" locked="0" layoutInCell="0" hidden="0" allowOverlap="0" wp14:anchorId="3C797372" wp14:editId="1A4EA1BA">
            <wp:simplePos x="0" y="0"/>
            <wp:positionH relativeFrom="margin">
              <wp:posOffset>0</wp:posOffset>
            </wp:positionH>
            <wp:positionV relativeFrom="paragraph">
              <wp:posOffset>0</wp:posOffset>
            </wp:positionV>
            <wp:extent cx="5967413" cy="3475094"/>
            <wp:effectExtent l="0" t="0" r="0" b="0"/>
            <wp:wrapSquare wrapText="bothSides" distT="19050" distB="19050" distL="19050" distR="1905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5"/>
                    <a:srcRect/>
                    <a:stretch>
                      <a:fillRect/>
                    </a:stretch>
                  </pic:blipFill>
                  <pic:spPr>
                    <a:xfrm>
                      <a:off x="0" y="0"/>
                      <a:ext cx="5967413" cy="3475094"/>
                    </a:xfrm>
                    <a:prstGeom prst="rect">
                      <a:avLst/>
                    </a:prstGeom>
                    <a:ln/>
                  </pic:spPr>
                </pic:pic>
              </a:graphicData>
            </a:graphic>
          </wp:anchor>
        </w:drawing>
      </w:r>
    </w:p>
    <w:p w14:paraId="01E3CBE9" w14:textId="77777777" w:rsidR="008E3D91" w:rsidRDefault="008E3D91" w:rsidP="008E3D91">
      <w:pPr>
        <w:jc w:val="center"/>
      </w:pPr>
    </w:p>
    <w:p w14:paraId="1B1264EB" w14:textId="77777777" w:rsidR="008E3D91" w:rsidRDefault="008E3D91" w:rsidP="008E3D91">
      <w:pPr>
        <w:jc w:val="center"/>
      </w:pPr>
      <w:r>
        <w:rPr>
          <w:noProof/>
        </w:rPr>
        <w:lastRenderedPageBreak/>
        <w:drawing>
          <wp:inline distT="19050" distB="19050" distL="19050" distR="19050" wp14:anchorId="559F10B8" wp14:editId="52514CDE">
            <wp:extent cx="6081946" cy="5224463"/>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6"/>
                    <a:srcRect/>
                    <a:stretch>
                      <a:fillRect/>
                    </a:stretch>
                  </pic:blipFill>
                  <pic:spPr>
                    <a:xfrm>
                      <a:off x="0" y="0"/>
                      <a:ext cx="6081946" cy="5224463"/>
                    </a:xfrm>
                    <a:prstGeom prst="rect">
                      <a:avLst/>
                    </a:prstGeom>
                    <a:ln/>
                  </pic:spPr>
                </pic:pic>
              </a:graphicData>
            </a:graphic>
          </wp:inline>
        </w:drawing>
      </w:r>
    </w:p>
    <w:p w14:paraId="2BB63DFC" w14:textId="77777777" w:rsidR="008E3D91" w:rsidRDefault="008E3D91" w:rsidP="008E3D91">
      <w:pPr>
        <w:pStyle w:val="Title"/>
        <w:jc w:val="left"/>
      </w:pPr>
    </w:p>
    <w:p w14:paraId="0974B6FE" w14:textId="77777777" w:rsidR="008E3D91" w:rsidRDefault="008E3D91" w:rsidP="008E3D91">
      <w:pPr>
        <w:jc w:val="center"/>
      </w:pPr>
      <w:r>
        <w:rPr>
          <w:i/>
        </w:rPr>
        <w:t>Figure 5: Web Application Code Diagram</w:t>
      </w:r>
    </w:p>
    <w:p w14:paraId="5D9CE036" w14:textId="77777777" w:rsidR="008E3D91" w:rsidRDefault="008E3D91" w:rsidP="008E3D91">
      <w:pPr>
        <w:pStyle w:val="Title"/>
        <w:jc w:val="left"/>
      </w:pPr>
    </w:p>
    <w:p w14:paraId="66526712" w14:textId="77777777" w:rsidR="009E2F6A" w:rsidRDefault="009E2F6A" w:rsidP="009E2F6A">
      <w:pPr>
        <w:pStyle w:val="Title"/>
        <w:jc w:val="left"/>
        <w:rPr>
          <w:b w:val="0"/>
          <w:i/>
          <w:color w:val="FF0000"/>
          <w:sz w:val="24"/>
        </w:rPr>
      </w:pPr>
    </w:p>
    <w:p w14:paraId="024911D5" w14:textId="77777777" w:rsidR="009E2F6A" w:rsidRDefault="009E2F6A" w:rsidP="009E2F6A">
      <w:pPr>
        <w:pStyle w:val="Title"/>
        <w:jc w:val="left"/>
        <w:rPr>
          <w:b w:val="0"/>
          <w:i/>
          <w:color w:val="FF0000"/>
          <w:sz w:val="24"/>
        </w:rPr>
      </w:pPr>
    </w:p>
    <w:p w14:paraId="483DC842" w14:textId="77777777" w:rsidR="009E2F6A" w:rsidRDefault="009E2F6A" w:rsidP="009E2F6A">
      <w:pPr>
        <w:pStyle w:val="Title"/>
        <w:jc w:val="left"/>
        <w:rPr>
          <w:b w:val="0"/>
          <w:i/>
          <w:color w:val="FF0000"/>
          <w:sz w:val="24"/>
        </w:rPr>
      </w:pPr>
    </w:p>
    <w:p w14:paraId="05386872" w14:textId="77777777" w:rsidR="009E2F6A" w:rsidRDefault="009E2F6A" w:rsidP="009E2F6A">
      <w:pPr>
        <w:pStyle w:val="Title"/>
        <w:jc w:val="left"/>
        <w:rPr>
          <w:b w:val="0"/>
          <w:i/>
          <w:color w:val="FF0000"/>
          <w:sz w:val="24"/>
        </w:rPr>
      </w:pPr>
    </w:p>
    <w:p w14:paraId="600B8713" w14:textId="77777777" w:rsidR="009E2F6A" w:rsidRDefault="009E2F6A" w:rsidP="009E2F6A">
      <w:pPr>
        <w:pStyle w:val="Title"/>
        <w:jc w:val="left"/>
        <w:rPr>
          <w:b w:val="0"/>
          <w:i/>
          <w:color w:val="FF0000"/>
          <w:sz w:val="24"/>
        </w:rPr>
      </w:pPr>
    </w:p>
    <w:p w14:paraId="3549BD71" w14:textId="77777777" w:rsidR="009E2F6A" w:rsidRDefault="009E2F6A" w:rsidP="009E2F6A">
      <w:pPr>
        <w:pStyle w:val="Title"/>
        <w:jc w:val="left"/>
        <w:rPr>
          <w:b w:val="0"/>
          <w:i/>
          <w:color w:val="FF0000"/>
          <w:sz w:val="24"/>
        </w:rPr>
      </w:pPr>
    </w:p>
    <w:p w14:paraId="68F57436" w14:textId="77777777" w:rsidR="009E2F6A" w:rsidRDefault="009E2F6A" w:rsidP="009E2F6A">
      <w:pPr>
        <w:pStyle w:val="Title"/>
        <w:jc w:val="left"/>
        <w:rPr>
          <w:b w:val="0"/>
          <w:i/>
          <w:color w:val="FF0000"/>
          <w:sz w:val="24"/>
        </w:rPr>
      </w:pPr>
    </w:p>
    <w:p w14:paraId="2B78257E" w14:textId="77777777" w:rsidR="009E2F6A" w:rsidRDefault="009E2F6A" w:rsidP="009E2F6A">
      <w:pPr>
        <w:pStyle w:val="Title"/>
        <w:jc w:val="left"/>
        <w:rPr>
          <w:b w:val="0"/>
          <w:i/>
          <w:color w:val="FF0000"/>
          <w:sz w:val="24"/>
        </w:rPr>
      </w:pPr>
    </w:p>
    <w:p w14:paraId="3B431F80" w14:textId="77777777" w:rsidR="009E2F6A" w:rsidRDefault="009E2F6A" w:rsidP="009E2F6A">
      <w:pPr>
        <w:pStyle w:val="Title"/>
        <w:jc w:val="left"/>
        <w:rPr>
          <w:b w:val="0"/>
          <w:i/>
          <w:color w:val="FF0000"/>
          <w:sz w:val="24"/>
        </w:rPr>
      </w:pPr>
    </w:p>
    <w:p w14:paraId="191C4B57" w14:textId="77777777" w:rsidR="009E2F6A" w:rsidRDefault="009E2F6A" w:rsidP="009E2F6A">
      <w:pPr>
        <w:pStyle w:val="Title"/>
        <w:jc w:val="left"/>
        <w:rPr>
          <w:b w:val="0"/>
          <w:i/>
          <w:color w:val="FF0000"/>
          <w:sz w:val="24"/>
        </w:rPr>
      </w:pPr>
    </w:p>
    <w:p w14:paraId="6D831A46" w14:textId="77777777" w:rsidR="009E2F6A" w:rsidRDefault="009E2F6A" w:rsidP="009E2F6A">
      <w:pPr>
        <w:pStyle w:val="Title"/>
        <w:jc w:val="left"/>
        <w:rPr>
          <w:b w:val="0"/>
          <w:i/>
          <w:color w:val="FF0000"/>
          <w:sz w:val="24"/>
        </w:rPr>
      </w:pPr>
    </w:p>
    <w:p w14:paraId="5993EF2E" w14:textId="77777777" w:rsidR="009E2F6A" w:rsidRDefault="009E2F6A" w:rsidP="009E2F6A">
      <w:pPr>
        <w:pStyle w:val="Title"/>
        <w:jc w:val="left"/>
        <w:rPr>
          <w:b w:val="0"/>
          <w:i/>
          <w:color w:val="FF0000"/>
          <w:sz w:val="24"/>
        </w:rPr>
      </w:pPr>
    </w:p>
    <w:p w14:paraId="1B4BAC60" w14:textId="77777777" w:rsidR="00CD78EB" w:rsidRPr="00CD78EB" w:rsidRDefault="00CD78EB" w:rsidP="00CD78EB">
      <w:pPr>
        <w:pStyle w:val="Title"/>
        <w:jc w:val="left"/>
        <w:rPr>
          <w:b w:val="0"/>
          <w:i/>
          <w:color w:val="FF0000"/>
          <w:sz w:val="24"/>
        </w:rPr>
      </w:pPr>
    </w:p>
    <w:sectPr w:rsidR="00CD78EB" w:rsidRPr="00CD78EB" w:rsidSect="00E96704">
      <w:headerReference w:type="default" r:id="rId17"/>
      <w:footerReference w:type="defaul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96F1C" w14:textId="77777777" w:rsidR="002834B2" w:rsidRDefault="002834B2">
      <w:r>
        <w:separator/>
      </w:r>
    </w:p>
  </w:endnote>
  <w:endnote w:type="continuationSeparator" w:id="0">
    <w:p w14:paraId="36FF7F3A" w14:textId="77777777" w:rsidR="002834B2" w:rsidRDefault="0028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6B6EBEE1" w14:textId="77777777" w:rsidR="002834B2" w:rsidRDefault="00815B3C" w:rsidP="00FE544B">
            <w:pPr>
              <w:pStyle w:val="Footer"/>
            </w:pPr>
            <w:hyperlink r:id="rId1" w:history="1">
              <w:r w:rsidR="002834B2" w:rsidRPr="0099612F">
                <w:rPr>
                  <w:rStyle w:val="Hyperlink"/>
                </w:rPr>
                <w:t>https://engineering.purdue.edu/ece477</w:t>
              </w:r>
            </w:hyperlink>
            <w:r w:rsidR="002834B2">
              <w:t xml:space="preserve"> </w:t>
            </w:r>
            <w:r w:rsidR="002834B2">
              <w:tab/>
            </w:r>
            <w:r w:rsidR="002834B2">
              <w:tab/>
              <w:t xml:space="preserve">Page </w:t>
            </w:r>
            <w:r w:rsidR="002834B2">
              <w:rPr>
                <w:b/>
                <w:bCs/>
                <w:szCs w:val="24"/>
              </w:rPr>
              <w:fldChar w:fldCharType="begin"/>
            </w:r>
            <w:r w:rsidR="002834B2">
              <w:rPr>
                <w:b/>
                <w:bCs/>
              </w:rPr>
              <w:instrText xml:space="preserve"> PAGE </w:instrText>
            </w:r>
            <w:r w:rsidR="002834B2">
              <w:rPr>
                <w:b/>
                <w:bCs/>
                <w:szCs w:val="24"/>
              </w:rPr>
              <w:fldChar w:fldCharType="separate"/>
            </w:r>
            <w:r>
              <w:rPr>
                <w:b/>
                <w:bCs/>
                <w:noProof/>
              </w:rPr>
              <w:t>9</w:t>
            </w:r>
            <w:r w:rsidR="002834B2">
              <w:rPr>
                <w:b/>
                <w:bCs/>
                <w:szCs w:val="24"/>
              </w:rPr>
              <w:fldChar w:fldCharType="end"/>
            </w:r>
            <w:r w:rsidR="002834B2">
              <w:t xml:space="preserve"> of </w:t>
            </w:r>
            <w:r w:rsidR="002834B2">
              <w:rPr>
                <w:b/>
                <w:bCs/>
                <w:szCs w:val="24"/>
              </w:rPr>
              <w:fldChar w:fldCharType="begin"/>
            </w:r>
            <w:r w:rsidR="002834B2">
              <w:rPr>
                <w:b/>
                <w:bCs/>
              </w:rPr>
              <w:instrText xml:space="preserve"> NUMPAGES  </w:instrText>
            </w:r>
            <w:r w:rsidR="002834B2">
              <w:rPr>
                <w:b/>
                <w:bCs/>
                <w:szCs w:val="24"/>
              </w:rPr>
              <w:fldChar w:fldCharType="separate"/>
            </w:r>
            <w:r>
              <w:rPr>
                <w:b/>
                <w:bCs/>
                <w:noProof/>
              </w:rPr>
              <w:t>9</w:t>
            </w:r>
            <w:r w:rsidR="002834B2">
              <w:rPr>
                <w:b/>
                <w:bCs/>
                <w:szCs w:val="24"/>
              </w:rPr>
              <w:fldChar w:fldCharType="end"/>
            </w:r>
          </w:p>
        </w:sdtContent>
      </w:sdt>
    </w:sdtContent>
  </w:sdt>
  <w:p w14:paraId="129DB10E" w14:textId="77777777" w:rsidR="002834B2" w:rsidRDefault="00283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C1ACE" w14:textId="77777777" w:rsidR="002834B2" w:rsidRDefault="002834B2">
      <w:r>
        <w:separator/>
      </w:r>
    </w:p>
  </w:footnote>
  <w:footnote w:type="continuationSeparator" w:id="0">
    <w:p w14:paraId="6013CFF7" w14:textId="77777777" w:rsidR="002834B2" w:rsidRDefault="00283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72782" w14:textId="77777777" w:rsidR="002834B2" w:rsidRDefault="002834B2"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2242"/>
    <w:rsid w:val="00095963"/>
    <w:rsid w:val="000B56ED"/>
    <w:rsid w:val="000C3451"/>
    <w:rsid w:val="00111EA7"/>
    <w:rsid w:val="00121714"/>
    <w:rsid w:val="00122AC9"/>
    <w:rsid w:val="00144996"/>
    <w:rsid w:val="00146AF5"/>
    <w:rsid w:val="00174C6D"/>
    <w:rsid w:val="00181BAE"/>
    <w:rsid w:val="001B543C"/>
    <w:rsid w:val="001D1DA5"/>
    <w:rsid w:val="001E3C99"/>
    <w:rsid w:val="00204B17"/>
    <w:rsid w:val="00227D11"/>
    <w:rsid w:val="0024031D"/>
    <w:rsid w:val="00243AAC"/>
    <w:rsid w:val="0025453A"/>
    <w:rsid w:val="00274A99"/>
    <w:rsid w:val="00282315"/>
    <w:rsid w:val="002834B2"/>
    <w:rsid w:val="002A2745"/>
    <w:rsid w:val="002B1D0A"/>
    <w:rsid w:val="002D4E8E"/>
    <w:rsid w:val="00310E03"/>
    <w:rsid w:val="00321B62"/>
    <w:rsid w:val="0032500C"/>
    <w:rsid w:val="003342D3"/>
    <w:rsid w:val="00346A29"/>
    <w:rsid w:val="00375D1F"/>
    <w:rsid w:val="00376A27"/>
    <w:rsid w:val="003858AB"/>
    <w:rsid w:val="0039221F"/>
    <w:rsid w:val="003A5B8A"/>
    <w:rsid w:val="003B6244"/>
    <w:rsid w:val="003F7CE8"/>
    <w:rsid w:val="00426D4E"/>
    <w:rsid w:val="004801CE"/>
    <w:rsid w:val="004862C7"/>
    <w:rsid w:val="00497CE8"/>
    <w:rsid w:val="004A60F9"/>
    <w:rsid w:val="004B1141"/>
    <w:rsid w:val="004F63FF"/>
    <w:rsid w:val="005516F6"/>
    <w:rsid w:val="00574339"/>
    <w:rsid w:val="00585552"/>
    <w:rsid w:val="00596312"/>
    <w:rsid w:val="005C3159"/>
    <w:rsid w:val="006003D9"/>
    <w:rsid w:val="00631D6A"/>
    <w:rsid w:val="00684BAA"/>
    <w:rsid w:val="006B410C"/>
    <w:rsid w:val="006E467C"/>
    <w:rsid w:val="00712B16"/>
    <w:rsid w:val="007138FC"/>
    <w:rsid w:val="00713A0F"/>
    <w:rsid w:val="00780174"/>
    <w:rsid w:val="007948D5"/>
    <w:rsid w:val="007C7A9A"/>
    <w:rsid w:val="007F5062"/>
    <w:rsid w:val="00815B3C"/>
    <w:rsid w:val="00845671"/>
    <w:rsid w:val="00884079"/>
    <w:rsid w:val="008A041E"/>
    <w:rsid w:val="008A207A"/>
    <w:rsid w:val="008E3D91"/>
    <w:rsid w:val="00914992"/>
    <w:rsid w:val="00924BE5"/>
    <w:rsid w:val="00937768"/>
    <w:rsid w:val="00940EF4"/>
    <w:rsid w:val="00941611"/>
    <w:rsid w:val="00954693"/>
    <w:rsid w:val="00967B42"/>
    <w:rsid w:val="009D1405"/>
    <w:rsid w:val="009E2F6A"/>
    <w:rsid w:val="009F6801"/>
    <w:rsid w:val="00A05316"/>
    <w:rsid w:val="00A33599"/>
    <w:rsid w:val="00AA6748"/>
    <w:rsid w:val="00AC6E08"/>
    <w:rsid w:val="00B477B5"/>
    <w:rsid w:val="00B91072"/>
    <w:rsid w:val="00BF6572"/>
    <w:rsid w:val="00C0458D"/>
    <w:rsid w:val="00C16655"/>
    <w:rsid w:val="00C200E8"/>
    <w:rsid w:val="00C47283"/>
    <w:rsid w:val="00C620F0"/>
    <w:rsid w:val="00C801B4"/>
    <w:rsid w:val="00C86E6E"/>
    <w:rsid w:val="00CC1AD5"/>
    <w:rsid w:val="00CD78EB"/>
    <w:rsid w:val="00CE79EF"/>
    <w:rsid w:val="00CF0B40"/>
    <w:rsid w:val="00CF4939"/>
    <w:rsid w:val="00CF5C1D"/>
    <w:rsid w:val="00D91471"/>
    <w:rsid w:val="00D943D6"/>
    <w:rsid w:val="00DB1110"/>
    <w:rsid w:val="00DC2D90"/>
    <w:rsid w:val="00E00879"/>
    <w:rsid w:val="00E14F63"/>
    <w:rsid w:val="00E2771C"/>
    <w:rsid w:val="00E31243"/>
    <w:rsid w:val="00E60EB6"/>
    <w:rsid w:val="00E62354"/>
    <w:rsid w:val="00E811AB"/>
    <w:rsid w:val="00E96704"/>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63F430"/>
  <w15:docId w15:val="{8EEC2818-26B8-4EDB-BAF4-6D274E62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845671"/>
    <w:rPr>
      <w:b/>
      <w:sz w:val="28"/>
    </w:rPr>
  </w:style>
  <w:style w:type="paragraph" w:styleId="BalloonText">
    <w:name w:val="Balloon Text"/>
    <w:basedOn w:val="Normal"/>
    <w:link w:val="BalloonTextChar"/>
    <w:rsid w:val="00AC6E08"/>
    <w:rPr>
      <w:rFonts w:ascii="Tahoma" w:hAnsi="Tahoma" w:cs="Tahoma"/>
      <w:sz w:val="16"/>
      <w:szCs w:val="16"/>
    </w:rPr>
  </w:style>
  <w:style w:type="character" w:customStyle="1" w:styleId="BalloonTextChar">
    <w:name w:val="Balloon Text Char"/>
    <w:basedOn w:val="DefaultParagraphFont"/>
    <w:link w:val="BalloonText"/>
    <w:rsid w:val="00AC6E08"/>
    <w:rPr>
      <w:rFonts w:ascii="Tahoma" w:hAnsi="Tahoma" w:cs="Tahoma"/>
      <w:sz w:val="16"/>
      <w:szCs w:val="16"/>
    </w:rPr>
  </w:style>
  <w:style w:type="character" w:styleId="CommentReference">
    <w:name w:val="annotation reference"/>
    <w:basedOn w:val="DefaultParagraphFont"/>
    <w:semiHidden/>
    <w:unhideWhenUsed/>
    <w:rsid w:val="002834B2"/>
    <w:rPr>
      <w:sz w:val="18"/>
      <w:szCs w:val="18"/>
    </w:rPr>
  </w:style>
  <w:style w:type="paragraph" w:styleId="CommentText">
    <w:name w:val="annotation text"/>
    <w:basedOn w:val="Normal"/>
    <w:link w:val="CommentTextChar"/>
    <w:semiHidden/>
    <w:unhideWhenUsed/>
    <w:rsid w:val="002834B2"/>
    <w:rPr>
      <w:szCs w:val="24"/>
    </w:rPr>
  </w:style>
  <w:style w:type="character" w:customStyle="1" w:styleId="CommentTextChar">
    <w:name w:val="Comment Text Char"/>
    <w:basedOn w:val="DefaultParagraphFont"/>
    <w:link w:val="CommentText"/>
    <w:semiHidden/>
    <w:rsid w:val="002834B2"/>
    <w:rPr>
      <w:sz w:val="24"/>
      <w:szCs w:val="24"/>
    </w:rPr>
  </w:style>
  <w:style w:type="paragraph" w:styleId="CommentSubject">
    <w:name w:val="annotation subject"/>
    <w:basedOn w:val="CommentText"/>
    <w:next w:val="CommentText"/>
    <w:link w:val="CommentSubjectChar"/>
    <w:semiHidden/>
    <w:unhideWhenUsed/>
    <w:rsid w:val="002834B2"/>
    <w:rPr>
      <w:b/>
      <w:bCs/>
      <w:sz w:val="20"/>
      <w:szCs w:val="20"/>
    </w:rPr>
  </w:style>
  <w:style w:type="character" w:customStyle="1" w:styleId="CommentSubjectChar">
    <w:name w:val="Comment Subject Char"/>
    <w:basedOn w:val="CommentTextChar"/>
    <w:link w:val="CommentSubject"/>
    <w:semiHidden/>
    <w:rsid w:val="002834B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346594">
      <w:bodyDiv w:val="1"/>
      <w:marLeft w:val="0"/>
      <w:marRight w:val="0"/>
      <w:marTop w:val="0"/>
      <w:marBottom w:val="0"/>
      <w:divBdr>
        <w:top w:val="none" w:sz="0" w:space="0" w:color="auto"/>
        <w:left w:val="none" w:sz="0" w:space="0" w:color="auto"/>
        <w:bottom w:val="none" w:sz="0" w:space="0" w:color="auto"/>
        <w:right w:val="none" w:sz="0" w:space="0" w:color="auto"/>
      </w:divBdr>
    </w:div>
    <w:div w:id="19986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spayce.com/mikem/bcm2835/"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biq.org/iscroll-5"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cket.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ttpd.apache.org/"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6F36-B87A-477B-9CF6-07B8C9DF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21</cp:revision>
  <cp:lastPrinted>2014-09-18T20:36:00Z</cp:lastPrinted>
  <dcterms:created xsi:type="dcterms:W3CDTF">2013-11-13T18:02:00Z</dcterms:created>
  <dcterms:modified xsi:type="dcterms:W3CDTF">2015-10-07T12:30:00Z</dcterms:modified>
</cp:coreProperties>
</file>