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7DECA8" w14:textId="77777777" w:rsidR="00DC2D90" w:rsidRPr="00D01EEE" w:rsidRDefault="00C53E7B" w:rsidP="00E24E15">
      <w:pPr>
        <w:pStyle w:val="Title"/>
        <w:rPr>
          <w:szCs w:val="28"/>
        </w:rPr>
      </w:pPr>
      <w:r>
        <w:t>Reliability an</w:t>
      </w:r>
      <w:r w:rsidR="00F32F28">
        <w:t>d</w:t>
      </w:r>
      <w:r>
        <w:t xml:space="preserve"> Safety Analysis</w:t>
      </w:r>
    </w:p>
    <w:p w14:paraId="2BECC2DF" w14:textId="77777777" w:rsidR="00DC2D90" w:rsidRDefault="00041281" w:rsidP="004329FF">
      <w:pPr>
        <w:pStyle w:val="Title"/>
        <w:rPr>
          <w:i/>
          <w:sz w:val="24"/>
        </w:rPr>
      </w:pPr>
      <w:r>
        <w:rPr>
          <w:i/>
          <w:sz w:val="24"/>
        </w:rPr>
        <w:t xml:space="preserve"> </w:t>
      </w:r>
    </w:p>
    <w:p w14:paraId="34FCB6AF" w14:textId="16F2E043" w:rsidR="00444A30" w:rsidRDefault="00232E88" w:rsidP="00444A30">
      <w:pPr>
        <w:pStyle w:val="Title"/>
        <w:jc w:val="left"/>
        <w:rPr>
          <w:sz w:val="24"/>
        </w:rPr>
      </w:pPr>
      <w:r>
        <w:rPr>
          <w:sz w:val="24"/>
        </w:rPr>
        <w:t xml:space="preserve">Year: </w:t>
      </w:r>
      <w:r w:rsidRPr="004F23F0">
        <w:rPr>
          <w:b w:val="0"/>
          <w:sz w:val="24"/>
        </w:rPr>
        <w:t>2014</w:t>
      </w:r>
      <w:r>
        <w:rPr>
          <w:sz w:val="24"/>
        </w:rPr>
        <w:t xml:space="preserve"> </w:t>
      </w:r>
      <w:r>
        <w:rPr>
          <w:sz w:val="24"/>
        </w:rPr>
        <w:tab/>
        <w:t xml:space="preserve">Semester: </w:t>
      </w:r>
      <w:r w:rsidRPr="004F23F0">
        <w:rPr>
          <w:b w:val="0"/>
          <w:sz w:val="24"/>
        </w:rPr>
        <w:t>Fall</w:t>
      </w:r>
      <w:r w:rsidR="004F23F0">
        <w:rPr>
          <w:b w:val="0"/>
          <w:sz w:val="24"/>
        </w:rPr>
        <w:tab/>
      </w:r>
      <w:r w:rsidR="00444A30">
        <w:rPr>
          <w:sz w:val="24"/>
        </w:rPr>
        <w:t xml:space="preserve">Team: </w:t>
      </w:r>
      <w:r w:rsidRPr="004F23F0">
        <w:rPr>
          <w:b w:val="0"/>
          <w:sz w:val="24"/>
        </w:rPr>
        <w:t>8</w:t>
      </w:r>
      <w:r w:rsidR="00444A30">
        <w:rPr>
          <w:sz w:val="24"/>
        </w:rPr>
        <w:t xml:space="preserve"> </w:t>
      </w:r>
      <w:r w:rsidR="004F23F0">
        <w:rPr>
          <w:sz w:val="24"/>
        </w:rPr>
        <w:tab/>
      </w:r>
      <w:r w:rsidR="004F23F0">
        <w:rPr>
          <w:sz w:val="24"/>
        </w:rPr>
        <w:tab/>
      </w:r>
      <w:r w:rsidR="00444A30">
        <w:rPr>
          <w:sz w:val="24"/>
        </w:rPr>
        <w:t>Project:</w:t>
      </w:r>
      <w:r w:rsidR="004F23F0">
        <w:rPr>
          <w:sz w:val="24"/>
        </w:rPr>
        <w:t xml:space="preserve"> </w:t>
      </w:r>
      <w:r w:rsidRPr="004F23F0">
        <w:rPr>
          <w:b w:val="0"/>
          <w:sz w:val="24"/>
        </w:rPr>
        <w:t>Fantasy Hue</w:t>
      </w:r>
    </w:p>
    <w:p w14:paraId="5DF930F6" w14:textId="6E725D07" w:rsidR="00444A30" w:rsidRDefault="00232E88" w:rsidP="00444A30">
      <w:pPr>
        <w:pStyle w:val="Title"/>
        <w:jc w:val="left"/>
        <w:rPr>
          <w:sz w:val="24"/>
        </w:rPr>
      </w:pPr>
      <w:r>
        <w:rPr>
          <w:sz w:val="24"/>
        </w:rPr>
        <w:t xml:space="preserve">Creation Date: </w:t>
      </w:r>
      <w:r>
        <w:rPr>
          <w:sz w:val="24"/>
        </w:rPr>
        <w:softHyphen/>
      </w:r>
      <w:r w:rsidRPr="004F23F0">
        <w:rPr>
          <w:b w:val="0"/>
          <w:sz w:val="24"/>
        </w:rPr>
        <w:t>11/5/2014</w:t>
      </w:r>
      <w:r w:rsidR="00444A30">
        <w:rPr>
          <w:sz w:val="24"/>
        </w:rPr>
        <w:t xml:space="preserve"> </w:t>
      </w:r>
      <w:r w:rsidR="00444A30">
        <w:rPr>
          <w:sz w:val="24"/>
        </w:rPr>
        <w:tab/>
      </w:r>
      <w:r w:rsidR="00444A30">
        <w:rPr>
          <w:sz w:val="24"/>
        </w:rPr>
        <w:tab/>
      </w:r>
      <w:r w:rsidR="004F23F0">
        <w:rPr>
          <w:sz w:val="24"/>
        </w:rPr>
        <w:tab/>
      </w:r>
      <w:r w:rsidR="004F23F0">
        <w:rPr>
          <w:sz w:val="24"/>
        </w:rPr>
        <w:tab/>
      </w:r>
      <w:r w:rsidR="004F23F0">
        <w:rPr>
          <w:sz w:val="24"/>
        </w:rPr>
        <w:tab/>
      </w:r>
      <w:r w:rsidR="00444A30">
        <w:rPr>
          <w:sz w:val="24"/>
        </w:rPr>
        <w:t xml:space="preserve">Last Modified: </w:t>
      </w:r>
      <w:r w:rsidR="00444A30">
        <w:rPr>
          <w:b w:val="0"/>
          <w:sz w:val="24"/>
        </w:rPr>
        <w:fldChar w:fldCharType="begin"/>
      </w:r>
      <w:r w:rsidR="00444A30">
        <w:rPr>
          <w:b w:val="0"/>
          <w:sz w:val="24"/>
        </w:rPr>
        <w:instrText xml:space="preserve"> DATE \@ "MMMM d, yyyy" </w:instrText>
      </w:r>
      <w:r w:rsidR="00444A30">
        <w:rPr>
          <w:b w:val="0"/>
          <w:sz w:val="24"/>
        </w:rPr>
        <w:fldChar w:fldCharType="separate"/>
      </w:r>
      <w:r w:rsidR="004F23F0">
        <w:rPr>
          <w:b w:val="0"/>
          <w:noProof/>
          <w:sz w:val="24"/>
        </w:rPr>
        <w:t>October 7, 2015</w:t>
      </w:r>
      <w:r w:rsidR="00444A30">
        <w:rPr>
          <w:b w:val="0"/>
          <w:sz w:val="24"/>
        </w:rPr>
        <w:fldChar w:fldCharType="end"/>
      </w:r>
    </w:p>
    <w:p w14:paraId="3BD841F5" w14:textId="69B22376" w:rsidR="004329FF" w:rsidRPr="00444A30" w:rsidRDefault="00444A30" w:rsidP="00444A30">
      <w:pPr>
        <w:pStyle w:val="Title"/>
        <w:jc w:val="left"/>
        <w:rPr>
          <w:sz w:val="24"/>
          <w:szCs w:val="24"/>
        </w:rPr>
      </w:pPr>
      <w:r w:rsidRPr="00444A30">
        <w:rPr>
          <w:sz w:val="24"/>
          <w:szCs w:val="24"/>
        </w:rPr>
        <w:t xml:space="preserve">Author:  </w:t>
      </w:r>
      <w:r w:rsidR="004F23F0" w:rsidRPr="004F23F0">
        <w:rPr>
          <w:b w:val="0"/>
          <w:sz w:val="24"/>
          <w:szCs w:val="24"/>
        </w:rPr>
        <w:t>&lt;rdacted&gt;</w:t>
      </w:r>
      <w:r w:rsidRPr="00444A30">
        <w:rPr>
          <w:sz w:val="24"/>
          <w:szCs w:val="24"/>
        </w:rPr>
        <w:tab/>
      </w:r>
      <w:r w:rsidR="004F23F0">
        <w:rPr>
          <w:sz w:val="24"/>
          <w:szCs w:val="24"/>
        </w:rPr>
        <w:tab/>
      </w:r>
      <w:r w:rsidR="004F23F0">
        <w:rPr>
          <w:sz w:val="24"/>
          <w:szCs w:val="24"/>
        </w:rPr>
        <w:tab/>
      </w:r>
      <w:r w:rsidR="004F23F0">
        <w:rPr>
          <w:sz w:val="24"/>
          <w:szCs w:val="24"/>
        </w:rPr>
        <w:tab/>
      </w:r>
      <w:r w:rsidR="004F23F0">
        <w:rPr>
          <w:sz w:val="24"/>
          <w:szCs w:val="24"/>
        </w:rPr>
        <w:tab/>
      </w:r>
      <w:r w:rsidR="004F23F0">
        <w:rPr>
          <w:sz w:val="24"/>
          <w:szCs w:val="24"/>
        </w:rPr>
        <w:tab/>
      </w:r>
      <w:r w:rsidRPr="00444A30">
        <w:rPr>
          <w:sz w:val="24"/>
          <w:szCs w:val="24"/>
        </w:rPr>
        <w:t xml:space="preserve">Email: </w:t>
      </w:r>
      <w:r w:rsidR="004F23F0" w:rsidRPr="004F23F0">
        <w:rPr>
          <w:b w:val="0"/>
          <w:sz w:val="24"/>
          <w:szCs w:val="24"/>
        </w:rPr>
        <w:t>rdacted</w:t>
      </w:r>
      <w:r w:rsidR="00232E88" w:rsidRPr="004F23F0">
        <w:rPr>
          <w:b w:val="0"/>
          <w:sz w:val="24"/>
          <w:szCs w:val="24"/>
        </w:rPr>
        <w:t>@purdue.edu</w:t>
      </w:r>
    </w:p>
    <w:p w14:paraId="72671FC1" w14:textId="77777777" w:rsidR="00444A30" w:rsidRDefault="00444A30" w:rsidP="004329FF">
      <w:pPr>
        <w:pStyle w:val="Title"/>
        <w:jc w:val="left"/>
        <w:rPr>
          <w:sz w:val="24"/>
        </w:rPr>
      </w:pPr>
    </w:p>
    <w:p w14:paraId="793A2173" w14:textId="77777777" w:rsidR="004329FF" w:rsidRPr="00FF1987" w:rsidRDefault="004329FF" w:rsidP="004329FF">
      <w:pPr>
        <w:pStyle w:val="Title"/>
        <w:jc w:val="left"/>
        <w:rPr>
          <w:sz w:val="24"/>
        </w:rPr>
      </w:pPr>
      <w:r>
        <w:rPr>
          <w:sz w:val="24"/>
        </w:rPr>
        <w:t>Assignment Evaluation:</w:t>
      </w:r>
    </w:p>
    <w:p w14:paraId="4622402C" w14:textId="77777777" w:rsidR="004329FF" w:rsidRDefault="004329FF" w:rsidP="004329FF">
      <w:pPr>
        <w:pStyle w:val="Title"/>
        <w:jc w:val="left"/>
        <w:rPr>
          <w:sz w:val="24"/>
        </w:rPr>
      </w:pPr>
    </w:p>
    <w:tbl>
      <w:tblPr>
        <w:tblW w:w="9719" w:type="dxa"/>
        <w:tblInd w:w="93" w:type="dxa"/>
        <w:tblLook w:val="04A0" w:firstRow="1" w:lastRow="0" w:firstColumn="1" w:lastColumn="0" w:noHBand="0" w:noVBand="1"/>
      </w:tblPr>
      <w:tblGrid>
        <w:gridCol w:w="2625"/>
        <w:gridCol w:w="1260"/>
        <w:gridCol w:w="900"/>
        <w:gridCol w:w="900"/>
        <w:gridCol w:w="4034"/>
      </w:tblGrid>
      <w:tr w:rsidR="002B155A" w:rsidRPr="00787F03" w14:paraId="50524462" w14:textId="77777777" w:rsidTr="006C2D4B">
        <w:trPr>
          <w:trHeight w:val="266"/>
        </w:trPr>
        <w:tc>
          <w:tcPr>
            <w:tcW w:w="2625"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2B04BA84" w14:textId="77777777" w:rsidR="004329FF" w:rsidRPr="00787F03" w:rsidRDefault="004329FF" w:rsidP="008657E1">
            <w:pPr>
              <w:jc w:val="center"/>
              <w:rPr>
                <w:rFonts w:ascii="Calibri" w:hAnsi="Calibri"/>
                <w:b/>
                <w:bCs/>
                <w:color w:val="000000"/>
                <w:sz w:val="22"/>
                <w:szCs w:val="22"/>
              </w:rPr>
            </w:pPr>
            <w:r w:rsidRPr="00787F03">
              <w:rPr>
                <w:rFonts w:ascii="Calibri" w:hAnsi="Calibri"/>
                <w:b/>
                <w:bCs/>
                <w:color w:val="000000"/>
                <w:sz w:val="22"/>
                <w:szCs w:val="22"/>
              </w:rPr>
              <w:t>Item</w:t>
            </w:r>
          </w:p>
        </w:tc>
        <w:tc>
          <w:tcPr>
            <w:tcW w:w="1260" w:type="dxa"/>
            <w:tcBorders>
              <w:top w:val="single" w:sz="4" w:space="0" w:color="auto"/>
              <w:left w:val="nil"/>
              <w:bottom w:val="single" w:sz="4" w:space="0" w:color="auto"/>
              <w:right w:val="single" w:sz="4" w:space="0" w:color="auto"/>
            </w:tcBorders>
            <w:shd w:val="clear" w:color="000000" w:fill="A6A6A6"/>
            <w:noWrap/>
            <w:vAlign w:val="bottom"/>
            <w:hideMark/>
          </w:tcPr>
          <w:p w14:paraId="6F742E52" w14:textId="77777777" w:rsidR="004329FF" w:rsidRPr="00787F03" w:rsidRDefault="004329FF" w:rsidP="008657E1">
            <w:pPr>
              <w:jc w:val="center"/>
              <w:rPr>
                <w:rFonts w:ascii="Calibri" w:hAnsi="Calibri"/>
                <w:b/>
                <w:bCs/>
                <w:color w:val="000000"/>
                <w:sz w:val="22"/>
                <w:szCs w:val="22"/>
              </w:rPr>
            </w:pPr>
            <w:r w:rsidRPr="00787F03">
              <w:rPr>
                <w:rFonts w:ascii="Calibri" w:hAnsi="Calibri"/>
                <w:b/>
                <w:bCs/>
                <w:color w:val="000000"/>
                <w:sz w:val="22"/>
                <w:szCs w:val="22"/>
              </w:rPr>
              <w:t>Score (0-5)</w:t>
            </w:r>
          </w:p>
        </w:tc>
        <w:tc>
          <w:tcPr>
            <w:tcW w:w="900" w:type="dxa"/>
            <w:tcBorders>
              <w:top w:val="single" w:sz="4" w:space="0" w:color="auto"/>
              <w:left w:val="nil"/>
              <w:bottom w:val="single" w:sz="4" w:space="0" w:color="auto"/>
              <w:right w:val="single" w:sz="4" w:space="0" w:color="auto"/>
            </w:tcBorders>
            <w:shd w:val="clear" w:color="000000" w:fill="A6A6A6"/>
            <w:noWrap/>
            <w:vAlign w:val="bottom"/>
            <w:hideMark/>
          </w:tcPr>
          <w:p w14:paraId="5721EDDC" w14:textId="77777777" w:rsidR="004329FF" w:rsidRPr="00787F03" w:rsidRDefault="004329FF" w:rsidP="008657E1">
            <w:pPr>
              <w:rPr>
                <w:rFonts w:ascii="Calibri" w:hAnsi="Calibri"/>
                <w:b/>
                <w:bCs/>
                <w:color w:val="000000"/>
                <w:sz w:val="22"/>
                <w:szCs w:val="22"/>
              </w:rPr>
            </w:pPr>
            <w:r w:rsidRPr="00787F03">
              <w:rPr>
                <w:rFonts w:ascii="Calibri" w:hAnsi="Calibri"/>
                <w:b/>
                <w:bCs/>
                <w:color w:val="000000"/>
                <w:sz w:val="22"/>
                <w:szCs w:val="22"/>
              </w:rPr>
              <w:t>Weight</w:t>
            </w:r>
          </w:p>
        </w:tc>
        <w:tc>
          <w:tcPr>
            <w:tcW w:w="900" w:type="dxa"/>
            <w:tcBorders>
              <w:top w:val="single" w:sz="4" w:space="0" w:color="auto"/>
              <w:left w:val="nil"/>
              <w:bottom w:val="single" w:sz="4" w:space="0" w:color="auto"/>
              <w:right w:val="single" w:sz="4" w:space="0" w:color="auto"/>
            </w:tcBorders>
            <w:shd w:val="clear" w:color="000000" w:fill="A6A6A6"/>
            <w:noWrap/>
            <w:vAlign w:val="bottom"/>
            <w:hideMark/>
          </w:tcPr>
          <w:p w14:paraId="4BAEE451" w14:textId="77777777" w:rsidR="004329FF" w:rsidRPr="00787F03" w:rsidRDefault="004329FF" w:rsidP="008657E1">
            <w:pPr>
              <w:jc w:val="center"/>
              <w:rPr>
                <w:rFonts w:ascii="Calibri" w:hAnsi="Calibri"/>
                <w:b/>
                <w:bCs/>
                <w:color w:val="000000"/>
                <w:sz w:val="22"/>
                <w:szCs w:val="22"/>
              </w:rPr>
            </w:pPr>
            <w:r w:rsidRPr="00787F03">
              <w:rPr>
                <w:rFonts w:ascii="Calibri" w:hAnsi="Calibri"/>
                <w:b/>
                <w:bCs/>
                <w:color w:val="000000"/>
                <w:sz w:val="22"/>
                <w:szCs w:val="22"/>
              </w:rPr>
              <w:t>Points</w:t>
            </w:r>
          </w:p>
        </w:tc>
        <w:tc>
          <w:tcPr>
            <w:tcW w:w="4034" w:type="dxa"/>
            <w:tcBorders>
              <w:top w:val="single" w:sz="4" w:space="0" w:color="auto"/>
              <w:left w:val="nil"/>
              <w:bottom w:val="single" w:sz="4" w:space="0" w:color="auto"/>
              <w:right w:val="single" w:sz="4" w:space="0" w:color="auto"/>
            </w:tcBorders>
            <w:shd w:val="clear" w:color="000000" w:fill="A6A6A6"/>
            <w:noWrap/>
            <w:vAlign w:val="bottom"/>
            <w:hideMark/>
          </w:tcPr>
          <w:p w14:paraId="0F79D7A3" w14:textId="77777777" w:rsidR="004329FF" w:rsidRPr="00787F03" w:rsidRDefault="004329FF" w:rsidP="008657E1">
            <w:pPr>
              <w:jc w:val="center"/>
              <w:rPr>
                <w:rFonts w:ascii="Calibri" w:hAnsi="Calibri"/>
                <w:b/>
                <w:bCs/>
                <w:color w:val="000000"/>
                <w:sz w:val="22"/>
                <w:szCs w:val="22"/>
              </w:rPr>
            </w:pPr>
            <w:r w:rsidRPr="00787F03">
              <w:rPr>
                <w:rFonts w:ascii="Calibri" w:hAnsi="Calibri"/>
                <w:b/>
                <w:bCs/>
                <w:color w:val="000000"/>
                <w:sz w:val="22"/>
                <w:szCs w:val="22"/>
              </w:rPr>
              <w:t>Notes</w:t>
            </w:r>
          </w:p>
        </w:tc>
      </w:tr>
      <w:tr w:rsidR="004329FF" w:rsidRPr="00787F03" w14:paraId="126E132B" w14:textId="77777777" w:rsidTr="006C2D4B">
        <w:trPr>
          <w:trHeight w:val="266"/>
        </w:trPr>
        <w:tc>
          <w:tcPr>
            <w:tcW w:w="9719" w:type="dxa"/>
            <w:gridSpan w:val="5"/>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7F1637F8" w14:textId="77777777" w:rsidR="004329FF" w:rsidRPr="00787F03" w:rsidRDefault="004329FF" w:rsidP="008657E1">
            <w:pPr>
              <w:rPr>
                <w:rFonts w:ascii="Calibri" w:hAnsi="Calibri"/>
                <w:b/>
                <w:bCs/>
                <w:color w:val="000000"/>
                <w:sz w:val="22"/>
                <w:szCs w:val="22"/>
              </w:rPr>
            </w:pPr>
            <w:r w:rsidRPr="00787F03">
              <w:rPr>
                <w:rFonts w:ascii="Calibri" w:hAnsi="Calibri"/>
                <w:b/>
                <w:bCs/>
                <w:color w:val="000000"/>
                <w:sz w:val="22"/>
                <w:szCs w:val="22"/>
              </w:rPr>
              <w:t>Assignment-Specific Items</w:t>
            </w:r>
          </w:p>
        </w:tc>
      </w:tr>
      <w:tr w:rsidR="006C2D4B" w:rsidRPr="00787F03" w14:paraId="56270A32" w14:textId="77777777" w:rsidTr="004F23F0">
        <w:trPr>
          <w:trHeight w:val="266"/>
        </w:trPr>
        <w:tc>
          <w:tcPr>
            <w:tcW w:w="2625" w:type="dxa"/>
            <w:tcBorders>
              <w:top w:val="nil"/>
              <w:left w:val="single" w:sz="4" w:space="0" w:color="auto"/>
              <w:bottom w:val="single" w:sz="4" w:space="0" w:color="auto"/>
              <w:right w:val="single" w:sz="4" w:space="0" w:color="auto"/>
            </w:tcBorders>
            <w:shd w:val="clear" w:color="auto" w:fill="auto"/>
            <w:noWrap/>
            <w:vAlign w:val="bottom"/>
            <w:hideMark/>
          </w:tcPr>
          <w:p w14:paraId="23E205A8" w14:textId="77777777" w:rsidR="004329FF" w:rsidRPr="00787F03" w:rsidRDefault="002B155A" w:rsidP="008657E1">
            <w:pPr>
              <w:rPr>
                <w:rFonts w:ascii="Calibri" w:hAnsi="Calibri"/>
                <w:b/>
                <w:bCs/>
                <w:color w:val="000000"/>
                <w:sz w:val="22"/>
                <w:szCs w:val="22"/>
              </w:rPr>
            </w:pPr>
            <w:r>
              <w:rPr>
                <w:rFonts w:ascii="Calibri" w:hAnsi="Calibri"/>
                <w:b/>
                <w:bCs/>
                <w:color w:val="000000"/>
                <w:sz w:val="22"/>
                <w:szCs w:val="22"/>
              </w:rPr>
              <w:t>Reliability Analysis</w:t>
            </w:r>
          </w:p>
        </w:tc>
        <w:tc>
          <w:tcPr>
            <w:tcW w:w="1260" w:type="dxa"/>
            <w:tcBorders>
              <w:top w:val="nil"/>
              <w:left w:val="nil"/>
              <w:bottom w:val="single" w:sz="4" w:space="0" w:color="auto"/>
              <w:right w:val="single" w:sz="4" w:space="0" w:color="auto"/>
            </w:tcBorders>
            <w:shd w:val="clear" w:color="auto" w:fill="auto"/>
            <w:noWrap/>
            <w:vAlign w:val="bottom"/>
          </w:tcPr>
          <w:p w14:paraId="30FFB7E1" w14:textId="0B354F06" w:rsidR="004329FF" w:rsidRPr="00787F03" w:rsidRDefault="004329FF" w:rsidP="00055F3E">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5D3DEEE7" w14:textId="1D34BCA2" w:rsidR="004329FF" w:rsidRPr="00787F03" w:rsidRDefault="004329FF" w:rsidP="00055F3E">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2C030EA7" w14:textId="72074D7E" w:rsidR="004329FF" w:rsidRPr="00787F03" w:rsidRDefault="004329FF" w:rsidP="00055F3E">
            <w:pPr>
              <w:jc w:val="center"/>
              <w:rPr>
                <w:rFonts w:ascii="Calibri" w:hAnsi="Calibri"/>
                <w:color w:val="000000"/>
                <w:sz w:val="22"/>
                <w:szCs w:val="22"/>
              </w:rPr>
            </w:pPr>
          </w:p>
        </w:tc>
        <w:tc>
          <w:tcPr>
            <w:tcW w:w="4034" w:type="dxa"/>
            <w:tcBorders>
              <w:top w:val="nil"/>
              <w:left w:val="nil"/>
              <w:bottom w:val="single" w:sz="4" w:space="0" w:color="auto"/>
              <w:right w:val="single" w:sz="4" w:space="0" w:color="auto"/>
            </w:tcBorders>
            <w:shd w:val="clear" w:color="auto" w:fill="auto"/>
            <w:noWrap/>
            <w:vAlign w:val="bottom"/>
            <w:hideMark/>
          </w:tcPr>
          <w:p w14:paraId="0C55E461" w14:textId="77777777" w:rsidR="004329FF" w:rsidRPr="00787F03" w:rsidRDefault="004329FF" w:rsidP="008657E1">
            <w:pPr>
              <w:rPr>
                <w:rFonts w:ascii="Calibri" w:hAnsi="Calibri"/>
                <w:color w:val="000000"/>
                <w:sz w:val="22"/>
                <w:szCs w:val="22"/>
              </w:rPr>
            </w:pPr>
            <w:r w:rsidRPr="00787F03">
              <w:rPr>
                <w:rFonts w:ascii="Calibri" w:hAnsi="Calibri"/>
                <w:color w:val="000000"/>
                <w:sz w:val="22"/>
                <w:szCs w:val="22"/>
              </w:rPr>
              <w:t> </w:t>
            </w:r>
          </w:p>
        </w:tc>
      </w:tr>
      <w:tr w:rsidR="006C2D4B" w:rsidRPr="00787F03" w14:paraId="023E0CAF" w14:textId="77777777" w:rsidTr="004F23F0">
        <w:trPr>
          <w:trHeight w:val="266"/>
        </w:trPr>
        <w:tc>
          <w:tcPr>
            <w:tcW w:w="2625" w:type="dxa"/>
            <w:tcBorders>
              <w:top w:val="nil"/>
              <w:left w:val="single" w:sz="4" w:space="0" w:color="auto"/>
              <w:bottom w:val="single" w:sz="4" w:space="0" w:color="auto"/>
              <w:right w:val="single" w:sz="4" w:space="0" w:color="auto"/>
            </w:tcBorders>
            <w:shd w:val="clear" w:color="auto" w:fill="auto"/>
            <w:noWrap/>
            <w:vAlign w:val="bottom"/>
            <w:hideMark/>
          </w:tcPr>
          <w:p w14:paraId="32BEF968" w14:textId="77777777" w:rsidR="004329FF" w:rsidRPr="00787F03" w:rsidRDefault="002B155A" w:rsidP="008657E1">
            <w:pPr>
              <w:rPr>
                <w:rFonts w:ascii="Calibri" w:hAnsi="Calibri"/>
                <w:b/>
                <w:bCs/>
                <w:color w:val="000000"/>
                <w:sz w:val="22"/>
                <w:szCs w:val="22"/>
              </w:rPr>
            </w:pPr>
            <w:r>
              <w:rPr>
                <w:rFonts w:ascii="Calibri" w:hAnsi="Calibri"/>
                <w:b/>
                <w:bCs/>
                <w:color w:val="000000"/>
                <w:sz w:val="22"/>
                <w:szCs w:val="22"/>
              </w:rPr>
              <w:t>MTTF Tables</w:t>
            </w:r>
          </w:p>
        </w:tc>
        <w:tc>
          <w:tcPr>
            <w:tcW w:w="1260" w:type="dxa"/>
            <w:tcBorders>
              <w:top w:val="nil"/>
              <w:left w:val="nil"/>
              <w:bottom w:val="single" w:sz="4" w:space="0" w:color="auto"/>
              <w:right w:val="single" w:sz="4" w:space="0" w:color="auto"/>
            </w:tcBorders>
            <w:shd w:val="clear" w:color="auto" w:fill="auto"/>
            <w:noWrap/>
            <w:vAlign w:val="bottom"/>
          </w:tcPr>
          <w:p w14:paraId="6372CB11" w14:textId="12F992C4" w:rsidR="004329FF" w:rsidRPr="00787F03" w:rsidRDefault="004329FF" w:rsidP="00055F3E">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45E54589" w14:textId="0C28C426" w:rsidR="004329FF" w:rsidRPr="00787F03" w:rsidRDefault="004329FF" w:rsidP="00055F3E">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07A96400" w14:textId="17254730" w:rsidR="004329FF" w:rsidRPr="00787F03" w:rsidRDefault="004329FF" w:rsidP="00055F3E">
            <w:pPr>
              <w:jc w:val="center"/>
              <w:rPr>
                <w:rFonts w:ascii="Calibri" w:hAnsi="Calibri"/>
                <w:color w:val="000000"/>
                <w:sz w:val="22"/>
                <w:szCs w:val="22"/>
              </w:rPr>
            </w:pPr>
          </w:p>
        </w:tc>
        <w:tc>
          <w:tcPr>
            <w:tcW w:w="4034" w:type="dxa"/>
            <w:tcBorders>
              <w:top w:val="nil"/>
              <w:left w:val="nil"/>
              <w:bottom w:val="single" w:sz="4" w:space="0" w:color="auto"/>
              <w:right w:val="single" w:sz="4" w:space="0" w:color="auto"/>
            </w:tcBorders>
            <w:shd w:val="clear" w:color="auto" w:fill="auto"/>
            <w:noWrap/>
            <w:vAlign w:val="bottom"/>
            <w:hideMark/>
          </w:tcPr>
          <w:p w14:paraId="086E1591" w14:textId="77777777" w:rsidR="004329FF" w:rsidRPr="00787F03" w:rsidRDefault="004329FF" w:rsidP="008657E1">
            <w:pPr>
              <w:rPr>
                <w:rFonts w:ascii="Calibri" w:hAnsi="Calibri"/>
                <w:color w:val="000000"/>
                <w:sz w:val="22"/>
                <w:szCs w:val="22"/>
              </w:rPr>
            </w:pPr>
            <w:r w:rsidRPr="00787F03">
              <w:rPr>
                <w:rFonts w:ascii="Calibri" w:hAnsi="Calibri"/>
                <w:color w:val="000000"/>
                <w:sz w:val="22"/>
                <w:szCs w:val="22"/>
              </w:rPr>
              <w:t> </w:t>
            </w:r>
          </w:p>
        </w:tc>
      </w:tr>
      <w:tr w:rsidR="006C2D4B" w:rsidRPr="00787F03" w14:paraId="5A4C9C35" w14:textId="77777777" w:rsidTr="004F23F0">
        <w:trPr>
          <w:trHeight w:val="266"/>
        </w:trPr>
        <w:tc>
          <w:tcPr>
            <w:tcW w:w="2625" w:type="dxa"/>
            <w:tcBorders>
              <w:top w:val="nil"/>
              <w:left w:val="single" w:sz="4" w:space="0" w:color="auto"/>
              <w:bottom w:val="single" w:sz="4" w:space="0" w:color="auto"/>
              <w:right w:val="single" w:sz="4" w:space="0" w:color="auto"/>
            </w:tcBorders>
            <w:shd w:val="clear" w:color="auto" w:fill="auto"/>
            <w:noWrap/>
            <w:vAlign w:val="bottom"/>
            <w:hideMark/>
          </w:tcPr>
          <w:p w14:paraId="2179411C" w14:textId="77777777" w:rsidR="004329FF" w:rsidRPr="00787F03" w:rsidRDefault="002B155A" w:rsidP="008657E1">
            <w:pPr>
              <w:rPr>
                <w:rFonts w:ascii="Calibri" w:hAnsi="Calibri"/>
                <w:b/>
                <w:bCs/>
                <w:color w:val="000000"/>
                <w:sz w:val="22"/>
                <w:szCs w:val="22"/>
              </w:rPr>
            </w:pPr>
            <w:r>
              <w:rPr>
                <w:rFonts w:ascii="Calibri" w:hAnsi="Calibri"/>
                <w:b/>
                <w:bCs/>
                <w:color w:val="000000"/>
                <w:sz w:val="22"/>
                <w:szCs w:val="22"/>
              </w:rPr>
              <w:t>FMECA Analysis</w:t>
            </w:r>
          </w:p>
        </w:tc>
        <w:tc>
          <w:tcPr>
            <w:tcW w:w="1260" w:type="dxa"/>
            <w:tcBorders>
              <w:top w:val="nil"/>
              <w:left w:val="nil"/>
              <w:bottom w:val="single" w:sz="4" w:space="0" w:color="auto"/>
              <w:right w:val="single" w:sz="4" w:space="0" w:color="auto"/>
            </w:tcBorders>
            <w:shd w:val="clear" w:color="auto" w:fill="auto"/>
            <w:noWrap/>
            <w:vAlign w:val="bottom"/>
          </w:tcPr>
          <w:p w14:paraId="43C3971B" w14:textId="4C36385E" w:rsidR="004329FF" w:rsidRPr="00787F03" w:rsidRDefault="004329FF" w:rsidP="00055F3E">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4188BFAC" w14:textId="4CC211EB" w:rsidR="004329FF" w:rsidRPr="00787F03" w:rsidRDefault="004329FF" w:rsidP="00055F3E">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362E13A9" w14:textId="0B801C15" w:rsidR="004329FF" w:rsidRPr="00787F03" w:rsidRDefault="004329FF" w:rsidP="00055F3E">
            <w:pPr>
              <w:jc w:val="center"/>
              <w:rPr>
                <w:rFonts w:ascii="Calibri" w:hAnsi="Calibri"/>
                <w:color w:val="000000"/>
                <w:sz w:val="22"/>
                <w:szCs w:val="22"/>
              </w:rPr>
            </w:pPr>
          </w:p>
        </w:tc>
        <w:tc>
          <w:tcPr>
            <w:tcW w:w="4034" w:type="dxa"/>
            <w:tcBorders>
              <w:top w:val="nil"/>
              <w:left w:val="nil"/>
              <w:bottom w:val="single" w:sz="4" w:space="0" w:color="auto"/>
              <w:right w:val="single" w:sz="4" w:space="0" w:color="auto"/>
            </w:tcBorders>
            <w:shd w:val="clear" w:color="auto" w:fill="auto"/>
            <w:noWrap/>
            <w:vAlign w:val="bottom"/>
            <w:hideMark/>
          </w:tcPr>
          <w:p w14:paraId="20B4FCA2" w14:textId="77777777" w:rsidR="004329FF" w:rsidRPr="00787F03" w:rsidRDefault="004329FF" w:rsidP="008657E1">
            <w:pPr>
              <w:rPr>
                <w:rFonts w:ascii="Calibri" w:hAnsi="Calibri"/>
                <w:color w:val="000000"/>
                <w:sz w:val="22"/>
                <w:szCs w:val="22"/>
              </w:rPr>
            </w:pPr>
            <w:r w:rsidRPr="00787F03">
              <w:rPr>
                <w:rFonts w:ascii="Calibri" w:hAnsi="Calibri"/>
                <w:color w:val="000000"/>
                <w:sz w:val="22"/>
                <w:szCs w:val="22"/>
              </w:rPr>
              <w:t> </w:t>
            </w:r>
          </w:p>
        </w:tc>
      </w:tr>
      <w:tr w:rsidR="006C2D4B" w:rsidRPr="00787F03" w14:paraId="47BF938D" w14:textId="77777777" w:rsidTr="004F23F0">
        <w:trPr>
          <w:trHeight w:val="266"/>
        </w:trPr>
        <w:tc>
          <w:tcPr>
            <w:tcW w:w="2625" w:type="dxa"/>
            <w:tcBorders>
              <w:top w:val="nil"/>
              <w:left w:val="single" w:sz="4" w:space="0" w:color="auto"/>
              <w:bottom w:val="single" w:sz="4" w:space="0" w:color="auto"/>
              <w:right w:val="single" w:sz="4" w:space="0" w:color="auto"/>
            </w:tcBorders>
            <w:shd w:val="clear" w:color="auto" w:fill="auto"/>
            <w:noWrap/>
            <w:vAlign w:val="bottom"/>
            <w:hideMark/>
          </w:tcPr>
          <w:p w14:paraId="4811706D" w14:textId="77777777" w:rsidR="004329FF" w:rsidRPr="00787F03" w:rsidRDefault="002B155A" w:rsidP="008657E1">
            <w:pPr>
              <w:rPr>
                <w:rFonts w:ascii="Calibri" w:hAnsi="Calibri"/>
                <w:b/>
                <w:bCs/>
                <w:color w:val="000000"/>
                <w:sz w:val="22"/>
                <w:szCs w:val="22"/>
              </w:rPr>
            </w:pPr>
            <w:r>
              <w:rPr>
                <w:rFonts w:ascii="Calibri" w:hAnsi="Calibri"/>
                <w:b/>
                <w:bCs/>
                <w:color w:val="000000"/>
                <w:sz w:val="22"/>
                <w:szCs w:val="22"/>
              </w:rPr>
              <w:t xml:space="preserve">Schematic </w:t>
            </w:r>
            <w:r w:rsidR="006C2D4B">
              <w:rPr>
                <w:rFonts w:ascii="Calibri" w:hAnsi="Calibri"/>
                <w:b/>
                <w:bCs/>
                <w:color w:val="000000"/>
                <w:sz w:val="22"/>
                <w:szCs w:val="22"/>
              </w:rPr>
              <w:t xml:space="preserve">of </w:t>
            </w:r>
            <w:r>
              <w:rPr>
                <w:rFonts w:ascii="Calibri" w:hAnsi="Calibri"/>
                <w:b/>
                <w:bCs/>
                <w:color w:val="000000"/>
                <w:sz w:val="22"/>
                <w:szCs w:val="22"/>
              </w:rPr>
              <w:t>Functional Blocks</w:t>
            </w:r>
            <w:r w:rsidR="006C2D4B">
              <w:rPr>
                <w:rFonts w:ascii="Calibri" w:hAnsi="Calibri"/>
                <w:b/>
                <w:bCs/>
                <w:color w:val="000000"/>
                <w:sz w:val="22"/>
                <w:szCs w:val="22"/>
              </w:rPr>
              <w:t xml:space="preserve"> (Appendix A)</w:t>
            </w:r>
          </w:p>
        </w:tc>
        <w:tc>
          <w:tcPr>
            <w:tcW w:w="1260" w:type="dxa"/>
            <w:tcBorders>
              <w:top w:val="nil"/>
              <w:left w:val="nil"/>
              <w:bottom w:val="single" w:sz="4" w:space="0" w:color="auto"/>
              <w:right w:val="single" w:sz="4" w:space="0" w:color="auto"/>
            </w:tcBorders>
            <w:shd w:val="clear" w:color="auto" w:fill="auto"/>
            <w:noWrap/>
            <w:vAlign w:val="bottom"/>
          </w:tcPr>
          <w:p w14:paraId="6012D0E6" w14:textId="011832D8" w:rsidR="004329FF" w:rsidRPr="00787F03" w:rsidRDefault="004329FF" w:rsidP="00055F3E">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4CE4F673" w14:textId="172EFFCE" w:rsidR="004329FF" w:rsidRPr="00787F03" w:rsidRDefault="004329FF" w:rsidP="00055F3E">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06CF6D07" w14:textId="571D3960" w:rsidR="004329FF" w:rsidRPr="00787F03" w:rsidRDefault="004329FF" w:rsidP="00055F3E">
            <w:pPr>
              <w:jc w:val="center"/>
              <w:rPr>
                <w:rFonts w:ascii="Calibri" w:hAnsi="Calibri"/>
                <w:color w:val="000000"/>
                <w:sz w:val="22"/>
                <w:szCs w:val="22"/>
              </w:rPr>
            </w:pPr>
          </w:p>
        </w:tc>
        <w:tc>
          <w:tcPr>
            <w:tcW w:w="4034" w:type="dxa"/>
            <w:tcBorders>
              <w:top w:val="nil"/>
              <w:left w:val="nil"/>
              <w:bottom w:val="single" w:sz="4" w:space="0" w:color="auto"/>
              <w:right w:val="single" w:sz="4" w:space="0" w:color="auto"/>
            </w:tcBorders>
            <w:shd w:val="clear" w:color="auto" w:fill="auto"/>
            <w:noWrap/>
            <w:vAlign w:val="bottom"/>
            <w:hideMark/>
          </w:tcPr>
          <w:p w14:paraId="5E965173" w14:textId="77777777" w:rsidR="004329FF" w:rsidRPr="00787F03" w:rsidRDefault="004329FF" w:rsidP="008657E1">
            <w:pPr>
              <w:rPr>
                <w:rFonts w:ascii="Calibri" w:hAnsi="Calibri"/>
                <w:color w:val="000000"/>
                <w:sz w:val="22"/>
                <w:szCs w:val="22"/>
              </w:rPr>
            </w:pPr>
            <w:r w:rsidRPr="00787F03">
              <w:rPr>
                <w:rFonts w:ascii="Calibri" w:hAnsi="Calibri"/>
                <w:color w:val="000000"/>
                <w:sz w:val="22"/>
                <w:szCs w:val="22"/>
              </w:rPr>
              <w:t> </w:t>
            </w:r>
          </w:p>
        </w:tc>
      </w:tr>
      <w:tr w:rsidR="006C2D4B" w:rsidRPr="00787F03" w14:paraId="109BA05E" w14:textId="77777777" w:rsidTr="004F23F0">
        <w:trPr>
          <w:trHeight w:val="266"/>
        </w:trPr>
        <w:tc>
          <w:tcPr>
            <w:tcW w:w="2625" w:type="dxa"/>
            <w:tcBorders>
              <w:top w:val="nil"/>
              <w:left w:val="single" w:sz="4" w:space="0" w:color="auto"/>
              <w:bottom w:val="single" w:sz="4" w:space="0" w:color="auto"/>
              <w:right w:val="single" w:sz="4" w:space="0" w:color="auto"/>
            </w:tcBorders>
            <w:shd w:val="clear" w:color="auto" w:fill="auto"/>
            <w:noWrap/>
            <w:vAlign w:val="bottom"/>
            <w:hideMark/>
          </w:tcPr>
          <w:p w14:paraId="1B8C5BD8" w14:textId="77777777" w:rsidR="004329FF" w:rsidRPr="00787F03" w:rsidRDefault="006C2D4B" w:rsidP="008657E1">
            <w:pPr>
              <w:rPr>
                <w:rFonts w:ascii="Calibri" w:hAnsi="Calibri"/>
                <w:b/>
                <w:bCs/>
                <w:color w:val="000000"/>
                <w:sz w:val="22"/>
                <w:szCs w:val="22"/>
              </w:rPr>
            </w:pPr>
            <w:r>
              <w:rPr>
                <w:rFonts w:ascii="Calibri" w:hAnsi="Calibri"/>
                <w:b/>
                <w:bCs/>
                <w:color w:val="000000"/>
                <w:sz w:val="22"/>
                <w:szCs w:val="22"/>
              </w:rPr>
              <w:t>FMECA Worksheet (Appendix B)</w:t>
            </w:r>
          </w:p>
        </w:tc>
        <w:tc>
          <w:tcPr>
            <w:tcW w:w="1260" w:type="dxa"/>
            <w:tcBorders>
              <w:top w:val="nil"/>
              <w:left w:val="nil"/>
              <w:bottom w:val="single" w:sz="4" w:space="0" w:color="auto"/>
              <w:right w:val="single" w:sz="4" w:space="0" w:color="auto"/>
            </w:tcBorders>
            <w:shd w:val="clear" w:color="auto" w:fill="auto"/>
            <w:noWrap/>
            <w:vAlign w:val="bottom"/>
          </w:tcPr>
          <w:p w14:paraId="72AC3C37" w14:textId="09667AFA" w:rsidR="004329FF" w:rsidRPr="00787F03" w:rsidRDefault="004329FF" w:rsidP="00055F3E">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548F0683" w14:textId="30CED24C" w:rsidR="004329FF" w:rsidRPr="00787F03" w:rsidRDefault="004329FF" w:rsidP="00055F3E">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0DF9A53C" w14:textId="18633401" w:rsidR="004329FF" w:rsidRPr="00787F03" w:rsidRDefault="004329FF" w:rsidP="00055F3E">
            <w:pPr>
              <w:jc w:val="center"/>
              <w:rPr>
                <w:rFonts w:ascii="Calibri" w:hAnsi="Calibri"/>
                <w:color w:val="000000"/>
                <w:sz w:val="22"/>
                <w:szCs w:val="22"/>
              </w:rPr>
            </w:pPr>
          </w:p>
        </w:tc>
        <w:tc>
          <w:tcPr>
            <w:tcW w:w="4034" w:type="dxa"/>
            <w:tcBorders>
              <w:top w:val="nil"/>
              <w:left w:val="nil"/>
              <w:bottom w:val="single" w:sz="4" w:space="0" w:color="auto"/>
              <w:right w:val="single" w:sz="4" w:space="0" w:color="auto"/>
            </w:tcBorders>
            <w:shd w:val="clear" w:color="auto" w:fill="auto"/>
            <w:noWrap/>
            <w:vAlign w:val="bottom"/>
            <w:hideMark/>
          </w:tcPr>
          <w:p w14:paraId="3D44B9E0" w14:textId="77777777" w:rsidR="004329FF" w:rsidRPr="00787F03" w:rsidRDefault="004329FF" w:rsidP="008657E1">
            <w:pPr>
              <w:rPr>
                <w:rFonts w:ascii="Calibri" w:hAnsi="Calibri"/>
                <w:color w:val="000000"/>
                <w:sz w:val="22"/>
                <w:szCs w:val="22"/>
              </w:rPr>
            </w:pPr>
            <w:r w:rsidRPr="00787F03">
              <w:rPr>
                <w:rFonts w:ascii="Calibri" w:hAnsi="Calibri"/>
                <w:color w:val="000000"/>
                <w:sz w:val="22"/>
                <w:szCs w:val="22"/>
              </w:rPr>
              <w:t> </w:t>
            </w:r>
          </w:p>
        </w:tc>
      </w:tr>
      <w:tr w:rsidR="004329FF" w:rsidRPr="00787F03" w14:paraId="3DE3C6D7" w14:textId="77777777" w:rsidTr="006C2D4B">
        <w:trPr>
          <w:trHeight w:val="266"/>
        </w:trPr>
        <w:tc>
          <w:tcPr>
            <w:tcW w:w="9719" w:type="dxa"/>
            <w:gridSpan w:val="5"/>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3D63EF65" w14:textId="77777777" w:rsidR="004329FF" w:rsidRPr="00787F03" w:rsidRDefault="004329FF" w:rsidP="008657E1">
            <w:pPr>
              <w:rPr>
                <w:rFonts w:ascii="Calibri" w:hAnsi="Calibri"/>
                <w:b/>
                <w:bCs/>
                <w:color w:val="000000"/>
                <w:sz w:val="22"/>
                <w:szCs w:val="22"/>
              </w:rPr>
            </w:pPr>
            <w:r w:rsidRPr="00787F03">
              <w:rPr>
                <w:rFonts w:ascii="Calibri" w:hAnsi="Calibri"/>
                <w:b/>
                <w:bCs/>
                <w:color w:val="000000"/>
                <w:sz w:val="22"/>
                <w:szCs w:val="22"/>
              </w:rPr>
              <w:t>Writing-Specific Items</w:t>
            </w:r>
          </w:p>
        </w:tc>
      </w:tr>
      <w:tr w:rsidR="00055F3E" w:rsidRPr="00787F03" w14:paraId="3BF49A7B" w14:textId="77777777" w:rsidTr="004F23F0">
        <w:trPr>
          <w:trHeight w:val="266"/>
        </w:trPr>
        <w:tc>
          <w:tcPr>
            <w:tcW w:w="2625" w:type="dxa"/>
            <w:tcBorders>
              <w:top w:val="nil"/>
              <w:left w:val="single" w:sz="4" w:space="0" w:color="auto"/>
              <w:bottom w:val="single" w:sz="4" w:space="0" w:color="auto"/>
              <w:right w:val="single" w:sz="4" w:space="0" w:color="auto"/>
            </w:tcBorders>
            <w:shd w:val="clear" w:color="auto" w:fill="auto"/>
            <w:noWrap/>
            <w:vAlign w:val="bottom"/>
            <w:hideMark/>
          </w:tcPr>
          <w:p w14:paraId="664FF514" w14:textId="77777777" w:rsidR="00055F3E" w:rsidRPr="00787F03" w:rsidRDefault="00055F3E" w:rsidP="008657E1">
            <w:pPr>
              <w:rPr>
                <w:rFonts w:ascii="Calibri" w:hAnsi="Calibri"/>
                <w:b/>
                <w:bCs/>
                <w:color w:val="000000"/>
                <w:sz w:val="22"/>
                <w:szCs w:val="22"/>
              </w:rPr>
            </w:pPr>
            <w:r w:rsidRPr="00787F03">
              <w:rPr>
                <w:rFonts w:ascii="Calibri" w:hAnsi="Calibri"/>
                <w:b/>
                <w:bCs/>
                <w:color w:val="000000"/>
                <w:sz w:val="22"/>
                <w:szCs w:val="22"/>
              </w:rPr>
              <w:t>Spelling and Grammar</w:t>
            </w:r>
          </w:p>
        </w:tc>
        <w:tc>
          <w:tcPr>
            <w:tcW w:w="1260" w:type="dxa"/>
            <w:tcBorders>
              <w:top w:val="nil"/>
              <w:left w:val="nil"/>
              <w:bottom w:val="single" w:sz="4" w:space="0" w:color="auto"/>
              <w:right w:val="single" w:sz="4" w:space="0" w:color="auto"/>
            </w:tcBorders>
            <w:shd w:val="clear" w:color="auto" w:fill="auto"/>
            <w:noWrap/>
            <w:vAlign w:val="bottom"/>
          </w:tcPr>
          <w:p w14:paraId="2479EB57" w14:textId="41A68F20" w:rsidR="00055F3E" w:rsidRPr="00787F03" w:rsidRDefault="00055F3E" w:rsidP="00055F3E">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744631BC" w14:textId="7E55EE5E" w:rsidR="00055F3E" w:rsidRPr="00FF1987" w:rsidRDefault="00055F3E" w:rsidP="008657E1">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43EEDDED" w14:textId="3B887DFC" w:rsidR="00055F3E" w:rsidRPr="00787F03" w:rsidRDefault="00055F3E" w:rsidP="00055F3E">
            <w:pPr>
              <w:jc w:val="center"/>
              <w:rPr>
                <w:rFonts w:ascii="Calibri" w:hAnsi="Calibri"/>
                <w:color w:val="000000"/>
                <w:sz w:val="22"/>
                <w:szCs w:val="22"/>
              </w:rPr>
            </w:pPr>
          </w:p>
        </w:tc>
        <w:tc>
          <w:tcPr>
            <w:tcW w:w="4034" w:type="dxa"/>
            <w:tcBorders>
              <w:top w:val="nil"/>
              <w:left w:val="nil"/>
              <w:bottom w:val="single" w:sz="4" w:space="0" w:color="auto"/>
              <w:right w:val="single" w:sz="4" w:space="0" w:color="auto"/>
            </w:tcBorders>
            <w:shd w:val="clear" w:color="auto" w:fill="auto"/>
            <w:noWrap/>
            <w:vAlign w:val="bottom"/>
            <w:hideMark/>
          </w:tcPr>
          <w:p w14:paraId="3DC4A4D7" w14:textId="77777777" w:rsidR="00055F3E" w:rsidRPr="00787F03" w:rsidRDefault="00055F3E" w:rsidP="008657E1">
            <w:pPr>
              <w:rPr>
                <w:rFonts w:ascii="Calibri" w:hAnsi="Calibri"/>
                <w:color w:val="000000"/>
                <w:sz w:val="22"/>
                <w:szCs w:val="22"/>
              </w:rPr>
            </w:pPr>
            <w:r w:rsidRPr="00787F03">
              <w:rPr>
                <w:rFonts w:ascii="Calibri" w:hAnsi="Calibri"/>
                <w:color w:val="000000"/>
                <w:sz w:val="22"/>
                <w:szCs w:val="22"/>
              </w:rPr>
              <w:t> </w:t>
            </w:r>
          </w:p>
        </w:tc>
      </w:tr>
      <w:tr w:rsidR="00055F3E" w:rsidRPr="00787F03" w14:paraId="4CDF0552" w14:textId="77777777" w:rsidTr="004F23F0">
        <w:trPr>
          <w:trHeight w:val="266"/>
        </w:trPr>
        <w:tc>
          <w:tcPr>
            <w:tcW w:w="2625" w:type="dxa"/>
            <w:tcBorders>
              <w:top w:val="nil"/>
              <w:left w:val="single" w:sz="4" w:space="0" w:color="auto"/>
              <w:bottom w:val="single" w:sz="4" w:space="0" w:color="auto"/>
              <w:right w:val="single" w:sz="4" w:space="0" w:color="auto"/>
            </w:tcBorders>
            <w:shd w:val="clear" w:color="auto" w:fill="auto"/>
            <w:noWrap/>
            <w:vAlign w:val="bottom"/>
            <w:hideMark/>
          </w:tcPr>
          <w:p w14:paraId="31D73A60" w14:textId="77777777" w:rsidR="00055F3E" w:rsidRPr="00787F03" w:rsidRDefault="00055F3E" w:rsidP="008657E1">
            <w:pPr>
              <w:rPr>
                <w:rFonts w:ascii="Calibri" w:hAnsi="Calibri"/>
                <w:b/>
                <w:bCs/>
                <w:color w:val="000000"/>
                <w:sz w:val="22"/>
                <w:szCs w:val="22"/>
              </w:rPr>
            </w:pPr>
            <w:r w:rsidRPr="00787F03">
              <w:rPr>
                <w:rFonts w:ascii="Calibri" w:hAnsi="Calibri"/>
                <w:b/>
                <w:bCs/>
                <w:color w:val="000000"/>
                <w:sz w:val="22"/>
                <w:szCs w:val="22"/>
              </w:rPr>
              <w:t>Formatting and Citations</w:t>
            </w:r>
          </w:p>
        </w:tc>
        <w:tc>
          <w:tcPr>
            <w:tcW w:w="1260" w:type="dxa"/>
            <w:tcBorders>
              <w:top w:val="nil"/>
              <w:left w:val="nil"/>
              <w:bottom w:val="single" w:sz="4" w:space="0" w:color="auto"/>
              <w:right w:val="single" w:sz="4" w:space="0" w:color="auto"/>
            </w:tcBorders>
            <w:shd w:val="clear" w:color="auto" w:fill="auto"/>
            <w:noWrap/>
            <w:vAlign w:val="bottom"/>
          </w:tcPr>
          <w:p w14:paraId="28E7389D" w14:textId="1C49E0DD" w:rsidR="00055F3E" w:rsidRPr="00787F03" w:rsidRDefault="00055F3E" w:rsidP="00055F3E">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49739A4E" w14:textId="408A7F7E" w:rsidR="00055F3E" w:rsidRPr="00FF1987" w:rsidRDefault="00055F3E" w:rsidP="008657E1">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72F36FCF" w14:textId="2DCD8595" w:rsidR="00055F3E" w:rsidRPr="00787F03" w:rsidRDefault="00055F3E" w:rsidP="00055F3E">
            <w:pPr>
              <w:jc w:val="center"/>
              <w:rPr>
                <w:rFonts w:ascii="Calibri" w:hAnsi="Calibri"/>
                <w:color w:val="000000"/>
                <w:sz w:val="22"/>
                <w:szCs w:val="22"/>
              </w:rPr>
            </w:pPr>
          </w:p>
        </w:tc>
        <w:tc>
          <w:tcPr>
            <w:tcW w:w="4034" w:type="dxa"/>
            <w:tcBorders>
              <w:top w:val="nil"/>
              <w:left w:val="nil"/>
              <w:bottom w:val="single" w:sz="4" w:space="0" w:color="auto"/>
              <w:right w:val="single" w:sz="4" w:space="0" w:color="auto"/>
            </w:tcBorders>
            <w:shd w:val="clear" w:color="auto" w:fill="auto"/>
            <w:noWrap/>
            <w:vAlign w:val="bottom"/>
            <w:hideMark/>
          </w:tcPr>
          <w:p w14:paraId="0015515D" w14:textId="77777777" w:rsidR="00055F3E" w:rsidRPr="00787F03" w:rsidRDefault="00055F3E" w:rsidP="008657E1">
            <w:pPr>
              <w:rPr>
                <w:rFonts w:ascii="Calibri" w:hAnsi="Calibri"/>
                <w:color w:val="000000"/>
                <w:sz w:val="22"/>
                <w:szCs w:val="22"/>
              </w:rPr>
            </w:pPr>
            <w:r w:rsidRPr="00787F03">
              <w:rPr>
                <w:rFonts w:ascii="Calibri" w:hAnsi="Calibri"/>
                <w:color w:val="000000"/>
                <w:sz w:val="22"/>
                <w:szCs w:val="22"/>
              </w:rPr>
              <w:t> </w:t>
            </w:r>
          </w:p>
        </w:tc>
      </w:tr>
      <w:tr w:rsidR="00055F3E" w:rsidRPr="00787F03" w14:paraId="46249565" w14:textId="77777777" w:rsidTr="004F23F0">
        <w:trPr>
          <w:trHeight w:val="266"/>
        </w:trPr>
        <w:tc>
          <w:tcPr>
            <w:tcW w:w="2625" w:type="dxa"/>
            <w:tcBorders>
              <w:top w:val="nil"/>
              <w:left w:val="single" w:sz="4" w:space="0" w:color="auto"/>
              <w:bottom w:val="single" w:sz="4" w:space="0" w:color="auto"/>
              <w:right w:val="single" w:sz="4" w:space="0" w:color="auto"/>
            </w:tcBorders>
            <w:shd w:val="clear" w:color="auto" w:fill="auto"/>
            <w:noWrap/>
            <w:vAlign w:val="bottom"/>
            <w:hideMark/>
          </w:tcPr>
          <w:p w14:paraId="22DBFEE6" w14:textId="77777777" w:rsidR="00055F3E" w:rsidRPr="00787F03" w:rsidRDefault="00055F3E" w:rsidP="008657E1">
            <w:pPr>
              <w:rPr>
                <w:rFonts w:ascii="Calibri" w:hAnsi="Calibri"/>
                <w:b/>
                <w:bCs/>
                <w:color w:val="000000"/>
                <w:sz w:val="22"/>
                <w:szCs w:val="22"/>
              </w:rPr>
            </w:pPr>
            <w:r w:rsidRPr="00787F03">
              <w:rPr>
                <w:rFonts w:ascii="Calibri" w:hAnsi="Calibri"/>
                <w:b/>
                <w:bCs/>
                <w:color w:val="000000"/>
                <w:sz w:val="22"/>
                <w:szCs w:val="22"/>
              </w:rPr>
              <w:t>Figures and Graphs</w:t>
            </w:r>
          </w:p>
        </w:tc>
        <w:tc>
          <w:tcPr>
            <w:tcW w:w="1260" w:type="dxa"/>
            <w:tcBorders>
              <w:top w:val="nil"/>
              <w:left w:val="nil"/>
              <w:bottom w:val="single" w:sz="4" w:space="0" w:color="auto"/>
              <w:right w:val="single" w:sz="4" w:space="0" w:color="auto"/>
            </w:tcBorders>
            <w:shd w:val="clear" w:color="auto" w:fill="auto"/>
            <w:noWrap/>
            <w:vAlign w:val="bottom"/>
          </w:tcPr>
          <w:p w14:paraId="6CCE7214" w14:textId="53E1A2C0" w:rsidR="00055F3E" w:rsidRPr="00787F03" w:rsidRDefault="00055F3E" w:rsidP="00055F3E">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46FB4FC4" w14:textId="2991A7DD" w:rsidR="00055F3E" w:rsidRPr="00FF1987" w:rsidRDefault="00055F3E" w:rsidP="008657E1">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322FFEA0" w14:textId="59443AD3" w:rsidR="00055F3E" w:rsidRPr="00787F03" w:rsidRDefault="00055F3E" w:rsidP="00055F3E">
            <w:pPr>
              <w:jc w:val="center"/>
              <w:rPr>
                <w:rFonts w:ascii="Calibri" w:hAnsi="Calibri"/>
                <w:color w:val="000000"/>
                <w:sz w:val="22"/>
                <w:szCs w:val="22"/>
              </w:rPr>
            </w:pPr>
          </w:p>
        </w:tc>
        <w:tc>
          <w:tcPr>
            <w:tcW w:w="4034" w:type="dxa"/>
            <w:tcBorders>
              <w:top w:val="nil"/>
              <w:left w:val="nil"/>
              <w:bottom w:val="single" w:sz="4" w:space="0" w:color="auto"/>
              <w:right w:val="single" w:sz="4" w:space="0" w:color="auto"/>
            </w:tcBorders>
            <w:shd w:val="clear" w:color="auto" w:fill="auto"/>
            <w:noWrap/>
            <w:vAlign w:val="bottom"/>
            <w:hideMark/>
          </w:tcPr>
          <w:p w14:paraId="76481398" w14:textId="77777777" w:rsidR="00055F3E" w:rsidRPr="00787F03" w:rsidRDefault="00055F3E" w:rsidP="008657E1">
            <w:pPr>
              <w:rPr>
                <w:rFonts w:ascii="Calibri" w:hAnsi="Calibri"/>
                <w:color w:val="000000"/>
                <w:sz w:val="22"/>
                <w:szCs w:val="22"/>
              </w:rPr>
            </w:pPr>
            <w:r w:rsidRPr="00787F03">
              <w:rPr>
                <w:rFonts w:ascii="Calibri" w:hAnsi="Calibri"/>
                <w:color w:val="000000"/>
                <w:sz w:val="22"/>
                <w:szCs w:val="22"/>
              </w:rPr>
              <w:t> </w:t>
            </w:r>
          </w:p>
        </w:tc>
      </w:tr>
      <w:tr w:rsidR="00055F3E" w:rsidRPr="00787F03" w14:paraId="348F601C" w14:textId="77777777" w:rsidTr="004F23F0">
        <w:trPr>
          <w:trHeight w:val="266"/>
        </w:trPr>
        <w:tc>
          <w:tcPr>
            <w:tcW w:w="2625" w:type="dxa"/>
            <w:tcBorders>
              <w:top w:val="nil"/>
              <w:left w:val="single" w:sz="4" w:space="0" w:color="auto"/>
              <w:bottom w:val="single" w:sz="4" w:space="0" w:color="auto"/>
              <w:right w:val="single" w:sz="4" w:space="0" w:color="auto"/>
            </w:tcBorders>
            <w:shd w:val="clear" w:color="auto" w:fill="auto"/>
            <w:noWrap/>
            <w:vAlign w:val="bottom"/>
            <w:hideMark/>
          </w:tcPr>
          <w:p w14:paraId="0484222E" w14:textId="77777777" w:rsidR="00055F3E" w:rsidRPr="00787F03" w:rsidRDefault="00055F3E" w:rsidP="008657E1">
            <w:pPr>
              <w:rPr>
                <w:rFonts w:ascii="Calibri" w:hAnsi="Calibri"/>
                <w:b/>
                <w:bCs/>
                <w:color w:val="000000"/>
                <w:sz w:val="22"/>
                <w:szCs w:val="22"/>
              </w:rPr>
            </w:pPr>
            <w:r w:rsidRPr="00787F03">
              <w:rPr>
                <w:rFonts w:ascii="Calibri" w:hAnsi="Calibri"/>
                <w:b/>
                <w:bCs/>
                <w:color w:val="000000"/>
                <w:sz w:val="22"/>
                <w:szCs w:val="22"/>
              </w:rPr>
              <w:t>Technical Writing Style</w:t>
            </w:r>
          </w:p>
        </w:tc>
        <w:tc>
          <w:tcPr>
            <w:tcW w:w="1260" w:type="dxa"/>
            <w:tcBorders>
              <w:top w:val="nil"/>
              <w:left w:val="nil"/>
              <w:bottom w:val="single" w:sz="4" w:space="0" w:color="auto"/>
              <w:right w:val="single" w:sz="4" w:space="0" w:color="auto"/>
            </w:tcBorders>
            <w:shd w:val="clear" w:color="auto" w:fill="auto"/>
            <w:noWrap/>
            <w:vAlign w:val="bottom"/>
          </w:tcPr>
          <w:p w14:paraId="5C1FF40F" w14:textId="23E8DA37" w:rsidR="00055F3E" w:rsidRPr="00787F03" w:rsidRDefault="00055F3E" w:rsidP="00055F3E">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50E2C9E0" w14:textId="74EC2F8B" w:rsidR="00055F3E" w:rsidRPr="00FF1987" w:rsidRDefault="00055F3E" w:rsidP="008657E1">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27677BD4" w14:textId="122D74F2" w:rsidR="00055F3E" w:rsidRPr="00787F03" w:rsidRDefault="00055F3E" w:rsidP="00055F3E">
            <w:pPr>
              <w:jc w:val="center"/>
              <w:rPr>
                <w:rFonts w:ascii="Calibri" w:hAnsi="Calibri"/>
                <w:color w:val="000000"/>
                <w:sz w:val="22"/>
                <w:szCs w:val="22"/>
              </w:rPr>
            </w:pPr>
          </w:p>
        </w:tc>
        <w:tc>
          <w:tcPr>
            <w:tcW w:w="4034" w:type="dxa"/>
            <w:tcBorders>
              <w:top w:val="nil"/>
              <w:left w:val="nil"/>
              <w:bottom w:val="single" w:sz="4" w:space="0" w:color="auto"/>
              <w:right w:val="single" w:sz="4" w:space="0" w:color="auto"/>
            </w:tcBorders>
            <w:shd w:val="clear" w:color="auto" w:fill="auto"/>
            <w:noWrap/>
            <w:vAlign w:val="bottom"/>
            <w:hideMark/>
          </w:tcPr>
          <w:p w14:paraId="48064B9B" w14:textId="77777777" w:rsidR="00055F3E" w:rsidRPr="00787F03" w:rsidRDefault="00055F3E" w:rsidP="008657E1">
            <w:pPr>
              <w:rPr>
                <w:rFonts w:ascii="Calibri" w:hAnsi="Calibri"/>
                <w:color w:val="000000"/>
                <w:sz w:val="22"/>
                <w:szCs w:val="22"/>
              </w:rPr>
            </w:pPr>
            <w:r w:rsidRPr="00787F03">
              <w:rPr>
                <w:rFonts w:ascii="Calibri" w:hAnsi="Calibri"/>
                <w:color w:val="000000"/>
                <w:sz w:val="22"/>
                <w:szCs w:val="22"/>
              </w:rPr>
              <w:t> </w:t>
            </w:r>
          </w:p>
        </w:tc>
      </w:tr>
      <w:tr w:rsidR="00055F3E" w:rsidRPr="00787F03" w14:paraId="3642C54D" w14:textId="77777777" w:rsidTr="004F23F0">
        <w:trPr>
          <w:trHeight w:val="266"/>
        </w:trPr>
        <w:tc>
          <w:tcPr>
            <w:tcW w:w="2625" w:type="dxa"/>
            <w:tcBorders>
              <w:top w:val="nil"/>
              <w:left w:val="single" w:sz="4" w:space="0" w:color="auto"/>
              <w:bottom w:val="single" w:sz="4" w:space="0" w:color="auto"/>
              <w:right w:val="single" w:sz="4" w:space="0" w:color="auto"/>
            </w:tcBorders>
            <w:shd w:val="clear" w:color="000000" w:fill="FFC000"/>
            <w:noWrap/>
            <w:vAlign w:val="bottom"/>
            <w:hideMark/>
          </w:tcPr>
          <w:p w14:paraId="7B66F41A" w14:textId="77777777" w:rsidR="00055F3E" w:rsidRPr="00787F03" w:rsidRDefault="00055F3E" w:rsidP="008657E1">
            <w:pPr>
              <w:rPr>
                <w:rFonts w:ascii="Calibri" w:hAnsi="Calibri"/>
                <w:b/>
                <w:bCs/>
                <w:color w:val="000000"/>
                <w:sz w:val="22"/>
                <w:szCs w:val="22"/>
              </w:rPr>
            </w:pPr>
            <w:r w:rsidRPr="00787F03">
              <w:rPr>
                <w:rFonts w:ascii="Calibri" w:hAnsi="Calibri"/>
                <w:b/>
                <w:bCs/>
                <w:color w:val="000000"/>
                <w:sz w:val="22"/>
                <w:szCs w:val="22"/>
              </w:rPr>
              <w:t>Total Score</w:t>
            </w:r>
          </w:p>
        </w:tc>
        <w:tc>
          <w:tcPr>
            <w:tcW w:w="3060" w:type="dxa"/>
            <w:gridSpan w:val="3"/>
            <w:tcBorders>
              <w:top w:val="single" w:sz="4" w:space="0" w:color="auto"/>
              <w:left w:val="nil"/>
              <w:bottom w:val="single" w:sz="4" w:space="0" w:color="auto"/>
              <w:right w:val="single" w:sz="4" w:space="0" w:color="000000"/>
            </w:tcBorders>
            <w:shd w:val="clear" w:color="auto" w:fill="auto"/>
            <w:noWrap/>
            <w:vAlign w:val="bottom"/>
          </w:tcPr>
          <w:p w14:paraId="37AF72CC" w14:textId="3708270E" w:rsidR="00055F3E" w:rsidRPr="00787F03" w:rsidRDefault="00055F3E" w:rsidP="008657E1">
            <w:pPr>
              <w:jc w:val="right"/>
              <w:rPr>
                <w:rFonts w:ascii="Calibri" w:hAnsi="Calibri"/>
                <w:color w:val="000000"/>
                <w:sz w:val="22"/>
                <w:szCs w:val="22"/>
              </w:rPr>
            </w:pPr>
          </w:p>
        </w:tc>
        <w:tc>
          <w:tcPr>
            <w:tcW w:w="4034" w:type="dxa"/>
            <w:tcBorders>
              <w:top w:val="nil"/>
              <w:left w:val="nil"/>
              <w:bottom w:val="single" w:sz="4" w:space="0" w:color="auto"/>
              <w:right w:val="single" w:sz="4" w:space="0" w:color="auto"/>
            </w:tcBorders>
            <w:shd w:val="clear" w:color="auto" w:fill="auto"/>
            <w:noWrap/>
            <w:vAlign w:val="bottom"/>
            <w:hideMark/>
          </w:tcPr>
          <w:p w14:paraId="60D3BE92" w14:textId="77777777" w:rsidR="00055F3E" w:rsidRPr="00787F03" w:rsidRDefault="00055F3E" w:rsidP="008657E1">
            <w:pPr>
              <w:rPr>
                <w:rFonts w:ascii="Calibri" w:hAnsi="Calibri"/>
                <w:color w:val="000000"/>
                <w:sz w:val="22"/>
                <w:szCs w:val="22"/>
              </w:rPr>
            </w:pPr>
            <w:r w:rsidRPr="00787F03">
              <w:rPr>
                <w:rFonts w:ascii="Calibri" w:hAnsi="Calibri"/>
                <w:color w:val="000000"/>
                <w:sz w:val="22"/>
                <w:szCs w:val="22"/>
              </w:rPr>
              <w:t> </w:t>
            </w:r>
          </w:p>
        </w:tc>
      </w:tr>
    </w:tbl>
    <w:p w14:paraId="3A97E1C8" w14:textId="77777777" w:rsidR="004329FF" w:rsidRDefault="004329FF" w:rsidP="004329FF">
      <w:pPr>
        <w:pStyle w:val="Title"/>
        <w:jc w:val="left"/>
        <w:rPr>
          <w:sz w:val="24"/>
        </w:rPr>
      </w:pPr>
    </w:p>
    <w:p w14:paraId="6FBD8215" w14:textId="77777777" w:rsidR="004329FF" w:rsidRDefault="004329FF" w:rsidP="004329FF">
      <w:pPr>
        <w:pStyle w:val="Title"/>
        <w:jc w:val="left"/>
        <w:rPr>
          <w:sz w:val="24"/>
        </w:rPr>
      </w:pPr>
      <w:r>
        <w:rPr>
          <w:sz w:val="24"/>
        </w:rPr>
        <w:t xml:space="preserve">5: Excellent </w:t>
      </w:r>
      <w:r>
        <w:rPr>
          <w:sz w:val="24"/>
        </w:rPr>
        <w:tab/>
        <w:t>4: Good     3: Acceptable    2: Poor     1: Very Poor    0: Not attempted</w:t>
      </w:r>
    </w:p>
    <w:p w14:paraId="543443F5" w14:textId="77777777" w:rsidR="004329FF" w:rsidRDefault="004329FF" w:rsidP="004329FF">
      <w:pPr>
        <w:pStyle w:val="Title"/>
        <w:jc w:val="left"/>
        <w:rPr>
          <w:sz w:val="24"/>
        </w:rPr>
      </w:pPr>
    </w:p>
    <w:p w14:paraId="741FF03B" w14:textId="77777777" w:rsidR="004329FF" w:rsidRDefault="004329FF" w:rsidP="004329FF">
      <w:pPr>
        <w:pStyle w:val="Title"/>
        <w:jc w:val="left"/>
        <w:rPr>
          <w:sz w:val="24"/>
        </w:rPr>
      </w:pPr>
      <w:r>
        <w:rPr>
          <w:sz w:val="24"/>
        </w:rPr>
        <w:t>Comments:</w:t>
      </w:r>
    </w:p>
    <w:p w14:paraId="02026160" w14:textId="77777777" w:rsidR="00C53E7B" w:rsidRPr="00A70386" w:rsidRDefault="00C53E7B" w:rsidP="00C53E7B">
      <w:pPr>
        <w:pStyle w:val="Title"/>
        <w:jc w:val="left"/>
        <w:rPr>
          <w:b w:val="0"/>
          <w:sz w:val="22"/>
          <w:szCs w:val="22"/>
        </w:rPr>
      </w:pPr>
    </w:p>
    <w:p w14:paraId="305E5945" w14:textId="77777777" w:rsidR="00C4097F" w:rsidRPr="00D93B91" w:rsidRDefault="00A70386" w:rsidP="00C4097F">
      <w:pPr>
        <w:pStyle w:val="Title"/>
        <w:numPr>
          <w:ilvl w:val="0"/>
          <w:numId w:val="12"/>
        </w:numPr>
        <w:spacing w:line="360" w:lineRule="auto"/>
        <w:jc w:val="left"/>
        <w:rPr>
          <w:sz w:val="24"/>
          <w:szCs w:val="24"/>
        </w:rPr>
      </w:pPr>
      <w:r w:rsidRPr="00A70386">
        <w:rPr>
          <w:b w:val="0"/>
          <w:sz w:val="24"/>
          <w:szCs w:val="24"/>
        </w:rPr>
        <w:br w:type="page"/>
      </w:r>
      <w:r w:rsidR="00C53E7B" w:rsidRPr="00D1298B">
        <w:rPr>
          <w:sz w:val="24"/>
          <w:szCs w:val="24"/>
        </w:rPr>
        <w:lastRenderedPageBreak/>
        <w:t>Reliability Analysis</w:t>
      </w:r>
    </w:p>
    <w:p w14:paraId="2E938B27" w14:textId="77777777" w:rsidR="00C4097F" w:rsidRDefault="00C4097F" w:rsidP="00C4097F"/>
    <w:p w14:paraId="6D4E34E7" w14:textId="77777777" w:rsidR="00C4097F" w:rsidRDefault="00C4097F" w:rsidP="00D93B91">
      <w:pPr>
        <w:ind w:firstLine="432"/>
      </w:pPr>
      <w:r>
        <w:t>Components in this design selected to be mos</w:t>
      </w:r>
      <w:r w:rsidR="003F277E">
        <w:t xml:space="preserve">t likely to fail are the LM317 Voltage Regulator, </w:t>
      </w:r>
      <w:r w:rsidR="00B53FF7" w:rsidRPr="00B53FF7">
        <w:t>PIC18F46J11-I</w:t>
      </w:r>
      <w:r>
        <w:t xml:space="preserve"> M</w:t>
      </w:r>
      <w:r w:rsidR="003F277E">
        <w:t xml:space="preserve">icrocontroller, LM3404 </w:t>
      </w:r>
      <w:r>
        <w:t xml:space="preserve">RGB </w:t>
      </w:r>
      <w:r w:rsidR="003F277E">
        <w:t xml:space="preserve">LED Driver, and the LD1117 </w:t>
      </w:r>
      <w:r w:rsidR="00E843D7">
        <w:t>Low-Dropout V</w:t>
      </w:r>
      <w:r w:rsidR="003F277E">
        <w:t xml:space="preserve">oltage </w:t>
      </w:r>
      <w:r w:rsidR="00E843D7">
        <w:t>R</w:t>
      </w:r>
      <w:r w:rsidR="003F277E">
        <w:t>egulator</w:t>
      </w:r>
      <w:r w:rsidR="00E843D7">
        <w:t>.</w:t>
      </w:r>
      <w:r w:rsidR="003F277E">
        <w:t xml:space="preserve"> The LM317</w:t>
      </w:r>
      <w:r>
        <w:t xml:space="preserve"> Voltage Regulator</w:t>
      </w:r>
      <w:r w:rsidR="00E43A6D">
        <w:t>, implemented on bulb,</w:t>
      </w:r>
      <w:r>
        <w:t xml:space="preserve"> was selected because it runs hot and must be able to switch very rapidly to produce t</w:t>
      </w:r>
      <w:r w:rsidR="003F277E">
        <w:t>he 3.3V power supply</w:t>
      </w:r>
      <w:r w:rsidR="00244524">
        <w:t xml:space="preserve"> with a 13 volts input. </w:t>
      </w:r>
      <w:r w:rsidR="003F277E">
        <w:t xml:space="preserve">The LM3404 </w:t>
      </w:r>
      <w:r>
        <w:t xml:space="preserve">RGB </w:t>
      </w:r>
      <w:r w:rsidR="003F277E">
        <w:t xml:space="preserve">LED </w:t>
      </w:r>
      <w:r>
        <w:t>Driver was selected since each channel is sinking current from two LED RGBs and has the potential to sink more current than recommende</w:t>
      </w:r>
      <w:r w:rsidR="00E843D7">
        <w:t xml:space="preserve">d in the data sheet. </w:t>
      </w:r>
      <w:r w:rsidR="00B53FF7">
        <w:t>The LD1117</w:t>
      </w:r>
      <w:r w:rsidR="00E43A6D">
        <w:t>, implemented on ceiling light,</w:t>
      </w:r>
      <w:r>
        <w:t xml:space="preserve"> is selected</w:t>
      </w:r>
      <w:r w:rsidR="009C6B5B">
        <w:t xml:space="preserve"> because it runs hot and must be able to switch very rapidly to produce the 3.3V power supply with a 5 volts input</w:t>
      </w:r>
      <w:r>
        <w:t>.</w:t>
      </w:r>
    </w:p>
    <w:p w14:paraId="6C5064AC" w14:textId="77777777" w:rsidR="00C4097F" w:rsidRDefault="00C4097F" w:rsidP="00C4097F"/>
    <w:p w14:paraId="633303E8" w14:textId="77777777" w:rsidR="003C219A" w:rsidRDefault="003C219A" w:rsidP="00C4097F"/>
    <w:p w14:paraId="3729CB00" w14:textId="77777777" w:rsidR="00C4097F" w:rsidRDefault="00C4097F" w:rsidP="00D93B91">
      <w:pPr>
        <w:ind w:firstLine="432"/>
      </w:pPr>
      <w:r>
        <w:t>Models and Assumptions</w:t>
      </w:r>
    </w:p>
    <w:p w14:paraId="595D922B" w14:textId="77777777" w:rsidR="00C4097F" w:rsidRDefault="00C4097F" w:rsidP="00C4097F"/>
    <w:p w14:paraId="75BD6D49" w14:textId="77777777" w:rsidR="00C4097F" w:rsidRDefault="00C4097F" w:rsidP="00D93B91">
      <w:pPr>
        <w:ind w:left="432" w:firstLine="720"/>
      </w:pPr>
      <w:r>
        <w:t>The model used to determine the failure rate was found in the Military Handbook (MIL-HDBK-217f) [1]:</w:t>
      </w:r>
    </w:p>
    <w:p w14:paraId="7F167869" w14:textId="77777777" w:rsidR="00C4097F" w:rsidRDefault="00C4097F" w:rsidP="00C4097F"/>
    <w:p w14:paraId="1C164DC1" w14:textId="77777777" w:rsidR="00C4097F" w:rsidRDefault="00C4097F" w:rsidP="00C4097F">
      <w:pPr>
        <w:jc w:val="center"/>
        <w:rPr>
          <w:rFonts w:ascii="b" w:eastAsia="b" w:hAnsi="b" w:cs="b"/>
          <w:vertAlign w:val="subscript"/>
        </w:rPr>
      </w:pPr>
      <w:r w:rsidRPr="001F4E25">
        <w:t>λ</w:t>
      </w:r>
      <w:r w:rsidRPr="001F4E25">
        <w:rPr>
          <w:vertAlign w:val="subscript"/>
        </w:rPr>
        <w:t>P</w:t>
      </w:r>
      <w:r w:rsidRPr="001F4E25">
        <w:t xml:space="preserve"> = (C</w:t>
      </w:r>
      <w:r w:rsidRPr="001F4E25">
        <w:rPr>
          <w:vertAlign w:val="subscript"/>
        </w:rPr>
        <w:t>1</w:t>
      </w:r>
      <w:r w:rsidRPr="001F4E25">
        <w:t xml:space="preserve"> π</w:t>
      </w:r>
      <w:r w:rsidRPr="001F4E25">
        <w:rPr>
          <w:rFonts w:ascii="b" w:eastAsia="b" w:hAnsi="b" w:cs="b"/>
          <w:vertAlign w:val="subscript"/>
        </w:rPr>
        <w:t>T</w:t>
      </w:r>
      <w:r w:rsidRPr="001F4E25">
        <w:t xml:space="preserve"> + C</w:t>
      </w:r>
      <w:r w:rsidRPr="001F4E25">
        <w:softHyphen/>
      </w:r>
      <w:r w:rsidRPr="001F4E25">
        <w:rPr>
          <w:vertAlign w:val="subscript"/>
        </w:rPr>
        <w:t>2</w:t>
      </w:r>
      <w:r w:rsidRPr="001F4E25">
        <w:t xml:space="preserve"> π</w:t>
      </w:r>
      <w:r w:rsidRPr="001F4E25">
        <w:rPr>
          <w:rFonts w:ascii="b" w:eastAsia="b" w:hAnsi="b" w:cs="b"/>
          <w:vertAlign w:val="subscript"/>
        </w:rPr>
        <w:t>E</w:t>
      </w:r>
      <w:r>
        <w:t>)</w:t>
      </w:r>
      <w:r w:rsidRPr="001F4E25">
        <w:t xml:space="preserve"> </w:t>
      </w:r>
      <w:r>
        <w:t>π</w:t>
      </w:r>
      <w:r>
        <w:rPr>
          <w:rFonts w:ascii="b" w:eastAsia="b" w:hAnsi="b" w:cs="b"/>
          <w:vertAlign w:val="subscript"/>
        </w:rPr>
        <w:t>Q</w:t>
      </w:r>
      <w:r w:rsidRPr="001F4E25">
        <w:t xml:space="preserve"> </w:t>
      </w:r>
      <w:r>
        <w:t>π</w:t>
      </w:r>
      <w:r>
        <w:rPr>
          <w:rFonts w:ascii="b" w:eastAsia="b" w:hAnsi="b" w:cs="b"/>
          <w:vertAlign w:val="subscript"/>
        </w:rPr>
        <w:t>L</w:t>
      </w:r>
    </w:p>
    <w:p w14:paraId="1EB1B776" w14:textId="77777777" w:rsidR="00C4097F" w:rsidRPr="001F4E25" w:rsidRDefault="00C4097F" w:rsidP="00C4097F"/>
    <w:p w14:paraId="22D7F53F" w14:textId="77777777" w:rsidR="00C4097F" w:rsidRDefault="00C4097F" w:rsidP="00C4097F"/>
    <w:p w14:paraId="51E84163" w14:textId="77777777" w:rsidR="00C4097F" w:rsidRDefault="00D93B91" w:rsidP="00D93B91">
      <w:r>
        <w:t xml:space="preserve">        </w:t>
      </w:r>
      <w:r w:rsidR="00C4097F">
        <w:t>And mean time to failure (MTTF) in years:</w:t>
      </w:r>
    </w:p>
    <w:p w14:paraId="56214217" w14:textId="77777777" w:rsidR="00C4097F" w:rsidRDefault="00C4097F" w:rsidP="00C4097F">
      <w:pPr>
        <w:ind w:firstLine="720"/>
      </w:pPr>
    </w:p>
    <w:p w14:paraId="54F13F00" w14:textId="77777777" w:rsidR="003C219A" w:rsidRPr="001F4E25" w:rsidRDefault="003C219A" w:rsidP="003C219A">
      <w:pPr>
        <w:ind w:firstLine="720"/>
        <w:jc w:val="center"/>
      </w:pPr>
      <w:r>
        <w:t xml:space="preserve">MTTF = </w:t>
      </w:r>
      <m:oMath>
        <m:sSup>
          <m:sSupPr>
            <m:ctrlPr>
              <w:rPr>
                <w:rFonts w:ascii="Cambria Math" w:hAnsi="Cambria Math"/>
                <w:i/>
                <w:color w:val="000000"/>
                <w:szCs w:val="22"/>
              </w:rPr>
            </m:ctrlPr>
          </m:sSupPr>
          <m:e>
            <m:r>
              <w:rPr>
                <w:rFonts w:ascii="Cambria Math" w:hAnsi="Cambria Math"/>
              </w:rPr>
              <m:t>10</m:t>
            </m:r>
          </m:e>
          <m:sup>
            <m:r>
              <w:rPr>
                <w:rFonts w:ascii="Cambria Math" w:hAnsi="Cambria Math"/>
              </w:rPr>
              <m:t>6</m:t>
            </m:r>
          </m:sup>
        </m:sSup>
      </m:oMath>
      <w:r>
        <w:t xml:space="preserve"> / (</w:t>
      </w:r>
      <w:r w:rsidR="009748F1">
        <w:t>24 * 365</w:t>
      </w:r>
      <w:r w:rsidRPr="001F4E25">
        <w:t xml:space="preserve"> </w:t>
      </w:r>
      <w:r>
        <w:t>*</w:t>
      </w:r>
      <w:r w:rsidRPr="001F4E25">
        <w:t xml:space="preserve"> λ</w:t>
      </w:r>
      <w:r w:rsidRPr="001F4E25">
        <w:rPr>
          <w:vertAlign w:val="subscript"/>
        </w:rPr>
        <w:t>P</w:t>
      </w:r>
      <w:r>
        <w:t>)  years</w:t>
      </w:r>
    </w:p>
    <w:p w14:paraId="460ACA40" w14:textId="77777777" w:rsidR="00C4097F" w:rsidRDefault="00C4097F" w:rsidP="00C4097F">
      <w:pPr>
        <w:ind w:firstLine="720"/>
      </w:pPr>
    </w:p>
    <w:p w14:paraId="26FDDEA1" w14:textId="77777777" w:rsidR="003C219A" w:rsidRDefault="003C219A" w:rsidP="00C4097F">
      <w:pPr>
        <w:ind w:firstLine="720"/>
      </w:pPr>
    </w:p>
    <w:p w14:paraId="7452971C" w14:textId="77777777" w:rsidR="00C4097F" w:rsidRDefault="00C4097F" w:rsidP="00C4097F">
      <w:pPr>
        <w:ind w:firstLine="720"/>
      </w:pPr>
      <w:r>
        <w:t xml:space="preserve">For this analysis, </w:t>
      </w:r>
      <w:r w:rsidR="002B432E">
        <w:t xml:space="preserve">three coefficients are fixed. Specifically, </w:t>
      </w:r>
      <w:r>
        <w:t>it is assumed that the component quality factor (π</w:t>
      </w:r>
      <w:r>
        <w:rPr>
          <w:rFonts w:ascii="b" w:eastAsia="b" w:hAnsi="b" w:cs="b"/>
          <w:vertAlign w:val="subscript"/>
        </w:rPr>
        <w:t>Q</w:t>
      </w:r>
      <w:r>
        <w:t>) is 10 for commercial components</w:t>
      </w:r>
      <w:r w:rsidR="003C219A">
        <w:t>.</w:t>
      </w:r>
      <w:r>
        <w:t xml:space="preserve"> This is quite a conservative a</w:t>
      </w:r>
      <w:r w:rsidR="002B432E">
        <w:t xml:space="preserve">ssumption, especially when many </w:t>
      </w:r>
      <w:r>
        <w:t xml:space="preserve">commercial products at this time are being manufactured </w:t>
      </w:r>
      <w:r w:rsidR="002B432E">
        <w:t xml:space="preserve">at close to military quality. All of the </w:t>
      </w:r>
      <w:r>
        <w:t>components we are using have been out for more than two years, so the learning factor (π</w:t>
      </w:r>
      <w:r>
        <w:rPr>
          <w:rFonts w:ascii="b" w:eastAsia="b" w:hAnsi="b" w:cs="b"/>
          <w:vertAlign w:val="subscript"/>
        </w:rPr>
        <w:t>L</w:t>
      </w:r>
      <w:r w:rsidR="002B432E">
        <w:t xml:space="preserve">) that will be used is 1. </w:t>
      </w:r>
      <w:r>
        <w:t>The environmental coefficient (π</w:t>
      </w:r>
      <w:r>
        <w:rPr>
          <w:rFonts w:ascii="b" w:eastAsia="b" w:hAnsi="b" w:cs="b"/>
          <w:vertAlign w:val="subscript"/>
        </w:rPr>
        <w:t>E</w:t>
      </w:r>
      <w:r>
        <w:t>) is 2.0 for ground, fixed (G</w:t>
      </w:r>
      <w:r w:rsidRPr="001F4E25">
        <w:rPr>
          <w:vertAlign w:val="subscript"/>
        </w:rPr>
        <w:t>F</w:t>
      </w:r>
      <w:r w:rsidR="00690ECF">
        <w:t xml:space="preserve">). </w:t>
      </w:r>
      <w:r>
        <w:t xml:space="preserve">The fixed environment </w:t>
      </w:r>
      <w:r w:rsidR="00690ECF">
        <w:t xml:space="preserve">coefficient was selected based on the description of mobile environment </w:t>
      </w:r>
      <w:r w:rsidR="00553C87">
        <w:t xml:space="preserve">on </w:t>
      </w:r>
      <w:r w:rsidR="00690ECF">
        <w:t xml:space="preserve">ground. </w:t>
      </w:r>
      <w:r w:rsidR="00553C87">
        <w:t>In our case, m</w:t>
      </w:r>
      <w:r>
        <w:t>obile seemed to be referring more towards motor vehicles while our board will be largely stationary during play.</w:t>
      </w:r>
      <w:r w:rsidR="00553C87">
        <w:t xml:space="preserve"> Therefore, we selected 2.0 rather than 4.0.</w:t>
      </w:r>
    </w:p>
    <w:p w14:paraId="1F7BF819" w14:textId="77777777" w:rsidR="00C4097F" w:rsidRDefault="00C4097F" w:rsidP="00C4097F">
      <w:pPr>
        <w:ind w:firstLine="720"/>
      </w:pPr>
      <w:r>
        <w:t>For the microcontroller, the die complexity coeff</w:t>
      </w:r>
      <w:r w:rsidR="003F277E">
        <w:t>icient was determined to be 0.</w:t>
      </w:r>
      <w:r w:rsidR="00B53FF7">
        <w:t>14</w:t>
      </w:r>
      <w:r>
        <w:t xml:space="preserve"> based on the M</w:t>
      </w:r>
      <w:r w:rsidR="003F277E">
        <w:t xml:space="preserve">ilitary Handbook, since it is </w:t>
      </w:r>
      <w:r w:rsidR="00B53FF7">
        <w:t>8</w:t>
      </w:r>
      <w:r>
        <w:t>-bit.  The temperature πT coefficient is 0.98 since it is a digital MOS microcircuit and its max recommended temper</w:t>
      </w:r>
      <w:r w:rsidR="00BB3BC3">
        <w:t xml:space="preserve">ature is 85 C. </w:t>
      </w:r>
      <w:r>
        <w:t>The packaging failure C2 coefficien</w:t>
      </w:r>
      <w:r w:rsidR="00732517">
        <w:t>t is 0.032 since our micro has 4</w:t>
      </w:r>
      <w:r>
        <w:t>4 pins</w:t>
      </w:r>
      <w:r w:rsidR="00BB3BC3">
        <w:t xml:space="preserve"> and is a surface mount device.</w:t>
      </w:r>
      <w:r>
        <w:t xml:space="preserve"> By this analysis, the failure r</w:t>
      </w:r>
      <w:r w:rsidR="00732517">
        <w:t xml:space="preserve">ate for the microcontroller is </w:t>
      </w:r>
      <w:r w:rsidR="00BB3BC3">
        <w:rPr>
          <w:rFonts w:ascii="Calibri" w:hAnsi="Calibri"/>
          <w:color w:val="000000"/>
          <w:sz w:val="22"/>
          <w:szCs w:val="22"/>
        </w:rPr>
        <w:t>1.70552</w:t>
      </w:r>
      <w:r w:rsidR="003F277E">
        <w:t xml:space="preserve"> failures per million hours. </w:t>
      </w:r>
      <w:r w:rsidR="00BB3BC3">
        <w:t xml:space="preserve">The mean time to failure is </w:t>
      </w:r>
      <w:r w:rsidR="00681A06">
        <w:t>67</w:t>
      </w:r>
      <w:r>
        <w:t xml:space="preserve"> years.</w:t>
      </w:r>
    </w:p>
    <w:p w14:paraId="71E99259" w14:textId="77777777" w:rsidR="00C4097F" w:rsidRDefault="00C4097F" w:rsidP="00C4097F">
      <w:pPr>
        <w:ind w:firstLine="720"/>
      </w:pPr>
      <w:r>
        <w:t xml:space="preserve">For the </w:t>
      </w:r>
      <w:r w:rsidR="001C7213">
        <w:t xml:space="preserve">LM317 </w:t>
      </w:r>
      <w:r>
        <w:t>voltage</w:t>
      </w:r>
      <w:r w:rsidR="008B51C6">
        <w:t xml:space="preserve"> regulator, it seems that microcircuit section in </w:t>
      </w:r>
      <w:r>
        <w:t>military handbook appeare</w:t>
      </w:r>
      <w:r w:rsidR="008B51C6">
        <w:t xml:space="preserve">d to be the best fit section. </w:t>
      </w:r>
      <w:r>
        <w:t>At an estimated 101 to 300 linear MOSFETs, the regulator would have a die c</w:t>
      </w:r>
      <w:r w:rsidR="001C7213">
        <w:t>omplexity coefficient of 0.02.</w:t>
      </w:r>
      <w:r w:rsidR="008B51C6">
        <w:t xml:space="preserve"> The packaging failure coeff</w:t>
      </w:r>
      <w:r w:rsidR="000F5D37">
        <w:t xml:space="preserve">icient is 0.00092 </w:t>
      </w:r>
      <w:r w:rsidR="008B51C6">
        <w:t xml:space="preserve">since it has 3 pins and is a surface mount device. </w:t>
      </w:r>
      <w:r>
        <w:t>The temperature factor for this device, assuming t</w:t>
      </w:r>
      <w:r w:rsidR="000F5D37">
        <w:t>he temperature is in the worst case, not above 125 C, is 5.8</w:t>
      </w:r>
      <w:r w:rsidR="008B51C6">
        <w:t xml:space="preserve">. </w:t>
      </w:r>
      <w:r>
        <w:t>The fail</w:t>
      </w:r>
      <w:r w:rsidR="00275426">
        <w:t>ure rate for this device is 1.1784</w:t>
      </w:r>
      <w:r>
        <w:t xml:space="preserve"> failures per million hours</w:t>
      </w:r>
      <w:r w:rsidR="008657E1">
        <w:t xml:space="preserve">. </w:t>
      </w:r>
      <w:r w:rsidR="00275426">
        <w:t>The mean time to failure is 97</w:t>
      </w:r>
      <w:r>
        <w:t xml:space="preserve"> years.</w:t>
      </w:r>
    </w:p>
    <w:p w14:paraId="28A0542C" w14:textId="77777777" w:rsidR="00C4097F" w:rsidRDefault="00C4097F" w:rsidP="00C4097F">
      <w:pPr>
        <w:ind w:firstLine="720"/>
      </w:pPr>
      <w:r>
        <w:lastRenderedPageBreak/>
        <w:t xml:space="preserve">For the </w:t>
      </w:r>
      <w:r w:rsidR="00D146B0">
        <w:t xml:space="preserve">LM3404 </w:t>
      </w:r>
      <w:r>
        <w:t>RGB driver</w:t>
      </w:r>
      <w:r w:rsidR="00D146B0">
        <w:t>,</w:t>
      </w:r>
      <w:r w:rsidR="00D146B0" w:rsidRPr="00D146B0">
        <w:t xml:space="preserve"> </w:t>
      </w:r>
      <w:r w:rsidR="00D146B0">
        <w:t>microcircuit section in military handbook appeared to be the best fit section.</w:t>
      </w:r>
      <w:r>
        <w:t xml:space="preserve">  At an estimated 3001 to 10000 gates, the </w:t>
      </w:r>
      <w:r w:rsidR="008657E1">
        <w:t xml:space="preserve">LM3404 </w:t>
      </w:r>
      <w:r>
        <w:t>RGB driver would have a die c</w:t>
      </w:r>
      <w:r w:rsidR="008657E1">
        <w:t xml:space="preserve">omplexity coefficient of 0.08. </w:t>
      </w:r>
      <w:r>
        <w:t>The temperature factor for this device operatin</w:t>
      </w:r>
      <w:r w:rsidR="008657E1">
        <w:t xml:space="preserve">g at the worst case, not higher than 85 C, is 0.98. </w:t>
      </w:r>
      <w:r>
        <w:t>The packag</w:t>
      </w:r>
      <w:r w:rsidR="008657E1">
        <w:t xml:space="preserve">ing failure coefficient is 0.0086 with an 8 pin SMD package. </w:t>
      </w:r>
      <w:r>
        <w:t>The failu</w:t>
      </w:r>
      <w:r w:rsidR="008657E1">
        <w:t xml:space="preserve">re rate for this device is </w:t>
      </w:r>
      <w:r w:rsidR="00C03B74">
        <w:rPr>
          <w:color w:val="222222"/>
          <w:szCs w:val="24"/>
          <w:shd w:val="clear" w:color="auto" w:fill="FFFFFF"/>
        </w:rPr>
        <w:t>0.956</w:t>
      </w:r>
      <w:r>
        <w:t>.</w:t>
      </w:r>
      <w:r w:rsidR="005F19CA">
        <w:t xml:space="preserve"> The mean time to failure is 119</w:t>
      </w:r>
      <w:r>
        <w:t xml:space="preserve"> years.</w:t>
      </w:r>
    </w:p>
    <w:p w14:paraId="29C9EEEF" w14:textId="77777777" w:rsidR="00C4097F" w:rsidRDefault="00091E90" w:rsidP="00B26DD3">
      <w:pPr>
        <w:ind w:firstLine="720"/>
      </w:pPr>
      <w:r>
        <w:t>For the LD1117</w:t>
      </w:r>
      <w:r w:rsidR="00084F33">
        <w:t xml:space="preserve"> voltage regulator</w:t>
      </w:r>
      <w:r w:rsidR="00C4097F">
        <w:t>, the best fit in the military handbook appeared to be the microcircui</w:t>
      </w:r>
      <w:r w:rsidR="000E6800">
        <w:t xml:space="preserve">t section.  At an estimated </w:t>
      </w:r>
      <w:r w:rsidR="00084F33" w:rsidRPr="00084F33">
        <w:rPr>
          <w:szCs w:val="24"/>
        </w:rPr>
        <w:t>100 to 300 bipolar transistors</w:t>
      </w:r>
      <w:r w:rsidR="00084F33">
        <w:t xml:space="preserve"> gates, the LD1117 voltage regulator</w:t>
      </w:r>
      <w:r w:rsidR="00C4097F">
        <w:t xml:space="preserve"> would have a di</w:t>
      </w:r>
      <w:r w:rsidR="00084F33">
        <w:t>e complexity coefficient of 0.02</w:t>
      </w:r>
      <w:r w:rsidR="00B26DD3">
        <w:t>. The packaging failure coefficient is 0.00092 since it has 3 pins and is a surface mount device. The temperature factor for this device, assuming the temperature is in the worst case, not above 125 C, is 5.8. The failure rate for this device is 1.1784 failures per million hours. The mean time to failure is 97 years.</w:t>
      </w:r>
    </w:p>
    <w:p w14:paraId="028AD9E3" w14:textId="77777777" w:rsidR="00244524" w:rsidRDefault="00244524" w:rsidP="00B86ACB">
      <w:pPr>
        <w:pStyle w:val="Title"/>
        <w:jc w:val="left"/>
        <w:rPr>
          <w:b w:val="0"/>
          <w:sz w:val="24"/>
          <w:szCs w:val="24"/>
        </w:rPr>
      </w:pPr>
    </w:p>
    <w:p w14:paraId="23D599AE" w14:textId="77777777" w:rsidR="00442451" w:rsidRDefault="00B53FF7" w:rsidP="00244524">
      <w:pPr>
        <w:pStyle w:val="Title"/>
        <w:jc w:val="left"/>
        <w:rPr>
          <w:b w:val="0"/>
          <w:sz w:val="24"/>
          <w:szCs w:val="24"/>
        </w:rPr>
      </w:pPr>
      <w:r w:rsidRPr="00A567D7">
        <w:rPr>
          <w:sz w:val="24"/>
          <w:szCs w:val="24"/>
        </w:rPr>
        <w:t>PIC18F46J11-I</w:t>
      </w:r>
      <w:r w:rsidR="00442451" w:rsidRPr="00A567D7">
        <w:rPr>
          <w:sz w:val="24"/>
          <w:szCs w:val="24"/>
        </w:rPr>
        <w:t xml:space="preserve"> Microcontroller</w:t>
      </w:r>
      <w:r w:rsidR="00442451">
        <w:rPr>
          <w:b w:val="0"/>
          <w:sz w:val="24"/>
          <w:szCs w:val="24"/>
        </w:rPr>
        <w:t xml:space="preserve">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430"/>
        <w:gridCol w:w="1701"/>
        <w:gridCol w:w="2979"/>
      </w:tblGrid>
      <w:tr w:rsidR="00442451" w14:paraId="22107C52" w14:textId="77777777" w:rsidTr="00057EC1">
        <w:tc>
          <w:tcPr>
            <w:tcW w:w="2160" w:type="dxa"/>
            <w:tcBorders>
              <w:top w:val="single" w:sz="4" w:space="0" w:color="auto"/>
              <w:left w:val="single" w:sz="4" w:space="0" w:color="auto"/>
              <w:bottom w:val="single" w:sz="4" w:space="0" w:color="auto"/>
              <w:right w:val="single" w:sz="4" w:space="0" w:color="auto"/>
            </w:tcBorders>
            <w:hideMark/>
          </w:tcPr>
          <w:p w14:paraId="5475753D" w14:textId="77777777" w:rsidR="00442451" w:rsidRDefault="00442451">
            <w:pPr>
              <w:pStyle w:val="Title"/>
              <w:jc w:val="left"/>
              <w:rPr>
                <w:sz w:val="24"/>
                <w:szCs w:val="24"/>
              </w:rPr>
            </w:pPr>
            <w:r>
              <w:rPr>
                <w:sz w:val="24"/>
                <w:szCs w:val="24"/>
              </w:rPr>
              <w:t>Parameter name</w:t>
            </w:r>
          </w:p>
        </w:tc>
        <w:tc>
          <w:tcPr>
            <w:tcW w:w="2430" w:type="dxa"/>
            <w:tcBorders>
              <w:top w:val="single" w:sz="4" w:space="0" w:color="auto"/>
              <w:left w:val="single" w:sz="4" w:space="0" w:color="auto"/>
              <w:bottom w:val="single" w:sz="4" w:space="0" w:color="auto"/>
              <w:right w:val="single" w:sz="4" w:space="0" w:color="auto"/>
            </w:tcBorders>
          </w:tcPr>
          <w:p w14:paraId="391F8B83" w14:textId="77777777" w:rsidR="00442451" w:rsidRDefault="00442451">
            <w:pPr>
              <w:pStyle w:val="Title"/>
              <w:jc w:val="left"/>
              <w:rPr>
                <w:sz w:val="24"/>
                <w:szCs w:val="24"/>
              </w:rPr>
            </w:pPr>
            <w:r>
              <w:rPr>
                <w:sz w:val="24"/>
                <w:szCs w:val="24"/>
              </w:rPr>
              <w:t>Description</w:t>
            </w:r>
          </w:p>
          <w:p w14:paraId="0A37FF14" w14:textId="77777777" w:rsidR="00442451" w:rsidRDefault="00442451">
            <w:pPr>
              <w:pStyle w:val="Title"/>
              <w:jc w:val="left"/>
              <w:rPr>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14:paraId="2141579E" w14:textId="77777777" w:rsidR="00442451" w:rsidRDefault="00442451">
            <w:pPr>
              <w:pStyle w:val="Title"/>
              <w:jc w:val="left"/>
              <w:rPr>
                <w:sz w:val="24"/>
                <w:szCs w:val="24"/>
              </w:rPr>
            </w:pPr>
            <w:r>
              <w:rPr>
                <w:sz w:val="24"/>
                <w:szCs w:val="24"/>
              </w:rPr>
              <w:t>Value</w:t>
            </w:r>
          </w:p>
        </w:tc>
        <w:tc>
          <w:tcPr>
            <w:tcW w:w="2979" w:type="dxa"/>
            <w:tcBorders>
              <w:top w:val="single" w:sz="4" w:space="0" w:color="auto"/>
              <w:left w:val="single" w:sz="4" w:space="0" w:color="auto"/>
              <w:bottom w:val="single" w:sz="4" w:space="0" w:color="auto"/>
              <w:right w:val="single" w:sz="4" w:space="0" w:color="auto"/>
            </w:tcBorders>
            <w:hideMark/>
          </w:tcPr>
          <w:p w14:paraId="62CB0876" w14:textId="77777777" w:rsidR="00442451" w:rsidRDefault="00442451">
            <w:pPr>
              <w:pStyle w:val="Title"/>
              <w:jc w:val="left"/>
              <w:rPr>
                <w:b w:val="0"/>
                <w:sz w:val="24"/>
                <w:szCs w:val="24"/>
              </w:rPr>
            </w:pPr>
            <w:r>
              <w:rPr>
                <w:sz w:val="24"/>
                <w:szCs w:val="24"/>
              </w:rPr>
              <w:t>Comments</w:t>
            </w:r>
            <w:r>
              <w:rPr>
                <w:b w:val="0"/>
                <w:sz w:val="24"/>
                <w:szCs w:val="24"/>
              </w:rPr>
              <w:t xml:space="preserve">  </w:t>
            </w:r>
          </w:p>
        </w:tc>
      </w:tr>
      <w:tr w:rsidR="00442451" w14:paraId="5F49BB11" w14:textId="77777777" w:rsidTr="00057EC1">
        <w:tc>
          <w:tcPr>
            <w:tcW w:w="2160" w:type="dxa"/>
            <w:tcBorders>
              <w:top w:val="single" w:sz="4" w:space="0" w:color="auto"/>
              <w:left w:val="single" w:sz="4" w:space="0" w:color="auto"/>
              <w:bottom w:val="single" w:sz="4" w:space="0" w:color="auto"/>
              <w:right w:val="single" w:sz="4" w:space="0" w:color="auto"/>
            </w:tcBorders>
            <w:hideMark/>
          </w:tcPr>
          <w:p w14:paraId="6D7E2D61" w14:textId="77777777" w:rsidR="00442451" w:rsidRDefault="00442451">
            <w:pPr>
              <w:pStyle w:val="Title"/>
              <w:jc w:val="left"/>
              <w:rPr>
                <w:b w:val="0"/>
                <w:sz w:val="24"/>
                <w:szCs w:val="24"/>
              </w:rPr>
            </w:pPr>
            <w:r>
              <w:rPr>
                <w:b w:val="0"/>
                <w:sz w:val="24"/>
                <w:szCs w:val="24"/>
              </w:rPr>
              <w:t xml:space="preserve">C1 </w:t>
            </w:r>
          </w:p>
        </w:tc>
        <w:tc>
          <w:tcPr>
            <w:tcW w:w="2430" w:type="dxa"/>
            <w:tcBorders>
              <w:top w:val="single" w:sz="4" w:space="0" w:color="auto"/>
              <w:left w:val="single" w:sz="4" w:space="0" w:color="auto"/>
              <w:bottom w:val="single" w:sz="4" w:space="0" w:color="auto"/>
              <w:right w:val="single" w:sz="4" w:space="0" w:color="auto"/>
            </w:tcBorders>
            <w:hideMark/>
          </w:tcPr>
          <w:p w14:paraId="1C9FC90B" w14:textId="77777777" w:rsidR="00442451" w:rsidRDefault="00442451">
            <w:pPr>
              <w:pStyle w:val="Title"/>
              <w:jc w:val="left"/>
              <w:rPr>
                <w:b w:val="0"/>
                <w:sz w:val="24"/>
                <w:szCs w:val="24"/>
              </w:rPr>
            </w:pPr>
            <w:r>
              <w:rPr>
                <w:b w:val="0"/>
                <w:sz w:val="24"/>
                <w:szCs w:val="24"/>
              </w:rPr>
              <w:t>Die complexity failure rate</w:t>
            </w:r>
          </w:p>
        </w:tc>
        <w:tc>
          <w:tcPr>
            <w:tcW w:w="1701" w:type="dxa"/>
            <w:tcBorders>
              <w:top w:val="single" w:sz="4" w:space="0" w:color="auto"/>
              <w:left w:val="single" w:sz="4" w:space="0" w:color="auto"/>
              <w:bottom w:val="single" w:sz="4" w:space="0" w:color="auto"/>
              <w:right w:val="single" w:sz="4" w:space="0" w:color="auto"/>
            </w:tcBorders>
            <w:hideMark/>
          </w:tcPr>
          <w:p w14:paraId="38F06691" w14:textId="77777777" w:rsidR="00442451" w:rsidRPr="00D93B91" w:rsidRDefault="00442451">
            <w:pPr>
              <w:pStyle w:val="Title"/>
              <w:jc w:val="left"/>
              <w:rPr>
                <w:b w:val="0"/>
                <w:sz w:val="24"/>
                <w:szCs w:val="24"/>
              </w:rPr>
            </w:pPr>
            <w:r w:rsidRPr="00D93B91">
              <w:rPr>
                <w:b w:val="0"/>
                <w:sz w:val="24"/>
                <w:szCs w:val="24"/>
              </w:rPr>
              <w:t>.14</w:t>
            </w:r>
          </w:p>
        </w:tc>
        <w:tc>
          <w:tcPr>
            <w:tcW w:w="2979" w:type="dxa"/>
            <w:tcBorders>
              <w:top w:val="single" w:sz="4" w:space="0" w:color="auto"/>
              <w:left w:val="single" w:sz="4" w:space="0" w:color="auto"/>
              <w:bottom w:val="single" w:sz="4" w:space="0" w:color="auto"/>
              <w:right w:val="single" w:sz="4" w:space="0" w:color="auto"/>
            </w:tcBorders>
            <w:hideMark/>
          </w:tcPr>
          <w:p w14:paraId="799B8BA9" w14:textId="77777777" w:rsidR="00442451" w:rsidRDefault="00442451">
            <w:pPr>
              <w:pStyle w:val="Title"/>
              <w:jc w:val="left"/>
              <w:rPr>
                <w:b w:val="0"/>
                <w:sz w:val="24"/>
                <w:szCs w:val="24"/>
              </w:rPr>
            </w:pPr>
            <w:r>
              <w:rPr>
                <w:b w:val="0"/>
                <w:sz w:val="24"/>
                <w:szCs w:val="24"/>
              </w:rPr>
              <w:t>Based on the MIL-Hdbk-217f [1] for 8 bit microcontrollers</w:t>
            </w:r>
          </w:p>
        </w:tc>
      </w:tr>
      <w:tr w:rsidR="00442451" w14:paraId="018D2666" w14:textId="77777777" w:rsidTr="00057EC1">
        <w:tc>
          <w:tcPr>
            <w:tcW w:w="2160" w:type="dxa"/>
            <w:tcBorders>
              <w:top w:val="single" w:sz="4" w:space="0" w:color="auto"/>
              <w:left w:val="single" w:sz="4" w:space="0" w:color="auto"/>
              <w:bottom w:val="single" w:sz="4" w:space="0" w:color="auto"/>
              <w:right w:val="single" w:sz="4" w:space="0" w:color="auto"/>
            </w:tcBorders>
            <w:hideMark/>
          </w:tcPr>
          <w:p w14:paraId="2A9A71F0" w14:textId="77777777" w:rsidR="00442451" w:rsidRDefault="00442451">
            <w:pPr>
              <w:pStyle w:val="Title"/>
              <w:jc w:val="left"/>
              <w:rPr>
                <w:b w:val="0"/>
                <w:sz w:val="24"/>
                <w:szCs w:val="24"/>
              </w:rPr>
            </w:pPr>
            <w:r>
              <w:rPr>
                <w:b w:val="0"/>
                <w:sz w:val="24"/>
                <w:szCs w:val="24"/>
              </w:rPr>
              <w:t>π</w:t>
            </w:r>
            <w:r>
              <w:rPr>
                <w:rFonts w:ascii="b" w:hAnsi="b"/>
                <w:b w:val="0"/>
                <w:sz w:val="24"/>
                <w:szCs w:val="24"/>
                <w:vertAlign w:val="subscript"/>
              </w:rPr>
              <w:t>T</w:t>
            </w:r>
          </w:p>
        </w:tc>
        <w:tc>
          <w:tcPr>
            <w:tcW w:w="2430" w:type="dxa"/>
            <w:tcBorders>
              <w:top w:val="single" w:sz="4" w:space="0" w:color="auto"/>
              <w:left w:val="single" w:sz="4" w:space="0" w:color="auto"/>
              <w:bottom w:val="single" w:sz="4" w:space="0" w:color="auto"/>
              <w:right w:val="single" w:sz="4" w:space="0" w:color="auto"/>
            </w:tcBorders>
            <w:hideMark/>
          </w:tcPr>
          <w:p w14:paraId="0211DA36" w14:textId="77777777" w:rsidR="00442451" w:rsidRDefault="00442451">
            <w:pPr>
              <w:pStyle w:val="Title"/>
              <w:jc w:val="left"/>
              <w:rPr>
                <w:b w:val="0"/>
                <w:sz w:val="24"/>
                <w:szCs w:val="24"/>
              </w:rPr>
            </w:pPr>
            <w:r>
              <w:rPr>
                <w:b w:val="0"/>
                <w:sz w:val="24"/>
                <w:szCs w:val="24"/>
              </w:rPr>
              <w:t>Temperature factor</w:t>
            </w:r>
          </w:p>
        </w:tc>
        <w:tc>
          <w:tcPr>
            <w:tcW w:w="1701" w:type="dxa"/>
            <w:tcBorders>
              <w:top w:val="single" w:sz="4" w:space="0" w:color="auto"/>
              <w:left w:val="single" w:sz="4" w:space="0" w:color="auto"/>
              <w:bottom w:val="single" w:sz="4" w:space="0" w:color="auto"/>
              <w:right w:val="single" w:sz="4" w:space="0" w:color="auto"/>
            </w:tcBorders>
            <w:hideMark/>
          </w:tcPr>
          <w:p w14:paraId="01ECEAD1" w14:textId="77777777" w:rsidR="00442451" w:rsidRPr="00D93B91" w:rsidRDefault="00442451">
            <w:pPr>
              <w:pStyle w:val="Title"/>
              <w:jc w:val="left"/>
              <w:rPr>
                <w:b w:val="0"/>
                <w:sz w:val="24"/>
                <w:szCs w:val="24"/>
              </w:rPr>
            </w:pPr>
            <w:r w:rsidRPr="00D93B91">
              <w:rPr>
                <w:b w:val="0"/>
                <w:sz w:val="24"/>
                <w:szCs w:val="24"/>
              </w:rPr>
              <w:t>.98</w:t>
            </w:r>
          </w:p>
        </w:tc>
        <w:tc>
          <w:tcPr>
            <w:tcW w:w="2979" w:type="dxa"/>
            <w:tcBorders>
              <w:top w:val="single" w:sz="4" w:space="0" w:color="auto"/>
              <w:left w:val="single" w:sz="4" w:space="0" w:color="auto"/>
              <w:bottom w:val="single" w:sz="4" w:space="0" w:color="auto"/>
              <w:right w:val="single" w:sz="4" w:space="0" w:color="auto"/>
            </w:tcBorders>
            <w:hideMark/>
          </w:tcPr>
          <w:p w14:paraId="78F8F2F2" w14:textId="77777777" w:rsidR="00442451" w:rsidRDefault="00442451">
            <w:pPr>
              <w:pStyle w:val="Title"/>
              <w:jc w:val="left"/>
              <w:rPr>
                <w:b w:val="0"/>
                <w:sz w:val="24"/>
                <w:szCs w:val="24"/>
              </w:rPr>
            </w:pPr>
            <w:r>
              <w:rPr>
                <w:b w:val="0"/>
                <w:sz w:val="24"/>
                <w:szCs w:val="24"/>
              </w:rPr>
              <w:t>Assuming a worst case junction temperature of 85C based on worst operating temp of microcontroller</w:t>
            </w:r>
          </w:p>
        </w:tc>
      </w:tr>
      <w:tr w:rsidR="00442451" w14:paraId="16E3D3BF" w14:textId="77777777" w:rsidTr="00057EC1">
        <w:tc>
          <w:tcPr>
            <w:tcW w:w="2160" w:type="dxa"/>
            <w:tcBorders>
              <w:top w:val="single" w:sz="4" w:space="0" w:color="auto"/>
              <w:left w:val="single" w:sz="4" w:space="0" w:color="auto"/>
              <w:bottom w:val="single" w:sz="4" w:space="0" w:color="auto"/>
              <w:right w:val="single" w:sz="4" w:space="0" w:color="auto"/>
            </w:tcBorders>
            <w:hideMark/>
          </w:tcPr>
          <w:p w14:paraId="1F06C609" w14:textId="77777777" w:rsidR="00442451" w:rsidRDefault="00442451">
            <w:pPr>
              <w:pStyle w:val="Title"/>
              <w:jc w:val="left"/>
              <w:rPr>
                <w:b w:val="0"/>
                <w:sz w:val="24"/>
                <w:szCs w:val="24"/>
              </w:rPr>
            </w:pPr>
            <w:r>
              <w:rPr>
                <w:b w:val="0"/>
                <w:sz w:val="24"/>
                <w:szCs w:val="24"/>
              </w:rPr>
              <w:t>C2</w:t>
            </w:r>
          </w:p>
        </w:tc>
        <w:tc>
          <w:tcPr>
            <w:tcW w:w="2430" w:type="dxa"/>
            <w:tcBorders>
              <w:top w:val="single" w:sz="4" w:space="0" w:color="auto"/>
              <w:left w:val="single" w:sz="4" w:space="0" w:color="auto"/>
              <w:bottom w:val="single" w:sz="4" w:space="0" w:color="auto"/>
              <w:right w:val="single" w:sz="4" w:space="0" w:color="auto"/>
            </w:tcBorders>
            <w:hideMark/>
          </w:tcPr>
          <w:p w14:paraId="61E81CD6" w14:textId="77777777" w:rsidR="00442451" w:rsidRDefault="00442451">
            <w:pPr>
              <w:pStyle w:val="Title"/>
              <w:jc w:val="left"/>
              <w:rPr>
                <w:b w:val="0"/>
                <w:sz w:val="24"/>
                <w:szCs w:val="24"/>
              </w:rPr>
            </w:pPr>
            <w:r>
              <w:rPr>
                <w:b w:val="0"/>
                <w:sz w:val="24"/>
                <w:szCs w:val="24"/>
              </w:rPr>
              <w:t>Package failure rate</w:t>
            </w:r>
          </w:p>
        </w:tc>
        <w:tc>
          <w:tcPr>
            <w:tcW w:w="1701" w:type="dxa"/>
            <w:tcBorders>
              <w:top w:val="single" w:sz="4" w:space="0" w:color="auto"/>
              <w:left w:val="single" w:sz="4" w:space="0" w:color="auto"/>
              <w:bottom w:val="single" w:sz="4" w:space="0" w:color="auto"/>
              <w:right w:val="single" w:sz="4" w:space="0" w:color="auto"/>
            </w:tcBorders>
            <w:hideMark/>
          </w:tcPr>
          <w:p w14:paraId="20A733B8" w14:textId="77777777" w:rsidR="00442451" w:rsidRPr="00D93B91" w:rsidRDefault="00442451">
            <w:pPr>
              <w:pStyle w:val="Title"/>
              <w:jc w:val="left"/>
              <w:rPr>
                <w:b w:val="0"/>
                <w:sz w:val="24"/>
                <w:szCs w:val="24"/>
              </w:rPr>
            </w:pPr>
            <w:r w:rsidRPr="00D93B91">
              <w:rPr>
                <w:b w:val="0"/>
                <w:sz w:val="24"/>
                <w:szCs w:val="24"/>
              </w:rPr>
              <w:t>.016676</w:t>
            </w:r>
          </w:p>
        </w:tc>
        <w:tc>
          <w:tcPr>
            <w:tcW w:w="2979" w:type="dxa"/>
            <w:tcBorders>
              <w:top w:val="single" w:sz="4" w:space="0" w:color="auto"/>
              <w:left w:val="single" w:sz="4" w:space="0" w:color="auto"/>
              <w:bottom w:val="single" w:sz="4" w:space="0" w:color="auto"/>
              <w:right w:val="single" w:sz="4" w:space="0" w:color="auto"/>
            </w:tcBorders>
            <w:hideMark/>
          </w:tcPr>
          <w:p w14:paraId="4977E047" w14:textId="77777777" w:rsidR="00442451" w:rsidRDefault="00442451">
            <w:pPr>
              <w:pStyle w:val="Title"/>
              <w:jc w:val="left"/>
              <w:rPr>
                <w:b w:val="0"/>
                <w:sz w:val="24"/>
                <w:szCs w:val="24"/>
              </w:rPr>
            </w:pPr>
            <w:r>
              <w:rPr>
                <w:b w:val="0"/>
                <w:sz w:val="24"/>
                <w:szCs w:val="24"/>
              </w:rPr>
              <w:t>Based on equation from MIL-Hnbk-217f page 5-14 [1] for SMT with 44 pins</w:t>
            </w:r>
          </w:p>
        </w:tc>
      </w:tr>
      <w:tr w:rsidR="00442451" w14:paraId="56749C54" w14:textId="77777777" w:rsidTr="00057EC1">
        <w:tc>
          <w:tcPr>
            <w:tcW w:w="2160" w:type="dxa"/>
            <w:tcBorders>
              <w:top w:val="single" w:sz="4" w:space="0" w:color="auto"/>
              <w:left w:val="single" w:sz="4" w:space="0" w:color="auto"/>
              <w:bottom w:val="single" w:sz="4" w:space="0" w:color="auto"/>
              <w:right w:val="single" w:sz="4" w:space="0" w:color="auto"/>
            </w:tcBorders>
            <w:hideMark/>
          </w:tcPr>
          <w:p w14:paraId="3D3EF298" w14:textId="77777777" w:rsidR="00442451" w:rsidRDefault="00442451">
            <w:pPr>
              <w:pStyle w:val="Title"/>
              <w:jc w:val="left"/>
              <w:rPr>
                <w:b w:val="0"/>
                <w:sz w:val="24"/>
                <w:szCs w:val="24"/>
              </w:rPr>
            </w:pPr>
            <w:r>
              <w:rPr>
                <w:b w:val="0"/>
                <w:sz w:val="24"/>
                <w:szCs w:val="24"/>
              </w:rPr>
              <w:t>π</w:t>
            </w:r>
            <w:r>
              <w:rPr>
                <w:rFonts w:ascii="b" w:hAnsi="b"/>
                <w:b w:val="0"/>
                <w:sz w:val="24"/>
                <w:szCs w:val="24"/>
                <w:vertAlign w:val="subscript"/>
              </w:rPr>
              <w:t>E</w:t>
            </w:r>
          </w:p>
        </w:tc>
        <w:tc>
          <w:tcPr>
            <w:tcW w:w="2430" w:type="dxa"/>
            <w:tcBorders>
              <w:top w:val="single" w:sz="4" w:space="0" w:color="auto"/>
              <w:left w:val="single" w:sz="4" w:space="0" w:color="auto"/>
              <w:bottom w:val="single" w:sz="4" w:space="0" w:color="auto"/>
              <w:right w:val="single" w:sz="4" w:space="0" w:color="auto"/>
            </w:tcBorders>
            <w:hideMark/>
          </w:tcPr>
          <w:p w14:paraId="32ED9181" w14:textId="77777777" w:rsidR="00442451" w:rsidRDefault="00442451">
            <w:pPr>
              <w:pStyle w:val="Title"/>
              <w:jc w:val="left"/>
              <w:rPr>
                <w:b w:val="0"/>
                <w:sz w:val="24"/>
                <w:szCs w:val="24"/>
              </w:rPr>
            </w:pPr>
            <w:r>
              <w:rPr>
                <w:b w:val="0"/>
                <w:sz w:val="24"/>
                <w:szCs w:val="24"/>
              </w:rPr>
              <w:t>Environment factor</w:t>
            </w:r>
          </w:p>
        </w:tc>
        <w:tc>
          <w:tcPr>
            <w:tcW w:w="1701" w:type="dxa"/>
            <w:tcBorders>
              <w:top w:val="single" w:sz="4" w:space="0" w:color="auto"/>
              <w:left w:val="single" w:sz="4" w:space="0" w:color="auto"/>
              <w:bottom w:val="single" w:sz="4" w:space="0" w:color="auto"/>
              <w:right w:val="single" w:sz="4" w:space="0" w:color="auto"/>
            </w:tcBorders>
            <w:hideMark/>
          </w:tcPr>
          <w:p w14:paraId="5EF3C4FF" w14:textId="77777777" w:rsidR="00442451" w:rsidRPr="00D93B91" w:rsidRDefault="00690ECF">
            <w:pPr>
              <w:pStyle w:val="Title"/>
              <w:jc w:val="left"/>
              <w:rPr>
                <w:b w:val="0"/>
                <w:sz w:val="24"/>
                <w:szCs w:val="24"/>
              </w:rPr>
            </w:pPr>
            <w:r w:rsidRPr="00D93B91">
              <w:rPr>
                <w:b w:val="0"/>
                <w:sz w:val="24"/>
                <w:szCs w:val="24"/>
              </w:rPr>
              <w:t>2</w:t>
            </w:r>
          </w:p>
        </w:tc>
        <w:tc>
          <w:tcPr>
            <w:tcW w:w="2979" w:type="dxa"/>
            <w:tcBorders>
              <w:top w:val="single" w:sz="4" w:space="0" w:color="auto"/>
              <w:left w:val="single" w:sz="4" w:space="0" w:color="auto"/>
              <w:bottom w:val="single" w:sz="4" w:space="0" w:color="auto"/>
              <w:right w:val="single" w:sz="4" w:space="0" w:color="auto"/>
            </w:tcBorders>
            <w:hideMark/>
          </w:tcPr>
          <w:p w14:paraId="48D9613F" w14:textId="77777777" w:rsidR="00442451" w:rsidRDefault="00442451">
            <w:pPr>
              <w:pStyle w:val="Title"/>
              <w:jc w:val="left"/>
              <w:rPr>
                <w:b w:val="0"/>
                <w:sz w:val="24"/>
                <w:szCs w:val="24"/>
              </w:rPr>
            </w:pPr>
            <w:r>
              <w:rPr>
                <w:b w:val="0"/>
                <w:sz w:val="24"/>
                <w:szCs w:val="24"/>
              </w:rPr>
              <w:t>Handbooks value for mobile devices</w:t>
            </w:r>
          </w:p>
        </w:tc>
      </w:tr>
      <w:tr w:rsidR="00442451" w14:paraId="3B301379" w14:textId="77777777" w:rsidTr="00057EC1">
        <w:tc>
          <w:tcPr>
            <w:tcW w:w="2160" w:type="dxa"/>
            <w:tcBorders>
              <w:top w:val="single" w:sz="4" w:space="0" w:color="auto"/>
              <w:left w:val="single" w:sz="4" w:space="0" w:color="auto"/>
              <w:bottom w:val="single" w:sz="4" w:space="0" w:color="auto"/>
              <w:right w:val="single" w:sz="4" w:space="0" w:color="auto"/>
            </w:tcBorders>
            <w:hideMark/>
          </w:tcPr>
          <w:p w14:paraId="529E38AD" w14:textId="77777777" w:rsidR="00442451" w:rsidRDefault="00442451">
            <w:pPr>
              <w:pStyle w:val="Title"/>
              <w:jc w:val="left"/>
              <w:rPr>
                <w:b w:val="0"/>
                <w:sz w:val="24"/>
                <w:szCs w:val="24"/>
              </w:rPr>
            </w:pPr>
            <w:r>
              <w:rPr>
                <w:b w:val="0"/>
                <w:sz w:val="24"/>
                <w:szCs w:val="24"/>
              </w:rPr>
              <w:t>π</w:t>
            </w:r>
            <w:r>
              <w:rPr>
                <w:rFonts w:ascii="b" w:hAnsi="b"/>
                <w:b w:val="0"/>
                <w:sz w:val="24"/>
                <w:szCs w:val="24"/>
                <w:vertAlign w:val="subscript"/>
              </w:rPr>
              <w:t>Q</w:t>
            </w:r>
          </w:p>
        </w:tc>
        <w:tc>
          <w:tcPr>
            <w:tcW w:w="2430" w:type="dxa"/>
            <w:tcBorders>
              <w:top w:val="single" w:sz="4" w:space="0" w:color="auto"/>
              <w:left w:val="single" w:sz="4" w:space="0" w:color="auto"/>
              <w:bottom w:val="single" w:sz="4" w:space="0" w:color="auto"/>
              <w:right w:val="single" w:sz="4" w:space="0" w:color="auto"/>
            </w:tcBorders>
            <w:hideMark/>
          </w:tcPr>
          <w:p w14:paraId="1AF12FD9" w14:textId="77777777" w:rsidR="00442451" w:rsidRDefault="00442451">
            <w:pPr>
              <w:pStyle w:val="Title"/>
              <w:jc w:val="left"/>
              <w:rPr>
                <w:b w:val="0"/>
                <w:sz w:val="24"/>
                <w:szCs w:val="24"/>
              </w:rPr>
            </w:pPr>
            <w:r>
              <w:rPr>
                <w:b w:val="0"/>
                <w:sz w:val="24"/>
                <w:szCs w:val="24"/>
              </w:rPr>
              <w:t>Quality factor</w:t>
            </w:r>
          </w:p>
        </w:tc>
        <w:tc>
          <w:tcPr>
            <w:tcW w:w="1701" w:type="dxa"/>
            <w:tcBorders>
              <w:top w:val="single" w:sz="4" w:space="0" w:color="auto"/>
              <w:left w:val="single" w:sz="4" w:space="0" w:color="auto"/>
              <w:bottom w:val="single" w:sz="4" w:space="0" w:color="auto"/>
              <w:right w:val="single" w:sz="4" w:space="0" w:color="auto"/>
            </w:tcBorders>
            <w:hideMark/>
          </w:tcPr>
          <w:p w14:paraId="31C559FF" w14:textId="77777777" w:rsidR="00442451" w:rsidRPr="00D93B91" w:rsidRDefault="00442451">
            <w:pPr>
              <w:pStyle w:val="Title"/>
              <w:jc w:val="left"/>
              <w:rPr>
                <w:b w:val="0"/>
                <w:sz w:val="24"/>
                <w:szCs w:val="24"/>
              </w:rPr>
            </w:pPr>
            <w:r w:rsidRPr="00D93B91">
              <w:rPr>
                <w:b w:val="0"/>
                <w:sz w:val="24"/>
                <w:szCs w:val="24"/>
              </w:rPr>
              <w:t>10</w:t>
            </w:r>
          </w:p>
        </w:tc>
        <w:tc>
          <w:tcPr>
            <w:tcW w:w="2979" w:type="dxa"/>
            <w:tcBorders>
              <w:top w:val="single" w:sz="4" w:space="0" w:color="auto"/>
              <w:left w:val="single" w:sz="4" w:space="0" w:color="auto"/>
              <w:bottom w:val="single" w:sz="4" w:space="0" w:color="auto"/>
              <w:right w:val="single" w:sz="4" w:space="0" w:color="auto"/>
            </w:tcBorders>
            <w:hideMark/>
          </w:tcPr>
          <w:p w14:paraId="7B1A4E05" w14:textId="77777777" w:rsidR="00442451" w:rsidRDefault="00A64D50">
            <w:pPr>
              <w:pStyle w:val="Title"/>
              <w:jc w:val="left"/>
              <w:rPr>
                <w:b w:val="0"/>
                <w:sz w:val="24"/>
                <w:szCs w:val="24"/>
              </w:rPr>
            </w:pPr>
            <w:r w:rsidRPr="00E23D4C">
              <w:rPr>
                <w:b w:val="0"/>
                <w:sz w:val="24"/>
                <w:szCs w:val="24"/>
              </w:rPr>
              <w:t>Commercial part</w:t>
            </w:r>
          </w:p>
        </w:tc>
      </w:tr>
      <w:tr w:rsidR="00442451" w14:paraId="1E7DF856" w14:textId="77777777" w:rsidTr="00057EC1">
        <w:tc>
          <w:tcPr>
            <w:tcW w:w="2160" w:type="dxa"/>
            <w:tcBorders>
              <w:top w:val="single" w:sz="4" w:space="0" w:color="auto"/>
              <w:left w:val="single" w:sz="4" w:space="0" w:color="auto"/>
              <w:bottom w:val="single" w:sz="4" w:space="0" w:color="auto"/>
              <w:right w:val="single" w:sz="4" w:space="0" w:color="auto"/>
            </w:tcBorders>
            <w:hideMark/>
          </w:tcPr>
          <w:p w14:paraId="3E67D3F6" w14:textId="77777777" w:rsidR="00442451" w:rsidRDefault="00442451">
            <w:pPr>
              <w:pStyle w:val="Title"/>
              <w:jc w:val="left"/>
              <w:rPr>
                <w:b w:val="0"/>
                <w:sz w:val="24"/>
                <w:szCs w:val="24"/>
              </w:rPr>
            </w:pPr>
            <w:r>
              <w:rPr>
                <w:b w:val="0"/>
                <w:sz w:val="24"/>
                <w:szCs w:val="24"/>
              </w:rPr>
              <w:t>π</w:t>
            </w:r>
            <w:r>
              <w:rPr>
                <w:rFonts w:ascii="b" w:hAnsi="b"/>
                <w:b w:val="0"/>
                <w:sz w:val="24"/>
                <w:szCs w:val="24"/>
                <w:vertAlign w:val="subscript"/>
              </w:rPr>
              <w:t>L</w:t>
            </w:r>
          </w:p>
        </w:tc>
        <w:tc>
          <w:tcPr>
            <w:tcW w:w="2430" w:type="dxa"/>
            <w:tcBorders>
              <w:top w:val="single" w:sz="4" w:space="0" w:color="auto"/>
              <w:left w:val="single" w:sz="4" w:space="0" w:color="auto"/>
              <w:bottom w:val="single" w:sz="4" w:space="0" w:color="auto"/>
              <w:right w:val="single" w:sz="4" w:space="0" w:color="auto"/>
            </w:tcBorders>
            <w:hideMark/>
          </w:tcPr>
          <w:p w14:paraId="303B5764" w14:textId="77777777" w:rsidR="00442451" w:rsidRDefault="00442451">
            <w:pPr>
              <w:pStyle w:val="Title"/>
              <w:jc w:val="left"/>
              <w:rPr>
                <w:b w:val="0"/>
                <w:sz w:val="24"/>
                <w:szCs w:val="24"/>
              </w:rPr>
            </w:pPr>
            <w:r>
              <w:rPr>
                <w:b w:val="0"/>
                <w:sz w:val="24"/>
                <w:szCs w:val="24"/>
              </w:rPr>
              <w:t>Learning factor</w:t>
            </w:r>
          </w:p>
        </w:tc>
        <w:tc>
          <w:tcPr>
            <w:tcW w:w="1701" w:type="dxa"/>
            <w:tcBorders>
              <w:top w:val="single" w:sz="4" w:space="0" w:color="auto"/>
              <w:left w:val="single" w:sz="4" w:space="0" w:color="auto"/>
              <w:bottom w:val="single" w:sz="4" w:space="0" w:color="auto"/>
              <w:right w:val="single" w:sz="4" w:space="0" w:color="auto"/>
            </w:tcBorders>
            <w:hideMark/>
          </w:tcPr>
          <w:p w14:paraId="6F9454B1" w14:textId="77777777" w:rsidR="00442451" w:rsidRPr="00D93B91" w:rsidRDefault="00442451">
            <w:pPr>
              <w:pStyle w:val="Title"/>
              <w:jc w:val="left"/>
              <w:rPr>
                <w:b w:val="0"/>
                <w:sz w:val="24"/>
                <w:szCs w:val="24"/>
              </w:rPr>
            </w:pPr>
            <w:r w:rsidRPr="00D93B91">
              <w:rPr>
                <w:b w:val="0"/>
                <w:sz w:val="24"/>
                <w:szCs w:val="24"/>
              </w:rPr>
              <w:t>1</w:t>
            </w:r>
          </w:p>
        </w:tc>
        <w:tc>
          <w:tcPr>
            <w:tcW w:w="2979" w:type="dxa"/>
            <w:tcBorders>
              <w:top w:val="single" w:sz="4" w:space="0" w:color="auto"/>
              <w:left w:val="single" w:sz="4" w:space="0" w:color="auto"/>
              <w:bottom w:val="single" w:sz="4" w:space="0" w:color="auto"/>
              <w:right w:val="single" w:sz="4" w:space="0" w:color="auto"/>
            </w:tcBorders>
            <w:hideMark/>
          </w:tcPr>
          <w:p w14:paraId="28820170" w14:textId="77777777" w:rsidR="00442451" w:rsidRDefault="00442451">
            <w:pPr>
              <w:pStyle w:val="Title"/>
              <w:jc w:val="left"/>
              <w:rPr>
                <w:b w:val="0"/>
                <w:sz w:val="24"/>
                <w:szCs w:val="24"/>
              </w:rPr>
            </w:pPr>
            <w:r>
              <w:rPr>
                <w:b w:val="0"/>
                <w:sz w:val="24"/>
                <w:szCs w:val="24"/>
              </w:rPr>
              <w:t>Number used for devices older than 2 years in production</w:t>
            </w:r>
          </w:p>
        </w:tc>
      </w:tr>
      <w:tr w:rsidR="00442451" w14:paraId="6E1191F7" w14:textId="77777777" w:rsidTr="00057EC1">
        <w:trPr>
          <w:trHeight w:val="467"/>
        </w:trPr>
        <w:tc>
          <w:tcPr>
            <w:tcW w:w="2160" w:type="dxa"/>
            <w:tcBorders>
              <w:top w:val="single" w:sz="4" w:space="0" w:color="auto"/>
              <w:left w:val="single" w:sz="4" w:space="0" w:color="auto"/>
              <w:bottom w:val="single" w:sz="4" w:space="0" w:color="auto"/>
              <w:right w:val="single" w:sz="4" w:space="0" w:color="auto"/>
            </w:tcBorders>
            <w:hideMark/>
          </w:tcPr>
          <w:p w14:paraId="61ACBC21" w14:textId="77777777" w:rsidR="00442451" w:rsidRDefault="00442451">
            <w:pPr>
              <w:pStyle w:val="Title"/>
              <w:jc w:val="left"/>
              <w:rPr>
                <w:sz w:val="24"/>
                <w:szCs w:val="24"/>
              </w:rPr>
            </w:pPr>
            <w:r>
              <w:rPr>
                <w:sz w:val="24"/>
                <w:szCs w:val="24"/>
              </w:rPr>
              <w:t>λ</w:t>
            </w:r>
            <w:r>
              <w:rPr>
                <w:rFonts w:ascii="b" w:hAnsi="b"/>
                <w:b w:val="0"/>
                <w:sz w:val="24"/>
                <w:szCs w:val="24"/>
                <w:vertAlign w:val="subscript"/>
              </w:rPr>
              <w:t>P</w:t>
            </w:r>
          </w:p>
        </w:tc>
        <w:tc>
          <w:tcPr>
            <w:tcW w:w="2430" w:type="dxa"/>
            <w:tcBorders>
              <w:top w:val="single" w:sz="4" w:space="0" w:color="auto"/>
              <w:left w:val="single" w:sz="4" w:space="0" w:color="auto"/>
              <w:bottom w:val="single" w:sz="4" w:space="0" w:color="auto"/>
              <w:right w:val="single" w:sz="4" w:space="0" w:color="auto"/>
            </w:tcBorders>
            <w:hideMark/>
          </w:tcPr>
          <w:p w14:paraId="3ABA235E" w14:textId="77777777" w:rsidR="00442451" w:rsidRDefault="008657E1">
            <w:pPr>
              <w:pStyle w:val="Title"/>
              <w:jc w:val="both"/>
              <w:rPr>
                <w:b w:val="0"/>
                <w:sz w:val="24"/>
                <w:szCs w:val="24"/>
              </w:rPr>
            </w:pPr>
            <w:r>
              <w:rPr>
                <w:b w:val="0"/>
                <w:sz w:val="24"/>
                <w:szCs w:val="24"/>
              </w:rPr>
              <w:t>Failure</w:t>
            </w:r>
            <w:r w:rsidR="00A37D8C">
              <w:rPr>
                <w:b w:val="0"/>
                <w:sz w:val="24"/>
                <w:szCs w:val="24"/>
              </w:rPr>
              <w:t>s rate per million hours</w:t>
            </w:r>
          </w:p>
        </w:tc>
        <w:tc>
          <w:tcPr>
            <w:tcW w:w="1701" w:type="dxa"/>
            <w:tcBorders>
              <w:top w:val="single" w:sz="4" w:space="0" w:color="auto"/>
              <w:left w:val="single" w:sz="4" w:space="0" w:color="auto"/>
              <w:bottom w:val="single" w:sz="4" w:space="0" w:color="auto"/>
              <w:right w:val="single" w:sz="4" w:space="0" w:color="auto"/>
            </w:tcBorders>
            <w:hideMark/>
          </w:tcPr>
          <w:p w14:paraId="11EB9DC6" w14:textId="77777777" w:rsidR="00442451" w:rsidRDefault="00BB3BC3">
            <w:pPr>
              <w:rPr>
                <w:rFonts w:ascii="Calibri" w:hAnsi="Calibri"/>
                <w:color w:val="000000"/>
                <w:sz w:val="22"/>
                <w:szCs w:val="22"/>
              </w:rPr>
            </w:pPr>
            <w:r>
              <w:rPr>
                <w:rFonts w:ascii="Calibri" w:hAnsi="Calibri"/>
                <w:color w:val="000000"/>
                <w:sz w:val="22"/>
                <w:szCs w:val="22"/>
              </w:rPr>
              <w:t>1.70552</w:t>
            </w:r>
          </w:p>
        </w:tc>
        <w:tc>
          <w:tcPr>
            <w:tcW w:w="2979" w:type="dxa"/>
            <w:tcBorders>
              <w:top w:val="single" w:sz="4" w:space="0" w:color="auto"/>
              <w:left w:val="single" w:sz="4" w:space="0" w:color="auto"/>
              <w:bottom w:val="single" w:sz="4" w:space="0" w:color="auto"/>
              <w:right w:val="single" w:sz="4" w:space="0" w:color="auto"/>
            </w:tcBorders>
          </w:tcPr>
          <w:p w14:paraId="1710797E" w14:textId="77777777" w:rsidR="00442451" w:rsidRDefault="00442451">
            <w:pPr>
              <w:pStyle w:val="Title"/>
              <w:jc w:val="left"/>
              <w:rPr>
                <w:b w:val="0"/>
                <w:sz w:val="24"/>
                <w:szCs w:val="24"/>
              </w:rPr>
            </w:pPr>
          </w:p>
        </w:tc>
      </w:tr>
      <w:tr w:rsidR="00442451" w14:paraId="01112DE6" w14:textId="77777777" w:rsidTr="00057EC1">
        <w:tc>
          <w:tcPr>
            <w:tcW w:w="2160" w:type="dxa"/>
            <w:tcBorders>
              <w:top w:val="single" w:sz="4" w:space="0" w:color="auto"/>
              <w:left w:val="single" w:sz="4" w:space="0" w:color="auto"/>
              <w:bottom w:val="single" w:sz="4" w:space="0" w:color="auto"/>
              <w:right w:val="single" w:sz="4" w:space="0" w:color="auto"/>
            </w:tcBorders>
            <w:hideMark/>
          </w:tcPr>
          <w:p w14:paraId="33199D9A" w14:textId="77777777" w:rsidR="00442451" w:rsidRDefault="00442451">
            <w:pPr>
              <w:pStyle w:val="Title"/>
              <w:jc w:val="left"/>
              <w:rPr>
                <w:sz w:val="24"/>
                <w:szCs w:val="24"/>
              </w:rPr>
            </w:pPr>
            <w:r>
              <w:rPr>
                <w:sz w:val="24"/>
                <w:szCs w:val="24"/>
              </w:rPr>
              <w:t>MTTF</w:t>
            </w:r>
          </w:p>
        </w:tc>
        <w:tc>
          <w:tcPr>
            <w:tcW w:w="2430" w:type="dxa"/>
            <w:tcBorders>
              <w:top w:val="single" w:sz="4" w:space="0" w:color="auto"/>
              <w:left w:val="single" w:sz="4" w:space="0" w:color="auto"/>
              <w:bottom w:val="single" w:sz="4" w:space="0" w:color="auto"/>
              <w:right w:val="single" w:sz="4" w:space="0" w:color="auto"/>
            </w:tcBorders>
            <w:hideMark/>
          </w:tcPr>
          <w:p w14:paraId="78BFF3EF" w14:textId="77777777" w:rsidR="00442451" w:rsidRDefault="00442451">
            <w:pPr>
              <w:pStyle w:val="Title"/>
              <w:jc w:val="both"/>
              <w:rPr>
                <w:b w:val="0"/>
                <w:sz w:val="24"/>
                <w:szCs w:val="24"/>
              </w:rPr>
            </w:pPr>
            <w:r>
              <w:rPr>
                <w:b w:val="0"/>
                <w:sz w:val="24"/>
                <w:szCs w:val="24"/>
              </w:rPr>
              <w:t>Mean Time To Failure</w:t>
            </w:r>
          </w:p>
        </w:tc>
        <w:tc>
          <w:tcPr>
            <w:tcW w:w="1701" w:type="dxa"/>
            <w:tcBorders>
              <w:top w:val="single" w:sz="4" w:space="0" w:color="auto"/>
              <w:left w:val="single" w:sz="4" w:space="0" w:color="auto"/>
              <w:bottom w:val="single" w:sz="4" w:space="0" w:color="auto"/>
              <w:right w:val="single" w:sz="4" w:space="0" w:color="auto"/>
            </w:tcBorders>
            <w:hideMark/>
          </w:tcPr>
          <w:p w14:paraId="76FE139A" w14:textId="77777777" w:rsidR="00442451" w:rsidRDefault="00BB3BC3">
            <w:pPr>
              <w:rPr>
                <w:rFonts w:ascii="Calibri" w:hAnsi="Calibri"/>
                <w:color w:val="000000"/>
                <w:sz w:val="22"/>
                <w:szCs w:val="22"/>
              </w:rPr>
            </w:pPr>
            <w:r>
              <w:rPr>
                <w:rFonts w:ascii="Calibri" w:hAnsi="Calibri"/>
                <w:color w:val="000000"/>
                <w:sz w:val="22"/>
                <w:szCs w:val="22"/>
              </w:rPr>
              <w:t>586331</w:t>
            </w:r>
            <w:r w:rsidR="00442451">
              <w:rPr>
                <w:rFonts w:ascii="Calibri" w:hAnsi="Calibri"/>
                <w:color w:val="000000"/>
                <w:sz w:val="22"/>
                <w:szCs w:val="22"/>
              </w:rPr>
              <w:t>.</w:t>
            </w:r>
            <w:r>
              <w:rPr>
                <w:rFonts w:ascii="Calibri" w:hAnsi="Calibri"/>
                <w:color w:val="000000"/>
                <w:sz w:val="22"/>
                <w:szCs w:val="22"/>
              </w:rPr>
              <w:t>4414</w:t>
            </w:r>
          </w:p>
        </w:tc>
        <w:tc>
          <w:tcPr>
            <w:tcW w:w="2979" w:type="dxa"/>
            <w:tcBorders>
              <w:top w:val="single" w:sz="4" w:space="0" w:color="auto"/>
              <w:left w:val="single" w:sz="4" w:space="0" w:color="auto"/>
              <w:bottom w:val="single" w:sz="4" w:space="0" w:color="auto"/>
              <w:right w:val="single" w:sz="4" w:space="0" w:color="auto"/>
            </w:tcBorders>
            <w:hideMark/>
          </w:tcPr>
          <w:p w14:paraId="0C42FDD9" w14:textId="77777777" w:rsidR="00442451" w:rsidRDefault="00BB3BC3">
            <w:pPr>
              <w:pStyle w:val="Title"/>
              <w:jc w:val="left"/>
              <w:rPr>
                <w:b w:val="0"/>
                <w:sz w:val="24"/>
                <w:szCs w:val="24"/>
              </w:rPr>
            </w:pPr>
            <w:r>
              <w:rPr>
                <w:b w:val="0"/>
                <w:sz w:val="24"/>
                <w:szCs w:val="24"/>
              </w:rPr>
              <w:t>Approximately 67</w:t>
            </w:r>
            <w:r w:rsidR="00442451">
              <w:rPr>
                <w:b w:val="0"/>
                <w:sz w:val="24"/>
                <w:szCs w:val="24"/>
              </w:rPr>
              <w:t xml:space="preserve"> years to a failure for one device</w:t>
            </w:r>
          </w:p>
        </w:tc>
      </w:tr>
    </w:tbl>
    <w:p w14:paraId="0B1A8FA6" w14:textId="77777777" w:rsidR="008C650B" w:rsidRDefault="008C650B" w:rsidP="00DE38AE">
      <w:pPr>
        <w:pStyle w:val="Title"/>
        <w:ind w:left="72"/>
        <w:jc w:val="left"/>
        <w:rPr>
          <w:sz w:val="24"/>
          <w:szCs w:val="24"/>
        </w:rPr>
      </w:pPr>
    </w:p>
    <w:p w14:paraId="15058489" w14:textId="77777777" w:rsidR="008C650B" w:rsidRDefault="008C650B" w:rsidP="00DE38AE">
      <w:pPr>
        <w:pStyle w:val="Title"/>
        <w:ind w:left="72"/>
        <w:jc w:val="left"/>
        <w:rPr>
          <w:sz w:val="24"/>
          <w:szCs w:val="24"/>
        </w:rPr>
      </w:pPr>
    </w:p>
    <w:p w14:paraId="0FBA47B6" w14:textId="77777777" w:rsidR="00442451" w:rsidRDefault="00442451" w:rsidP="00EE53C1">
      <w:pPr>
        <w:pStyle w:val="Title"/>
        <w:jc w:val="left"/>
        <w:rPr>
          <w:sz w:val="24"/>
          <w:szCs w:val="24"/>
        </w:rPr>
      </w:pPr>
    </w:p>
    <w:p w14:paraId="785DDB55" w14:textId="77777777" w:rsidR="00442451" w:rsidRDefault="00442451" w:rsidP="00DE38AE">
      <w:pPr>
        <w:pStyle w:val="Title"/>
        <w:ind w:left="72"/>
        <w:jc w:val="left"/>
        <w:rPr>
          <w:sz w:val="24"/>
          <w:szCs w:val="24"/>
        </w:rPr>
      </w:pPr>
    </w:p>
    <w:p w14:paraId="43B435A4" w14:textId="77777777" w:rsidR="00844199" w:rsidRDefault="00BC1523" w:rsidP="00844199">
      <w:pPr>
        <w:pStyle w:val="Title"/>
        <w:jc w:val="left"/>
      </w:pPr>
      <w:r>
        <w:rPr>
          <w:sz w:val="24"/>
        </w:rPr>
        <w:t>LM317 Voltage Regulator [4</w:t>
      </w:r>
      <w:r w:rsidR="00844199">
        <w:rPr>
          <w:sz w:val="24"/>
        </w:rPr>
        <w:t>]</w:t>
      </w:r>
    </w:p>
    <w:tbl>
      <w:tblPr>
        <w:tblW w:w="928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2141"/>
        <w:gridCol w:w="2467"/>
        <w:gridCol w:w="1676"/>
        <w:gridCol w:w="2996"/>
      </w:tblGrid>
      <w:tr w:rsidR="00844199" w14:paraId="4E18F5A7" w14:textId="77777777" w:rsidTr="00244524">
        <w:tc>
          <w:tcPr>
            <w:tcW w:w="2141" w:type="dxa"/>
            <w:tcMar>
              <w:top w:w="100" w:type="dxa"/>
              <w:left w:w="115" w:type="dxa"/>
              <w:bottom w:w="100" w:type="dxa"/>
              <w:right w:w="115" w:type="dxa"/>
            </w:tcMar>
          </w:tcPr>
          <w:p w14:paraId="737AAA12" w14:textId="77777777" w:rsidR="00844199" w:rsidRDefault="00844199" w:rsidP="008657E1">
            <w:pPr>
              <w:pStyle w:val="Title"/>
              <w:jc w:val="left"/>
            </w:pPr>
            <w:r>
              <w:rPr>
                <w:sz w:val="24"/>
              </w:rPr>
              <w:t>Parameter name</w:t>
            </w:r>
          </w:p>
        </w:tc>
        <w:tc>
          <w:tcPr>
            <w:tcW w:w="2467" w:type="dxa"/>
            <w:tcMar>
              <w:top w:w="100" w:type="dxa"/>
              <w:left w:w="115" w:type="dxa"/>
              <w:bottom w:w="100" w:type="dxa"/>
              <w:right w:w="115" w:type="dxa"/>
            </w:tcMar>
          </w:tcPr>
          <w:p w14:paraId="43DB580B" w14:textId="77777777" w:rsidR="00844199" w:rsidRDefault="00844199" w:rsidP="008657E1">
            <w:pPr>
              <w:pStyle w:val="Title"/>
              <w:jc w:val="left"/>
            </w:pPr>
            <w:r>
              <w:rPr>
                <w:sz w:val="24"/>
              </w:rPr>
              <w:t>Description</w:t>
            </w:r>
          </w:p>
        </w:tc>
        <w:tc>
          <w:tcPr>
            <w:tcW w:w="1676" w:type="dxa"/>
            <w:tcMar>
              <w:top w:w="100" w:type="dxa"/>
              <w:left w:w="115" w:type="dxa"/>
              <w:bottom w:w="100" w:type="dxa"/>
              <w:right w:w="115" w:type="dxa"/>
            </w:tcMar>
          </w:tcPr>
          <w:p w14:paraId="50CD803A" w14:textId="77777777" w:rsidR="00844199" w:rsidRDefault="00844199" w:rsidP="008657E1">
            <w:pPr>
              <w:pStyle w:val="Title"/>
              <w:jc w:val="left"/>
            </w:pPr>
            <w:r>
              <w:rPr>
                <w:sz w:val="24"/>
              </w:rPr>
              <w:t>Value</w:t>
            </w:r>
          </w:p>
        </w:tc>
        <w:tc>
          <w:tcPr>
            <w:tcW w:w="2996" w:type="dxa"/>
            <w:tcMar>
              <w:top w:w="100" w:type="dxa"/>
              <w:left w:w="115" w:type="dxa"/>
              <w:bottom w:w="100" w:type="dxa"/>
              <w:right w:w="115" w:type="dxa"/>
            </w:tcMar>
          </w:tcPr>
          <w:p w14:paraId="76BD0FED" w14:textId="77777777" w:rsidR="00844199" w:rsidRDefault="00844199" w:rsidP="008657E1">
            <w:pPr>
              <w:pStyle w:val="Title"/>
              <w:jc w:val="left"/>
            </w:pPr>
            <w:r>
              <w:rPr>
                <w:i/>
                <w:sz w:val="24"/>
              </w:rPr>
              <w:t>Comments</w:t>
            </w:r>
            <w:r>
              <w:rPr>
                <w:b w:val="0"/>
                <w:i/>
                <w:sz w:val="24"/>
              </w:rPr>
              <w:t xml:space="preserve"> </w:t>
            </w:r>
          </w:p>
        </w:tc>
      </w:tr>
      <w:tr w:rsidR="00844199" w14:paraId="71428ADD" w14:textId="77777777" w:rsidTr="00244524">
        <w:tc>
          <w:tcPr>
            <w:tcW w:w="2141" w:type="dxa"/>
            <w:tcMar>
              <w:top w:w="100" w:type="dxa"/>
              <w:left w:w="115" w:type="dxa"/>
              <w:bottom w:w="100" w:type="dxa"/>
              <w:right w:w="115" w:type="dxa"/>
            </w:tcMar>
          </w:tcPr>
          <w:p w14:paraId="2E94D991" w14:textId="77777777" w:rsidR="00844199" w:rsidRDefault="00844199" w:rsidP="008657E1">
            <w:pPr>
              <w:pStyle w:val="Title"/>
              <w:jc w:val="left"/>
            </w:pPr>
            <w:r>
              <w:rPr>
                <w:b w:val="0"/>
                <w:sz w:val="24"/>
              </w:rPr>
              <w:t>C</w:t>
            </w:r>
            <w:r>
              <w:rPr>
                <w:b w:val="0"/>
                <w:sz w:val="24"/>
                <w:vertAlign w:val="subscript"/>
              </w:rPr>
              <w:t>1</w:t>
            </w:r>
          </w:p>
        </w:tc>
        <w:tc>
          <w:tcPr>
            <w:tcW w:w="2467" w:type="dxa"/>
            <w:tcMar>
              <w:top w:w="100" w:type="dxa"/>
              <w:left w:w="115" w:type="dxa"/>
              <w:bottom w:w="100" w:type="dxa"/>
              <w:right w:w="115" w:type="dxa"/>
            </w:tcMar>
          </w:tcPr>
          <w:p w14:paraId="1F6B579C" w14:textId="77777777" w:rsidR="00844199" w:rsidRDefault="00844199" w:rsidP="008657E1">
            <w:pPr>
              <w:pStyle w:val="Title"/>
              <w:jc w:val="left"/>
            </w:pPr>
            <w:r>
              <w:rPr>
                <w:b w:val="0"/>
                <w:sz w:val="24"/>
              </w:rPr>
              <w:t>Die complexity</w:t>
            </w:r>
          </w:p>
        </w:tc>
        <w:tc>
          <w:tcPr>
            <w:tcW w:w="1676" w:type="dxa"/>
            <w:tcMar>
              <w:top w:w="100" w:type="dxa"/>
              <w:left w:w="115" w:type="dxa"/>
              <w:bottom w:w="100" w:type="dxa"/>
              <w:right w:w="115" w:type="dxa"/>
            </w:tcMar>
          </w:tcPr>
          <w:p w14:paraId="740CBD88" w14:textId="77777777" w:rsidR="00844199" w:rsidRDefault="00844199" w:rsidP="008657E1">
            <w:pPr>
              <w:pStyle w:val="Title"/>
              <w:jc w:val="left"/>
            </w:pPr>
            <w:r>
              <w:rPr>
                <w:b w:val="0"/>
                <w:sz w:val="24"/>
              </w:rPr>
              <w:t>0.02</w:t>
            </w:r>
          </w:p>
        </w:tc>
        <w:tc>
          <w:tcPr>
            <w:tcW w:w="2996" w:type="dxa"/>
            <w:tcMar>
              <w:top w:w="100" w:type="dxa"/>
              <w:left w:w="115" w:type="dxa"/>
              <w:bottom w:w="100" w:type="dxa"/>
              <w:right w:w="115" w:type="dxa"/>
            </w:tcMar>
          </w:tcPr>
          <w:p w14:paraId="27CFFDA6" w14:textId="77777777" w:rsidR="00844199" w:rsidRDefault="001E64B0" w:rsidP="008657E1">
            <w:pPr>
              <w:pStyle w:val="Title"/>
              <w:jc w:val="left"/>
            </w:pPr>
            <w:r>
              <w:rPr>
                <w:b w:val="0"/>
                <w:sz w:val="24"/>
                <w:szCs w:val="24"/>
              </w:rPr>
              <w:t>Based on the MIL-Hdbk-217f [1] for devices with 100 to 300 bipolar transistors</w:t>
            </w:r>
          </w:p>
        </w:tc>
      </w:tr>
      <w:tr w:rsidR="00844199" w14:paraId="552E1CFA" w14:textId="77777777" w:rsidTr="00244524">
        <w:tc>
          <w:tcPr>
            <w:tcW w:w="2141" w:type="dxa"/>
            <w:tcMar>
              <w:top w:w="100" w:type="dxa"/>
              <w:left w:w="115" w:type="dxa"/>
              <w:bottom w:w="100" w:type="dxa"/>
              <w:right w:w="115" w:type="dxa"/>
            </w:tcMar>
          </w:tcPr>
          <w:p w14:paraId="20D63E04" w14:textId="77777777" w:rsidR="00844199" w:rsidRDefault="00844199" w:rsidP="008657E1">
            <w:pPr>
              <w:pStyle w:val="Title"/>
              <w:jc w:val="left"/>
            </w:pPr>
            <w:r>
              <w:rPr>
                <w:b w:val="0"/>
                <w:sz w:val="24"/>
              </w:rPr>
              <w:t>π</w:t>
            </w:r>
            <w:r>
              <w:rPr>
                <w:rFonts w:ascii="b" w:eastAsia="b" w:hAnsi="b" w:cs="b"/>
                <w:b w:val="0"/>
                <w:sz w:val="24"/>
                <w:vertAlign w:val="subscript"/>
              </w:rPr>
              <w:t>T</w:t>
            </w:r>
          </w:p>
        </w:tc>
        <w:tc>
          <w:tcPr>
            <w:tcW w:w="2467" w:type="dxa"/>
            <w:tcMar>
              <w:top w:w="100" w:type="dxa"/>
              <w:left w:w="115" w:type="dxa"/>
              <w:bottom w:w="100" w:type="dxa"/>
              <w:right w:w="115" w:type="dxa"/>
            </w:tcMar>
          </w:tcPr>
          <w:p w14:paraId="5615F180" w14:textId="77777777" w:rsidR="00844199" w:rsidRDefault="00844199" w:rsidP="008657E1">
            <w:pPr>
              <w:pStyle w:val="Title"/>
              <w:jc w:val="left"/>
            </w:pPr>
            <w:r>
              <w:rPr>
                <w:b w:val="0"/>
                <w:sz w:val="24"/>
              </w:rPr>
              <w:t xml:space="preserve">Temperature </w:t>
            </w:r>
            <w:r w:rsidR="00394AFD">
              <w:rPr>
                <w:b w:val="0"/>
                <w:sz w:val="24"/>
              </w:rPr>
              <w:t>factor</w:t>
            </w:r>
          </w:p>
        </w:tc>
        <w:tc>
          <w:tcPr>
            <w:tcW w:w="1676" w:type="dxa"/>
            <w:tcMar>
              <w:top w:w="100" w:type="dxa"/>
              <w:left w:w="115" w:type="dxa"/>
              <w:bottom w:w="100" w:type="dxa"/>
              <w:right w:w="115" w:type="dxa"/>
            </w:tcMar>
          </w:tcPr>
          <w:p w14:paraId="22DE915F" w14:textId="77777777" w:rsidR="00844199" w:rsidRDefault="000F5D37" w:rsidP="008657E1">
            <w:pPr>
              <w:pStyle w:val="Title"/>
              <w:jc w:val="left"/>
            </w:pPr>
            <w:r>
              <w:rPr>
                <w:b w:val="0"/>
                <w:sz w:val="24"/>
              </w:rPr>
              <w:t>5.8</w:t>
            </w:r>
          </w:p>
        </w:tc>
        <w:tc>
          <w:tcPr>
            <w:tcW w:w="2996" w:type="dxa"/>
            <w:tcMar>
              <w:top w:w="100" w:type="dxa"/>
              <w:left w:w="115" w:type="dxa"/>
              <w:bottom w:w="100" w:type="dxa"/>
              <w:right w:w="115" w:type="dxa"/>
            </w:tcMar>
          </w:tcPr>
          <w:p w14:paraId="4F7BA322" w14:textId="77777777" w:rsidR="00844199" w:rsidRDefault="000F5D37" w:rsidP="008657E1">
            <w:pPr>
              <w:pStyle w:val="Title"/>
              <w:jc w:val="left"/>
            </w:pPr>
            <w:r>
              <w:rPr>
                <w:b w:val="0"/>
                <w:sz w:val="24"/>
                <w:szCs w:val="24"/>
              </w:rPr>
              <w:t>Assuming a worst case junction temperature of 125C based on worst junction temp of the regulator</w:t>
            </w:r>
          </w:p>
        </w:tc>
      </w:tr>
      <w:tr w:rsidR="00844199" w14:paraId="7689799D" w14:textId="77777777" w:rsidTr="00244524">
        <w:tc>
          <w:tcPr>
            <w:tcW w:w="2141" w:type="dxa"/>
            <w:tcMar>
              <w:top w:w="100" w:type="dxa"/>
              <w:left w:w="100" w:type="dxa"/>
              <w:bottom w:w="100" w:type="dxa"/>
              <w:right w:w="100" w:type="dxa"/>
            </w:tcMar>
          </w:tcPr>
          <w:p w14:paraId="651A838D" w14:textId="77777777" w:rsidR="00844199" w:rsidRDefault="00844199" w:rsidP="008657E1">
            <w:r>
              <w:t>C</w:t>
            </w:r>
            <w:r>
              <w:softHyphen/>
            </w:r>
            <w:r>
              <w:rPr>
                <w:vertAlign w:val="subscript"/>
              </w:rPr>
              <w:t>2</w:t>
            </w:r>
          </w:p>
        </w:tc>
        <w:tc>
          <w:tcPr>
            <w:tcW w:w="2467" w:type="dxa"/>
            <w:tcMar>
              <w:top w:w="100" w:type="dxa"/>
              <w:left w:w="100" w:type="dxa"/>
              <w:bottom w:w="100" w:type="dxa"/>
              <w:right w:w="100" w:type="dxa"/>
            </w:tcMar>
          </w:tcPr>
          <w:p w14:paraId="4535A52B" w14:textId="77777777" w:rsidR="00844199" w:rsidRDefault="00844199" w:rsidP="008657E1">
            <w:r>
              <w:t>Packaging Failure coeff.</w:t>
            </w:r>
          </w:p>
        </w:tc>
        <w:tc>
          <w:tcPr>
            <w:tcW w:w="1676" w:type="dxa"/>
            <w:tcMar>
              <w:top w:w="100" w:type="dxa"/>
              <w:left w:w="100" w:type="dxa"/>
              <w:bottom w:w="100" w:type="dxa"/>
              <w:right w:w="100" w:type="dxa"/>
            </w:tcMar>
          </w:tcPr>
          <w:p w14:paraId="360E4082" w14:textId="77777777" w:rsidR="00844199" w:rsidRDefault="00844199" w:rsidP="008657E1">
            <w:r>
              <w:t>0.00</w:t>
            </w:r>
            <w:r w:rsidR="000F5D37">
              <w:t>092</w:t>
            </w:r>
          </w:p>
        </w:tc>
        <w:tc>
          <w:tcPr>
            <w:tcW w:w="2996" w:type="dxa"/>
            <w:tcMar>
              <w:top w:w="100" w:type="dxa"/>
              <w:left w:w="100" w:type="dxa"/>
              <w:bottom w:w="100" w:type="dxa"/>
              <w:right w:w="100" w:type="dxa"/>
            </w:tcMar>
          </w:tcPr>
          <w:p w14:paraId="5BCD858E" w14:textId="77777777" w:rsidR="00844199" w:rsidRDefault="000F5D37" w:rsidP="008657E1">
            <w:r>
              <w:t>3</w:t>
            </w:r>
            <w:r w:rsidR="00844199">
              <w:t>-pin SMD</w:t>
            </w:r>
          </w:p>
        </w:tc>
      </w:tr>
      <w:tr w:rsidR="00844199" w14:paraId="2AAAA757" w14:textId="77777777" w:rsidTr="00244524">
        <w:tc>
          <w:tcPr>
            <w:tcW w:w="2141" w:type="dxa"/>
            <w:tcMar>
              <w:top w:w="100" w:type="dxa"/>
              <w:left w:w="115" w:type="dxa"/>
              <w:bottom w:w="100" w:type="dxa"/>
              <w:right w:w="115" w:type="dxa"/>
            </w:tcMar>
          </w:tcPr>
          <w:p w14:paraId="130B84DB" w14:textId="77777777" w:rsidR="00844199" w:rsidRDefault="00844199" w:rsidP="008657E1">
            <w:pPr>
              <w:pStyle w:val="Title"/>
              <w:jc w:val="left"/>
            </w:pPr>
            <w:r>
              <w:rPr>
                <w:b w:val="0"/>
                <w:sz w:val="24"/>
              </w:rPr>
              <w:t>π</w:t>
            </w:r>
            <w:r>
              <w:rPr>
                <w:rFonts w:ascii="b" w:eastAsia="b" w:hAnsi="b" w:cs="b"/>
                <w:b w:val="0"/>
                <w:sz w:val="24"/>
                <w:vertAlign w:val="subscript"/>
              </w:rPr>
              <w:t>E</w:t>
            </w:r>
          </w:p>
        </w:tc>
        <w:tc>
          <w:tcPr>
            <w:tcW w:w="2467" w:type="dxa"/>
            <w:tcMar>
              <w:top w:w="100" w:type="dxa"/>
              <w:left w:w="115" w:type="dxa"/>
              <w:bottom w:w="100" w:type="dxa"/>
              <w:right w:w="115" w:type="dxa"/>
            </w:tcMar>
          </w:tcPr>
          <w:p w14:paraId="3BF4931C" w14:textId="77777777" w:rsidR="00844199" w:rsidRDefault="00844199" w:rsidP="008657E1">
            <w:pPr>
              <w:pStyle w:val="Title"/>
              <w:jc w:val="left"/>
            </w:pPr>
            <w:r>
              <w:rPr>
                <w:b w:val="0"/>
                <w:sz w:val="24"/>
              </w:rPr>
              <w:t>Environmental Factor</w:t>
            </w:r>
          </w:p>
        </w:tc>
        <w:tc>
          <w:tcPr>
            <w:tcW w:w="1676" w:type="dxa"/>
            <w:tcMar>
              <w:top w:w="100" w:type="dxa"/>
              <w:left w:w="115" w:type="dxa"/>
              <w:bottom w:w="100" w:type="dxa"/>
              <w:right w:w="115" w:type="dxa"/>
            </w:tcMar>
          </w:tcPr>
          <w:p w14:paraId="30BC72F0" w14:textId="77777777" w:rsidR="00844199" w:rsidRDefault="00844199" w:rsidP="008657E1">
            <w:pPr>
              <w:pStyle w:val="Title"/>
              <w:jc w:val="left"/>
            </w:pPr>
            <w:r>
              <w:rPr>
                <w:b w:val="0"/>
                <w:sz w:val="24"/>
              </w:rPr>
              <w:t>2.0</w:t>
            </w:r>
          </w:p>
        </w:tc>
        <w:tc>
          <w:tcPr>
            <w:tcW w:w="2996" w:type="dxa"/>
            <w:tcMar>
              <w:top w:w="100" w:type="dxa"/>
              <w:left w:w="115" w:type="dxa"/>
              <w:bottom w:w="100" w:type="dxa"/>
              <w:right w:w="115" w:type="dxa"/>
            </w:tcMar>
          </w:tcPr>
          <w:p w14:paraId="48922BE4" w14:textId="77777777" w:rsidR="00844199" w:rsidRDefault="001513E5" w:rsidP="008657E1">
            <w:pPr>
              <w:pStyle w:val="Title"/>
              <w:jc w:val="left"/>
            </w:pPr>
            <w:r>
              <w:rPr>
                <w:b w:val="0"/>
                <w:sz w:val="24"/>
                <w:szCs w:val="24"/>
              </w:rPr>
              <w:t>Handbooks value for mobile devices</w:t>
            </w:r>
          </w:p>
        </w:tc>
      </w:tr>
      <w:tr w:rsidR="00844199" w14:paraId="0EE0B083" w14:textId="77777777" w:rsidTr="00244524">
        <w:tc>
          <w:tcPr>
            <w:tcW w:w="2141" w:type="dxa"/>
            <w:tcMar>
              <w:top w:w="100" w:type="dxa"/>
              <w:left w:w="100" w:type="dxa"/>
              <w:bottom w:w="100" w:type="dxa"/>
              <w:right w:w="100" w:type="dxa"/>
            </w:tcMar>
          </w:tcPr>
          <w:p w14:paraId="6FE28274" w14:textId="77777777" w:rsidR="00844199" w:rsidRDefault="00844199" w:rsidP="008657E1">
            <w:r>
              <w:t>π</w:t>
            </w:r>
            <w:r>
              <w:rPr>
                <w:rFonts w:ascii="b" w:eastAsia="b" w:hAnsi="b" w:cs="b"/>
                <w:vertAlign w:val="subscript"/>
              </w:rPr>
              <w:t>Q</w:t>
            </w:r>
          </w:p>
        </w:tc>
        <w:tc>
          <w:tcPr>
            <w:tcW w:w="2467" w:type="dxa"/>
            <w:tcMar>
              <w:top w:w="100" w:type="dxa"/>
              <w:left w:w="100" w:type="dxa"/>
              <w:bottom w:w="100" w:type="dxa"/>
              <w:right w:w="100" w:type="dxa"/>
            </w:tcMar>
          </w:tcPr>
          <w:p w14:paraId="5FB391C7" w14:textId="77777777" w:rsidR="00844199" w:rsidRDefault="00844199" w:rsidP="008657E1">
            <w:r>
              <w:t>Quality Factor</w:t>
            </w:r>
          </w:p>
        </w:tc>
        <w:tc>
          <w:tcPr>
            <w:tcW w:w="1676" w:type="dxa"/>
            <w:tcMar>
              <w:top w:w="100" w:type="dxa"/>
              <w:left w:w="100" w:type="dxa"/>
              <w:bottom w:w="100" w:type="dxa"/>
              <w:right w:w="100" w:type="dxa"/>
            </w:tcMar>
          </w:tcPr>
          <w:p w14:paraId="06EC6007" w14:textId="77777777" w:rsidR="00844199" w:rsidRDefault="00844199" w:rsidP="008657E1">
            <w:r>
              <w:t>10.0</w:t>
            </w:r>
          </w:p>
        </w:tc>
        <w:tc>
          <w:tcPr>
            <w:tcW w:w="2996" w:type="dxa"/>
            <w:tcMar>
              <w:top w:w="100" w:type="dxa"/>
              <w:left w:w="100" w:type="dxa"/>
              <w:bottom w:w="100" w:type="dxa"/>
              <w:right w:w="100" w:type="dxa"/>
            </w:tcMar>
          </w:tcPr>
          <w:p w14:paraId="352CB320" w14:textId="77777777" w:rsidR="00844199" w:rsidRDefault="00844199" w:rsidP="008657E1">
            <w:r>
              <w:t>Commercial part</w:t>
            </w:r>
          </w:p>
        </w:tc>
      </w:tr>
      <w:tr w:rsidR="00844199" w14:paraId="5777201F" w14:textId="77777777" w:rsidTr="00244524">
        <w:tc>
          <w:tcPr>
            <w:tcW w:w="2141" w:type="dxa"/>
            <w:tcMar>
              <w:top w:w="100" w:type="dxa"/>
              <w:left w:w="100" w:type="dxa"/>
              <w:bottom w:w="100" w:type="dxa"/>
              <w:right w:w="100" w:type="dxa"/>
            </w:tcMar>
          </w:tcPr>
          <w:p w14:paraId="5CE05BEB" w14:textId="77777777" w:rsidR="00844199" w:rsidRDefault="00844199" w:rsidP="008657E1">
            <w:r>
              <w:t>π</w:t>
            </w:r>
            <w:r>
              <w:rPr>
                <w:rFonts w:ascii="b" w:eastAsia="b" w:hAnsi="b" w:cs="b"/>
                <w:vertAlign w:val="subscript"/>
              </w:rPr>
              <w:t>L</w:t>
            </w:r>
          </w:p>
        </w:tc>
        <w:tc>
          <w:tcPr>
            <w:tcW w:w="2467" w:type="dxa"/>
            <w:tcMar>
              <w:top w:w="100" w:type="dxa"/>
              <w:left w:w="100" w:type="dxa"/>
              <w:bottom w:w="100" w:type="dxa"/>
              <w:right w:w="100" w:type="dxa"/>
            </w:tcMar>
          </w:tcPr>
          <w:p w14:paraId="26332768" w14:textId="77777777" w:rsidR="00844199" w:rsidRDefault="00844199" w:rsidP="008657E1">
            <w:r>
              <w:t>Learning Factor</w:t>
            </w:r>
          </w:p>
        </w:tc>
        <w:tc>
          <w:tcPr>
            <w:tcW w:w="1676" w:type="dxa"/>
            <w:tcMar>
              <w:top w:w="100" w:type="dxa"/>
              <w:left w:w="100" w:type="dxa"/>
              <w:bottom w:w="100" w:type="dxa"/>
              <w:right w:w="100" w:type="dxa"/>
            </w:tcMar>
          </w:tcPr>
          <w:p w14:paraId="137B7CE0" w14:textId="77777777" w:rsidR="00844199" w:rsidRDefault="00844199" w:rsidP="008657E1">
            <w:r>
              <w:t>1.0</w:t>
            </w:r>
          </w:p>
        </w:tc>
        <w:tc>
          <w:tcPr>
            <w:tcW w:w="2996" w:type="dxa"/>
            <w:tcMar>
              <w:top w:w="100" w:type="dxa"/>
              <w:left w:w="100" w:type="dxa"/>
              <w:bottom w:w="100" w:type="dxa"/>
              <w:right w:w="100" w:type="dxa"/>
            </w:tcMar>
          </w:tcPr>
          <w:p w14:paraId="03726AC8" w14:textId="77777777" w:rsidR="00844199" w:rsidRDefault="008622D7" w:rsidP="008657E1">
            <w:r w:rsidRPr="00A158E4">
              <w:rPr>
                <w:szCs w:val="24"/>
              </w:rPr>
              <w:t>Number used for devices older than 2 years in production</w:t>
            </w:r>
          </w:p>
        </w:tc>
      </w:tr>
      <w:tr w:rsidR="00844199" w14:paraId="76FBC2F9" w14:textId="77777777" w:rsidTr="00244524">
        <w:tc>
          <w:tcPr>
            <w:tcW w:w="2141" w:type="dxa"/>
            <w:tcMar>
              <w:top w:w="100" w:type="dxa"/>
              <w:left w:w="115" w:type="dxa"/>
              <w:bottom w:w="100" w:type="dxa"/>
              <w:right w:w="115" w:type="dxa"/>
            </w:tcMar>
          </w:tcPr>
          <w:p w14:paraId="10181836" w14:textId="77777777" w:rsidR="00844199" w:rsidRDefault="00844199" w:rsidP="008657E1">
            <w:pPr>
              <w:pStyle w:val="Title"/>
              <w:jc w:val="left"/>
            </w:pPr>
            <w:r>
              <w:rPr>
                <w:b w:val="0"/>
              </w:rPr>
              <w:t>λ</w:t>
            </w:r>
            <w:r w:rsidRPr="001F4E25">
              <w:rPr>
                <w:b w:val="0"/>
                <w:sz w:val="24"/>
                <w:vertAlign w:val="subscript"/>
              </w:rPr>
              <w:t>P</w:t>
            </w:r>
          </w:p>
        </w:tc>
        <w:tc>
          <w:tcPr>
            <w:tcW w:w="2467" w:type="dxa"/>
            <w:tcMar>
              <w:top w:w="100" w:type="dxa"/>
              <w:left w:w="115" w:type="dxa"/>
              <w:bottom w:w="100" w:type="dxa"/>
              <w:right w:w="115" w:type="dxa"/>
            </w:tcMar>
          </w:tcPr>
          <w:p w14:paraId="07658605" w14:textId="77777777" w:rsidR="00844199" w:rsidRDefault="008657E1" w:rsidP="008657E1">
            <w:pPr>
              <w:pStyle w:val="Title"/>
              <w:jc w:val="left"/>
            </w:pPr>
            <w:r>
              <w:rPr>
                <w:b w:val="0"/>
                <w:sz w:val="24"/>
              </w:rPr>
              <w:t>F</w:t>
            </w:r>
            <w:r w:rsidR="00E60AF7">
              <w:rPr>
                <w:b w:val="0"/>
                <w:sz w:val="24"/>
              </w:rPr>
              <w:t>ailures rate per million hours</w:t>
            </w:r>
          </w:p>
        </w:tc>
        <w:tc>
          <w:tcPr>
            <w:tcW w:w="1676" w:type="dxa"/>
            <w:tcMar>
              <w:top w:w="100" w:type="dxa"/>
              <w:left w:w="115" w:type="dxa"/>
              <w:bottom w:w="100" w:type="dxa"/>
              <w:right w:w="115" w:type="dxa"/>
            </w:tcMar>
          </w:tcPr>
          <w:p w14:paraId="5CD31C58" w14:textId="77777777" w:rsidR="00844199" w:rsidRDefault="00E60AF7" w:rsidP="008657E1">
            <w:pPr>
              <w:pStyle w:val="Title"/>
              <w:jc w:val="left"/>
            </w:pPr>
            <w:r>
              <w:rPr>
                <w:b w:val="0"/>
                <w:sz w:val="24"/>
              </w:rPr>
              <w:t>1.1784</w:t>
            </w:r>
          </w:p>
        </w:tc>
        <w:tc>
          <w:tcPr>
            <w:tcW w:w="2996" w:type="dxa"/>
            <w:tcMar>
              <w:top w:w="100" w:type="dxa"/>
              <w:left w:w="115" w:type="dxa"/>
              <w:bottom w:w="100" w:type="dxa"/>
              <w:right w:w="115" w:type="dxa"/>
            </w:tcMar>
          </w:tcPr>
          <w:p w14:paraId="29F35475" w14:textId="77777777" w:rsidR="00844199" w:rsidRDefault="00844199" w:rsidP="008657E1">
            <w:pPr>
              <w:pStyle w:val="Title"/>
              <w:jc w:val="left"/>
            </w:pPr>
            <w:bookmarkStart w:id="0" w:name="h.c1o1qugmacgq" w:colFirst="0" w:colLast="0"/>
            <w:bookmarkEnd w:id="0"/>
          </w:p>
        </w:tc>
      </w:tr>
      <w:tr w:rsidR="00844199" w14:paraId="739BD8C7" w14:textId="77777777" w:rsidTr="00244524">
        <w:tc>
          <w:tcPr>
            <w:tcW w:w="2141" w:type="dxa"/>
            <w:tcMar>
              <w:top w:w="100" w:type="dxa"/>
              <w:left w:w="100" w:type="dxa"/>
              <w:bottom w:w="100" w:type="dxa"/>
              <w:right w:w="100" w:type="dxa"/>
            </w:tcMar>
          </w:tcPr>
          <w:p w14:paraId="3373CCAF" w14:textId="77777777" w:rsidR="00844199" w:rsidRDefault="00844199" w:rsidP="008657E1">
            <w:pPr>
              <w:jc w:val="both"/>
            </w:pPr>
            <w:r>
              <w:rPr>
                <w:b/>
              </w:rPr>
              <w:t>MTTF</w:t>
            </w:r>
          </w:p>
        </w:tc>
        <w:tc>
          <w:tcPr>
            <w:tcW w:w="2467" w:type="dxa"/>
            <w:tcMar>
              <w:top w:w="100" w:type="dxa"/>
              <w:left w:w="100" w:type="dxa"/>
              <w:bottom w:w="100" w:type="dxa"/>
              <w:right w:w="100" w:type="dxa"/>
            </w:tcMar>
          </w:tcPr>
          <w:p w14:paraId="7C8023B9" w14:textId="77777777" w:rsidR="00844199" w:rsidRDefault="00844199" w:rsidP="008657E1">
            <w:pPr>
              <w:jc w:val="both"/>
            </w:pPr>
            <w:r>
              <w:t>1 Buck on board</w:t>
            </w:r>
          </w:p>
        </w:tc>
        <w:tc>
          <w:tcPr>
            <w:tcW w:w="1676" w:type="dxa"/>
            <w:tcMar>
              <w:top w:w="100" w:type="dxa"/>
              <w:left w:w="100" w:type="dxa"/>
              <w:bottom w:w="100" w:type="dxa"/>
              <w:right w:w="100" w:type="dxa"/>
            </w:tcMar>
          </w:tcPr>
          <w:p w14:paraId="5AE75B5A" w14:textId="77777777" w:rsidR="00844199" w:rsidRPr="00A37D8C" w:rsidRDefault="00E60AF7" w:rsidP="008657E1">
            <w:pPr>
              <w:jc w:val="both"/>
            </w:pPr>
            <w:r w:rsidRPr="00A37D8C">
              <w:t>848608.2824</w:t>
            </w:r>
          </w:p>
        </w:tc>
        <w:tc>
          <w:tcPr>
            <w:tcW w:w="2996" w:type="dxa"/>
            <w:tcMar>
              <w:top w:w="100" w:type="dxa"/>
              <w:left w:w="100" w:type="dxa"/>
              <w:bottom w:w="100" w:type="dxa"/>
              <w:right w:w="100" w:type="dxa"/>
            </w:tcMar>
          </w:tcPr>
          <w:p w14:paraId="78A8824E" w14:textId="77777777" w:rsidR="00844199" w:rsidRDefault="00E60AF7" w:rsidP="00E60AF7">
            <w:r w:rsidRPr="00E60AF7">
              <w:rPr>
                <w:szCs w:val="24"/>
              </w:rPr>
              <w:t xml:space="preserve">Approximately </w:t>
            </w:r>
            <w:r w:rsidR="00013D99">
              <w:rPr>
                <w:szCs w:val="24"/>
              </w:rPr>
              <w:t>97</w:t>
            </w:r>
            <w:r>
              <w:rPr>
                <w:szCs w:val="24"/>
              </w:rPr>
              <w:t xml:space="preserve"> years to a failure for one device</w:t>
            </w:r>
          </w:p>
        </w:tc>
      </w:tr>
    </w:tbl>
    <w:p w14:paraId="3CD8409B" w14:textId="77777777" w:rsidR="00844199" w:rsidRDefault="00844199" w:rsidP="00DE38AE">
      <w:pPr>
        <w:pStyle w:val="Title"/>
        <w:ind w:left="72"/>
        <w:jc w:val="left"/>
        <w:rPr>
          <w:sz w:val="24"/>
          <w:szCs w:val="24"/>
        </w:rPr>
      </w:pPr>
    </w:p>
    <w:p w14:paraId="4F334CF4" w14:textId="77777777" w:rsidR="00844199" w:rsidRDefault="00844199" w:rsidP="00DE38AE">
      <w:pPr>
        <w:pStyle w:val="Title"/>
        <w:ind w:left="72"/>
        <w:jc w:val="left"/>
        <w:rPr>
          <w:sz w:val="24"/>
          <w:szCs w:val="24"/>
        </w:rPr>
      </w:pPr>
    </w:p>
    <w:p w14:paraId="7E1C13E3" w14:textId="77777777" w:rsidR="00844199" w:rsidRDefault="00844199" w:rsidP="00DE38AE">
      <w:pPr>
        <w:pStyle w:val="Title"/>
        <w:ind w:left="72"/>
        <w:jc w:val="left"/>
        <w:rPr>
          <w:sz w:val="24"/>
          <w:szCs w:val="24"/>
        </w:rPr>
      </w:pPr>
    </w:p>
    <w:p w14:paraId="1633F736" w14:textId="77777777" w:rsidR="00844199" w:rsidRDefault="00844199" w:rsidP="00DE38AE">
      <w:pPr>
        <w:pStyle w:val="Title"/>
        <w:ind w:left="72"/>
        <w:jc w:val="left"/>
        <w:rPr>
          <w:sz w:val="24"/>
          <w:szCs w:val="24"/>
        </w:rPr>
      </w:pPr>
    </w:p>
    <w:p w14:paraId="629F7CF3" w14:textId="77777777" w:rsidR="00EE53C1" w:rsidRDefault="00BC1523" w:rsidP="00EE53C1">
      <w:pPr>
        <w:pStyle w:val="Title"/>
        <w:jc w:val="left"/>
      </w:pPr>
      <w:r>
        <w:rPr>
          <w:sz w:val="24"/>
        </w:rPr>
        <w:t>LM3404 RGB LED Driver [5</w:t>
      </w:r>
      <w:r w:rsidR="00EE53C1">
        <w:rPr>
          <w:sz w:val="24"/>
        </w:rPr>
        <w:t>]</w:t>
      </w:r>
    </w:p>
    <w:tbl>
      <w:tblPr>
        <w:tblW w:w="928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2145"/>
        <w:gridCol w:w="2460"/>
        <w:gridCol w:w="1680"/>
        <w:gridCol w:w="2995"/>
      </w:tblGrid>
      <w:tr w:rsidR="00EE53C1" w14:paraId="0D18E241" w14:textId="77777777" w:rsidTr="008657E1">
        <w:tc>
          <w:tcPr>
            <w:tcW w:w="2145" w:type="dxa"/>
            <w:tcMar>
              <w:top w:w="100" w:type="dxa"/>
              <w:left w:w="115" w:type="dxa"/>
              <w:bottom w:w="100" w:type="dxa"/>
              <w:right w:w="115" w:type="dxa"/>
            </w:tcMar>
          </w:tcPr>
          <w:p w14:paraId="1B89682C" w14:textId="77777777" w:rsidR="00EE53C1" w:rsidRDefault="00EE53C1" w:rsidP="008657E1">
            <w:pPr>
              <w:pStyle w:val="Title"/>
              <w:jc w:val="left"/>
            </w:pPr>
            <w:r>
              <w:rPr>
                <w:sz w:val="24"/>
              </w:rPr>
              <w:t>Parameter name</w:t>
            </w:r>
          </w:p>
        </w:tc>
        <w:tc>
          <w:tcPr>
            <w:tcW w:w="2460" w:type="dxa"/>
            <w:tcMar>
              <w:top w:w="100" w:type="dxa"/>
              <w:left w:w="115" w:type="dxa"/>
              <w:bottom w:w="100" w:type="dxa"/>
              <w:right w:w="115" w:type="dxa"/>
            </w:tcMar>
          </w:tcPr>
          <w:p w14:paraId="016E1710" w14:textId="77777777" w:rsidR="00EE53C1" w:rsidRDefault="00EE53C1" w:rsidP="008657E1">
            <w:pPr>
              <w:pStyle w:val="Title"/>
              <w:jc w:val="left"/>
            </w:pPr>
            <w:r>
              <w:rPr>
                <w:sz w:val="24"/>
              </w:rPr>
              <w:t>Description</w:t>
            </w:r>
          </w:p>
        </w:tc>
        <w:tc>
          <w:tcPr>
            <w:tcW w:w="1680" w:type="dxa"/>
            <w:tcMar>
              <w:top w:w="100" w:type="dxa"/>
              <w:left w:w="115" w:type="dxa"/>
              <w:bottom w:w="100" w:type="dxa"/>
              <w:right w:w="115" w:type="dxa"/>
            </w:tcMar>
          </w:tcPr>
          <w:p w14:paraId="77776154" w14:textId="77777777" w:rsidR="00EE53C1" w:rsidRDefault="00EE53C1" w:rsidP="008657E1">
            <w:pPr>
              <w:pStyle w:val="Title"/>
              <w:jc w:val="left"/>
            </w:pPr>
            <w:r>
              <w:rPr>
                <w:sz w:val="24"/>
              </w:rPr>
              <w:t>Value</w:t>
            </w:r>
          </w:p>
        </w:tc>
        <w:tc>
          <w:tcPr>
            <w:tcW w:w="2995" w:type="dxa"/>
            <w:tcMar>
              <w:top w:w="100" w:type="dxa"/>
              <w:left w:w="115" w:type="dxa"/>
              <w:bottom w:w="100" w:type="dxa"/>
              <w:right w:w="115" w:type="dxa"/>
            </w:tcMar>
          </w:tcPr>
          <w:p w14:paraId="39DDCD47" w14:textId="77777777" w:rsidR="00EE53C1" w:rsidRDefault="00EE53C1" w:rsidP="008657E1">
            <w:pPr>
              <w:pStyle w:val="Title"/>
              <w:jc w:val="left"/>
            </w:pPr>
            <w:r>
              <w:rPr>
                <w:i/>
                <w:sz w:val="24"/>
              </w:rPr>
              <w:t>Comments</w:t>
            </w:r>
            <w:r>
              <w:rPr>
                <w:b w:val="0"/>
                <w:i/>
                <w:sz w:val="24"/>
              </w:rPr>
              <w:t xml:space="preserve"> </w:t>
            </w:r>
          </w:p>
        </w:tc>
      </w:tr>
      <w:tr w:rsidR="00EE53C1" w14:paraId="2A0C2A82" w14:textId="77777777" w:rsidTr="008657E1">
        <w:tc>
          <w:tcPr>
            <w:tcW w:w="2145" w:type="dxa"/>
            <w:tcMar>
              <w:top w:w="100" w:type="dxa"/>
              <w:left w:w="115" w:type="dxa"/>
              <w:bottom w:w="100" w:type="dxa"/>
              <w:right w:w="115" w:type="dxa"/>
            </w:tcMar>
          </w:tcPr>
          <w:p w14:paraId="0EAC99B4" w14:textId="77777777" w:rsidR="00EE53C1" w:rsidRDefault="00EE53C1" w:rsidP="008657E1">
            <w:pPr>
              <w:pStyle w:val="Title"/>
              <w:jc w:val="left"/>
            </w:pPr>
            <w:r>
              <w:rPr>
                <w:b w:val="0"/>
                <w:sz w:val="24"/>
              </w:rPr>
              <w:t>C</w:t>
            </w:r>
            <w:r>
              <w:rPr>
                <w:b w:val="0"/>
                <w:sz w:val="24"/>
                <w:vertAlign w:val="subscript"/>
              </w:rPr>
              <w:t>1</w:t>
            </w:r>
          </w:p>
        </w:tc>
        <w:tc>
          <w:tcPr>
            <w:tcW w:w="2460" w:type="dxa"/>
            <w:tcMar>
              <w:top w:w="100" w:type="dxa"/>
              <w:left w:w="115" w:type="dxa"/>
              <w:bottom w:w="100" w:type="dxa"/>
              <w:right w:w="115" w:type="dxa"/>
            </w:tcMar>
          </w:tcPr>
          <w:p w14:paraId="0E9149D0" w14:textId="77777777" w:rsidR="00EE53C1" w:rsidRDefault="00EE53C1" w:rsidP="008657E1">
            <w:pPr>
              <w:pStyle w:val="Title"/>
              <w:jc w:val="left"/>
            </w:pPr>
            <w:r>
              <w:rPr>
                <w:b w:val="0"/>
                <w:sz w:val="24"/>
              </w:rPr>
              <w:t>Die complexity</w:t>
            </w:r>
          </w:p>
        </w:tc>
        <w:tc>
          <w:tcPr>
            <w:tcW w:w="1680" w:type="dxa"/>
            <w:tcMar>
              <w:top w:w="100" w:type="dxa"/>
              <w:left w:w="115" w:type="dxa"/>
              <w:bottom w:w="100" w:type="dxa"/>
              <w:right w:w="115" w:type="dxa"/>
            </w:tcMar>
          </w:tcPr>
          <w:p w14:paraId="76C9659C" w14:textId="77777777" w:rsidR="00EE53C1" w:rsidRDefault="00EE53C1" w:rsidP="008657E1">
            <w:pPr>
              <w:pStyle w:val="Title"/>
              <w:jc w:val="left"/>
            </w:pPr>
            <w:r>
              <w:rPr>
                <w:b w:val="0"/>
                <w:sz w:val="24"/>
              </w:rPr>
              <w:t>0.08</w:t>
            </w:r>
          </w:p>
        </w:tc>
        <w:tc>
          <w:tcPr>
            <w:tcW w:w="2995" w:type="dxa"/>
            <w:tcMar>
              <w:top w:w="100" w:type="dxa"/>
              <w:left w:w="115" w:type="dxa"/>
              <w:bottom w:w="100" w:type="dxa"/>
              <w:right w:w="115" w:type="dxa"/>
            </w:tcMar>
          </w:tcPr>
          <w:p w14:paraId="274C0297" w14:textId="77777777" w:rsidR="00EE53C1" w:rsidRDefault="00BD16F0" w:rsidP="008657E1">
            <w:pPr>
              <w:pStyle w:val="Title"/>
              <w:jc w:val="left"/>
            </w:pPr>
            <w:r>
              <w:rPr>
                <w:b w:val="0"/>
                <w:sz w:val="24"/>
                <w:szCs w:val="24"/>
              </w:rPr>
              <w:t>Based on the MIL-Hdbk-217f [1] for devices with 1000 to 3000 bipolar transistors</w:t>
            </w:r>
          </w:p>
        </w:tc>
      </w:tr>
      <w:tr w:rsidR="00EE53C1" w14:paraId="4E03EA84" w14:textId="77777777" w:rsidTr="008657E1">
        <w:tc>
          <w:tcPr>
            <w:tcW w:w="2145" w:type="dxa"/>
            <w:tcMar>
              <w:top w:w="100" w:type="dxa"/>
              <w:left w:w="115" w:type="dxa"/>
              <w:bottom w:w="100" w:type="dxa"/>
              <w:right w:w="115" w:type="dxa"/>
            </w:tcMar>
          </w:tcPr>
          <w:p w14:paraId="2FC773ED" w14:textId="77777777" w:rsidR="00EE53C1" w:rsidRDefault="00EE53C1" w:rsidP="008657E1">
            <w:pPr>
              <w:pStyle w:val="Title"/>
              <w:jc w:val="left"/>
            </w:pPr>
            <w:r>
              <w:rPr>
                <w:b w:val="0"/>
                <w:sz w:val="24"/>
              </w:rPr>
              <w:t>π</w:t>
            </w:r>
            <w:r>
              <w:rPr>
                <w:rFonts w:ascii="b" w:eastAsia="b" w:hAnsi="b" w:cs="b"/>
                <w:b w:val="0"/>
                <w:sz w:val="24"/>
                <w:vertAlign w:val="subscript"/>
              </w:rPr>
              <w:t>T</w:t>
            </w:r>
          </w:p>
        </w:tc>
        <w:tc>
          <w:tcPr>
            <w:tcW w:w="2460" w:type="dxa"/>
            <w:tcMar>
              <w:top w:w="100" w:type="dxa"/>
              <w:left w:w="115" w:type="dxa"/>
              <w:bottom w:w="100" w:type="dxa"/>
              <w:right w:w="115" w:type="dxa"/>
            </w:tcMar>
          </w:tcPr>
          <w:p w14:paraId="11B71581" w14:textId="77777777" w:rsidR="00EE53C1" w:rsidRDefault="00EE53C1" w:rsidP="008657E1">
            <w:pPr>
              <w:pStyle w:val="Title"/>
              <w:jc w:val="left"/>
            </w:pPr>
            <w:r>
              <w:rPr>
                <w:b w:val="0"/>
                <w:sz w:val="24"/>
              </w:rPr>
              <w:t xml:space="preserve">Temperature </w:t>
            </w:r>
            <w:r w:rsidR="00394AFD">
              <w:rPr>
                <w:b w:val="0"/>
                <w:sz w:val="24"/>
              </w:rPr>
              <w:t>factor</w:t>
            </w:r>
          </w:p>
        </w:tc>
        <w:tc>
          <w:tcPr>
            <w:tcW w:w="1680" w:type="dxa"/>
            <w:tcMar>
              <w:top w:w="100" w:type="dxa"/>
              <w:left w:w="115" w:type="dxa"/>
              <w:bottom w:w="100" w:type="dxa"/>
              <w:right w:w="115" w:type="dxa"/>
            </w:tcMar>
          </w:tcPr>
          <w:p w14:paraId="37C0B780" w14:textId="77777777" w:rsidR="00EE53C1" w:rsidRDefault="00EE53C1" w:rsidP="008657E1">
            <w:pPr>
              <w:pStyle w:val="Title"/>
              <w:jc w:val="left"/>
            </w:pPr>
            <w:r>
              <w:rPr>
                <w:b w:val="0"/>
                <w:sz w:val="24"/>
              </w:rPr>
              <w:t>0.98</w:t>
            </w:r>
          </w:p>
        </w:tc>
        <w:tc>
          <w:tcPr>
            <w:tcW w:w="2995" w:type="dxa"/>
            <w:tcMar>
              <w:top w:w="100" w:type="dxa"/>
              <w:left w:w="115" w:type="dxa"/>
              <w:bottom w:w="100" w:type="dxa"/>
              <w:right w:w="115" w:type="dxa"/>
            </w:tcMar>
          </w:tcPr>
          <w:p w14:paraId="774C87D5" w14:textId="77777777" w:rsidR="00EE53C1" w:rsidRDefault="001E64B0" w:rsidP="008657E1">
            <w:pPr>
              <w:pStyle w:val="Title"/>
              <w:jc w:val="left"/>
            </w:pPr>
            <w:r>
              <w:rPr>
                <w:b w:val="0"/>
                <w:sz w:val="24"/>
                <w:szCs w:val="24"/>
              </w:rPr>
              <w:t>Assuming a worst case junction temperature of 85C based on worst operating temp of microcontroller</w:t>
            </w:r>
          </w:p>
        </w:tc>
      </w:tr>
      <w:tr w:rsidR="00EE53C1" w14:paraId="735443BF" w14:textId="77777777" w:rsidTr="008657E1">
        <w:tc>
          <w:tcPr>
            <w:tcW w:w="2145" w:type="dxa"/>
            <w:tcMar>
              <w:top w:w="100" w:type="dxa"/>
              <w:left w:w="100" w:type="dxa"/>
              <w:bottom w:w="100" w:type="dxa"/>
              <w:right w:w="100" w:type="dxa"/>
            </w:tcMar>
          </w:tcPr>
          <w:p w14:paraId="0748B8C7" w14:textId="77777777" w:rsidR="00EE53C1" w:rsidRDefault="00EE53C1" w:rsidP="008657E1">
            <w:r>
              <w:t>C</w:t>
            </w:r>
            <w:r>
              <w:softHyphen/>
            </w:r>
            <w:r>
              <w:rPr>
                <w:vertAlign w:val="subscript"/>
              </w:rPr>
              <w:t>2</w:t>
            </w:r>
          </w:p>
        </w:tc>
        <w:tc>
          <w:tcPr>
            <w:tcW w:w="2460" w:type="dxa"/>
            <w:tcMar>
              <w:top w:w="100" w:type="dxa"/>
              <w:left w:w="100" w:type="dxa"/>
              <w:bottom w:w="100" w:type="dxa"/>
              <w:right w:w="100" w:type="dxa"/>
            </w:tcMar>
          </w:tcPr>
          <w:p w14:paraId="0BE55036" w14:textId="77777777" w:rsidR="00EE53C1" w:rsidRDefault="00EE53C1" w:rsidP="008657E1">
            <w:r>
              <w:t>Packaging Failure coeff.</w:t>
            </w:r>
          </w:p>
        </w:tc>
        <w:tc>
          <w:tcPr>
            <w:tcW w:w="1680" w:type="dxa"/>
            <w:tcMar>
              <w:top w:w="100" w:type="dxa"/>
              <w:left w:w="100" w:type="dxa"/>
              <w:bottom w:w="100" w:type="dxa"/>
              <w:right w:w="100" w:type="dxa"/>
            </w:tcMar>
          </w:tcPr>
          <w:p w14:paraId="7742D7A5" w14:textId="77777777" w:rsidR="00EE53C1" w:rsidRDefault="00EE53C1" w:rsidP="008657E1">
            <w:r>
              <w:t>0.0</w:t>
            </w:r>
            <w:r w:rsidR="0010698A">
              <w:t>0</w:t>
            </w:r>
            <w:r w:rsidR="008657E1">
              <w:t>86</w:t>
            </w:r>
          </w:p>
        </w:tc>
        <w:tc>
          <w:tcPr>
            <w:tcW w:w="2995" w:type="dxa"/>
            <w:tcMar>
              <w:top w:w="100" w:type="dxa"/>
              <w:left w:w="100" w:type="dxa"/>
              <w:bottom w:w="100" w:type="dxa"/>
              <w:right w:w="100" w:type="dxa"/>
            </w:tcMar>
          </w:tcPr>
          <w:p w14:paraId="5A57BF57" w14:textId="77777777" w:rsidR="00EE53C1" w:rsidRDefault="00EE53C1" w:rsidP="008657E1">
            <w:r>
              <w:t>8-pin SMD</w:t>
            </w:r>
          </w:p>
        </w:tc>
      </w:tr>
      <w:tr w:rsidR="00EE53C1" w14:paraId="3542949E" w14:textId="77777777" w:rsidTr="008657E1">
        <w:tc>
          <w:tcPr>
            <w:tcW w:w="2145" w:type="dxa"/>
            <w:tcMar>
              <w:top w:w="100" w:type="dxa"/>
              <w:left w:w="115" w:type="dxa"/>
              <w:bottom w:w="100" w:type="dxa"/>
              <w:right w:w="115" w:type="dxa"/>
            </w:tcMar>
          </w:tcPr>
          <w:p w14:paraId="02B7D9BF" w14:textId="77777777" w:rsidR="00EE53C1" w:rsidRDefault="00EE53C1" w:rsidP="008657E1">
            <w:pPr>
              <w:pStyle w:val="Title"/>
              <w:jc w:val="left"/>
            </w:pPr>
            <w:r>
              <w:rPr>
                <w:b w:val="0"/>
                <w:sz w:val="24"/>
              </w:rPr>
              <w:t>π</w:t>
            </w:r>
            <w:r>
              <w:rPr>
                <w:rFonts w:ascii="b" w:eastAsia="b" w:hAnsi="b" w:cs="b"/>
                <w:b w:val="0"/>
                <w:sz w:val="24"/>
                <w:vertAlign w:val="subscript"/>
              </w:rPr>
              <w:t>E</w:t>
            </w:r>
          </w:p>
        </w:tc>
        <w:tc>
          <w:tcPr>
            <w:tcW w:w="2460" w:type="dxa"/>
            <w:tcMar>
              <w:top w:w="100" w:type="dxa"/>
              <w:left w:w="115" w:type="dxa"/>
              <w:bottom w:w="100" w:type="dxa"/>
              <w:right w:w="115" w:type="dxa"/>
            </w:tcMar>
          </w:tcPr>
          <w:p w14:paraId="62292277" w14:textId="77777777" w:rsidR="00EE53C1" w:rsidRDefault="00EE53C1" w:rsidP="008657E1">
            <w:pPr>
              <w:pStyle w:val="Title"/>
              <w:jc w:val="left"/>
            </w:pPr>
            <w:r>
              <w:rPr>
                <w:b w:val="0"/>
                <w:sz w:val="24"/>
              </w:rPr>
              <w:t>Environmental Factor</w:t>
            </w:r>
          </w:p>
        </w:tc>
        <w:tc>
          <w:tcPr>
            <w:tcW w:w="1680" w:type="dxa"/>
            <w:tcMar>
              <w:top w:w="100" w:type="dxa"/>
              <w:left w:w="115" w:type="dxa"/>
              <w:bottom w:w="100" w:type="dxa"/>
              <w:right w:w="115" w:type="dxa"/>
            </w:tcMar>
          </w:tcPr>
          <w:p w14:paraId="5F1C2445" w14:textId="77777777" w:rsidR="00EE53C1" w:rsidRDefault="00EE53C1" w:rsidP="008657E1">
            <w:pPr>
              <w:pStyle w:val="Title"/>
              <w:jc w:val="left"/>
            </w:pPr>
            <w:r>
              <w:rPr>
                <w:b w:val="0"/>
                <w:sz w:val="24"/>
              </w:rPr>
              <w:t>2.0</w:t>
            </w:r>
          </w:p>
        </w:tc>
        <w:tc>
          <w:tcPr>
            <w:tcW w:w="2995" w:type="dxa"/>
            <w:tcMar>
              <w:top w:w="100" w:type="dxa"/>
              <w:left w:w="115" w:type="dxa"/>
              <w:bottom w:w="100" w:type="dxa"/>
              <w:right w:w="115" w:type="dxa"/>
            </w:tcMar>
          </w:tcPr>
          <w:p w14:paraId="55A85145" w14:textId="77777777" w:rsidR="00EE53C1" w:rsidRDefault="001513E5" w:rsidP="008657E1">
            <w:pPr>
              <w:pStyle w:val="Title"/>
              <w:jc w:val="left"/>
            </w:pPr>
            <w:r>
              <w:rPr>
                <w:b w:val="0"/>
                <w:sz w:val="24"/>
                <w:szCs w:val="24"/>
              </w:rPr>
              <w:t>Handbooks value for mobile devices</w:t>
            </w:r>
          </w:p>
        </w:tc>
      </w:tr>
      <w:tr w:rsidR="00EE53C1" w14:paraId="42261C63" w14:textId="77777777" w:rsidTr="008657E1">
        <w:tc>
          <w:tcPr>
            <w:tcW w:w="2145" w:type="dxa"/>
            <w:tcMar>
              <w:top w:w="100" w:type="dxa"/>
              <w:left w:w="100" w:type="dxa"/>
              <w:bottom w:w="100" w:type="dxa"/>
              <w:right w:w="100" w:type="dxa"/>
            </w:tcMar>
          </w:tcPr>
          <w:p w14:paraId="564C2EFD" w14:textId="77777777" w:rsidR="00EE53C1" w:rsidRDefault="00EE53C1" w:rsidP="008657E1">
            <w:r>
              <w:t>π</w:t>
            </w:r>
            <w:r>
              <w:rPr>
                <w:rFonts w:ascii="b" w:eastAsia="b" w:hAnsi="b" w:cs="b"/>
                <w:vertAlign w:val="subscript"/>
              </w:rPr>
              <w:t>Q</w:t>
            </w:r>
          </w:p>
        </w:tc>
        <w:tc>
          <w:tcPr>
            <w:tcW w:w="2460" w:type="dxa"/>
            <w:tcMar>
              <w:top w:w="100" w:type="dxa"/>
              <w:left w:w="100" w:type="dxa"/>
              <w:bottom w:w="100" w:type="dxa"/>
              <w:right w:w="100" w:type="dxa"/>
            </w:tcMar>
          </w:tcPr>
          <w:p w14:paraId="43B38597" w14:textId="77777777" w:rsidR="00EE53C1" w:rsidRDefault="00EE53C1" w:rsidP="008657E1">
            <w:r>
              <w:t>Quality Factor</w:t>
            </w:r>
          </w:p>
        </w:tc>
        <w:tc>
          <w:tcPr>
            <w:tcW w:w="1680" w:type="dxa"/>
            <w:tcMar>
              <w:top w:w="100" w:type="dxa"/>
              <w:left w:w="100" w:type="dxa"/>
              <w:bottom w:w="100" w:type="dxa"/>
              <w:right w:w="100" w:type="dxa"/>
            </w:tcMar>
          </w:tcPr>
          <w:p w14:paraId="5918B7FD" w14:textId="77777777" w:rsidR="00EE53C1" w:rsidRDefault="00EE53C1" w:rsidP="008657E1">
            <w:r>
              <w:t>10.0</w:t>
            </w:r>
          </w:p>
        </w:tc>
        <w:tc>
          <w:tcPr>
            <w:tcW w:w="2995" w:type="dxa"/>
            <w:tcMar>
              <w:top w:w="100" w:type="dxa"/>
              <w:left w:w="100" w:type="dxa"/>
              <w:bottom w:w="100" w:type="dxa"/>
              <w:right w:w="100" w:type="dxa"/>
            </w:tcMar>
          </w:tcPr>
          <w:p w14:paraId="24573F5A" w14:textId="77777777" w:rsidR="00EE53C1" w:rsidRDefault="00EE53C1" w:rsidP="008657E1">
            <w:r>
              <w:t>Commercial part</w:t>
            </w:r>
          </w:p>
        </w:tc>
      </w:tr>
      <w:tr w:rsidR="00EE53C1" w14:paraId="0DBA2A3C" w14:textId="77777777" w:rsidTr="008657E1">
        <w:tc>
          <w:tcPr>
            <w:tcW w:w="2145" w:type="dxa"/>
            <w:tcMar>
              <w:top w:w="100" w:type="dxa"/>
              <w:left w:w="100" w:type="dxa"/>
              <w:bottom w:w="100" w:type="dxa"/>
              <w:right w:w="100" w:type="dxa"/>
            </w:tcMar>
          </w:tcPr>
          <w:p w14:paraId="4B1BE0C0" w14:textId="77777777" w:rsidR="00EE53C1" w:rsidRDefault="00EE53C1" w:rsidP="008657E1">
            <w:r>
              <w:t>π</w:t>
            </w:r>
            <w:r>
              <w:rPr>
                <w:rFonts w:ascii="b" w:eastAsia="b" w:hAnsi="b" w:cs="b"/>
                <w:vertAlign w:val="subscript"/>
              </w:rPr>
              <w:t>L</w:t>
            </w:r>
          </w:p>
        </w:tc>
        <w:tc>
          <w:tcPr>
            <w:tcW w:w="2460" w:type="dxa"/>
            <w:tcMar>
              <w:top w:w="100" w:type="dxa"/>
              <w:left w:w="100" w:type="dxa"/>
              <w:bottom w:w="100" w:type="dxa"/>
              <w:right w:w="100" w:type="dxa"/>
            </w:tcMar>
          </w:tcPr>
          <w:p w14:paraId="0789F6FA" w14:textId="77777777" w:rsidR="00EE53C1" w:rsidRDefault="00EE53C1" w:rsidP="008657E1">
            <w:r>
              <w:t>Learning Factor</w:t>
            </w:r>
          </w:p>
        </w:tc>
        <w:tc>
          <w:tcPr>
            <w:tcW w:w="1680" w:type="dxa"/>
            <w:tcMar>
              <w:top w:w="100" w:type="dxa"/>
              <w:left w:w="100" w:type="dxa"/>
              <w:bottom w:w="100" w:type="dxa"/>
              <w:right w:w="100" w:type="dxa"/>
            </w:tcMar>
          </w:tcPr>
          <w:p w14:paraId="52D48466" w14:textId="77777777" w:rsidR="00EE53C1" w:rsidRDefault="00EE53C1" w:rsidP="008657E1">
            <w:r>
              <w:t>1.0</w:t>
            </w:r>
          </w:p>
        </w:tc>
        <w:tc>
          <w:tcPr>
            <w:tcW w:w="2995" w:type="dxa"/>
            <w:tcMar>
              <w:top w:w="100" w:type="dxa"/>
              <w:left w:w="100" w:type="dxa"/>
              <w:bottom w:w="100" w:type="dxa"/>
              <w:right w:w="100" w:type="dxa"/>
            </w:tcMar>
          </w:tcPr>
          <w:p w14:paraId="3DE82402" w14:textId="77777777" w:rsidR="00EE53C1" w:rsidRPr="00A158E4" w:rsidRDefault="00A158E4" w:rsidP="008657E1">
            <w:r w:rsidRPr="00A158E4">
              <w:rPr>
                <w:szCs w:val="24"/>
              </w:rPr>
              <w:t>Number used for devices older than 2 years in production</w:t>
            </w:r>
          </w:p>
        </w:tc>
      </w:tr>
      <w:tr w:rsidR="00EE53C1" w14:paraId="4E3FAFA3" w14:textId="77777777" w:rsidTr="008657E1">
        <w:tc>
          <w:tcPr>
            <w:tcW w:w="2145" w:type="dxa"/>
            <w:tcMar>
              <w:top w:w="100" w:type="dxa"/>
              <w:left w:w="115" w:type="dxa"/>
              <w:bottom w:w="100" w:type="dxa"/>
              <w:right w:w="115" w:type="dxa"/>
            </w:tcMar>
          </w:tcPr>
          <w:p w14:paraId="39F2FA8B" w14:textId="77777777" w:rsidR="00EE53C1" w:rsidRPr="001F4E25" w:rsidRDefault="00EE53C1" w:rsidP="008657E1">
            <w:pPr>
              <w:pStyle w:val="Title"/>
              <w:jc w:val="left"/>
              <w:rPr>
                <w:b w:val="0"/>
              </w:rPr>
            </w:pPr>
            <w:r>
              <w:rPr>
                <w:b w:val="0"/>
              </w:rPr>
              <w:t>λ</w:t>
            </w:r>
            <w:r w:rsidRPr="001F4E25">
              <w:rPr>
                <w:b w:val="0"/>
                <w:sz w:val="24"/>
                <w:vertAlign w:val="subscript"/>
              </w:rPr>
              <w:t>P</w:t>
            </w:r>
          </w:p>
        </w:tc>
        <w:tc>
          <w:tcPr>
            <w:tcW w:w="2460" w:type="dxa"/>
            <w:tcMar>
              <w:top w:w="100" w:type="dxa"/>
              <w:left w:w="115" w:type="dxa"/>
              <w:bottom w:w="100" w:type="dxa"/>
              <w:right w:w="115" w:type="dxa"/>
            </w:tcMar>
          </w:tcPr>
          <w:p w14:paraId="3982698F" w14:textId="77777777" w:rsidR="00EE53C1" w:rsidRDefault="00A37D8C" w:rsidP="008657E1">
            <w:pPr>
              <w:pStyle w:val="Title"/>
              <w:jc w:val="left"/>
            </w:pPr>
            <w:bookmarkStart w:id="1" w:name="h.41whmru1oi0g" w:colFirst="0" w:colLast="0"/>
            <w:bookmarkEnd w:id="1"/>
            <w:r>
              <w:rPr>
                <w:b w:val="0"/>
                <w:sz w:val="24"/>
              </w:rPr>
              <w:t>Failures r</w:t>
            </w:r>
            <w:r w:rsidR="00EE53C1">
              <w:rPr>
                <w:b w:val="0"/>
                <w:sz w:val="24"/>
              </w:rPr>
              <w:t>ate</w:t>
            </w:r>
            <w:r>
              <w:rPr>
                <w:b w:val="0"/>
                <w:sz w:val="24"/>
              </w:rPr>
              <w:t xml:space="preserve"> per million hours</w:t>
            </w:r>
          </w:p>
        </w:tc>
        <w:tc>
          <w:tcPr>
            <w:tcW w:w="1680" w:type="dxa"/>
            <w:tcMar>
              <w:top w:w="100" w:type="dxa"/>
              <w:left w:w="115" w:type="dxa"/>
              <w:bottom w:w="100" w:type="dxa"/>
              <w:right w:w="115" w:type="dxa"/>
            </w:tcMar>
          </w:tcPr>
          <w:p w14:paraId="5B185C3A" w14:textId="77777777" w:rsidR="00EE53C1" w:rsidRDefault="008657E1" w:rsidP="008657E1">
            <w:pPr>
              <w:pStyle w:val="Title"/>
              <w:jc w:val="left"/>
            </w:pPr>
            <w:bookmarkStart w:id="2" w:name="h.dy0orz2plxlv" w:colFirst="0" w:colLast="0"/>
            <w:bookmarkEnd w:id="2"/>
            <w:r>
              <w:rPr>
                <w:b w:val="0"/>
                <w:sz w:val="24"/>
              </w:rPr>
              <w:t>0.956</w:t>
            </w:r>
          </w:p>
        </w:tc>
        <w:tc>
          <w:tcPr>
            <w:tcW w:w="2995" w:type="dxa"/>
            <w:tcMar>
              <w:top w:w="100" w:type="dxa"/>
              <w:left w:w="115" w:type="dxa"/>
              <w:bottom w:w="100" w:type="dxa"/>
              <w:right w:w="115" w:type="dxa"/>
            </w:tcMar>
          </w:tcPr>
          <w:p w14:paraId="50970FA3" w14:textId="77777777" w:rsidR="00EE53C1" w:rsidRDefault="00EE53C1" w:rsidP="008657E1">
            <w:pPr>
              <w:pStyle w:val="Title"/>
              <w:jc w:val="left"/>
            </w:pPr>
            <w:bookmarkStart w:id="3" w:name="h.lbko704fhxwa" w:colFirst="0" w:colLast="0"/>
            <w:bookmarkEnd w:id="3"/>
          </w:p>
        </w:tc>
      </w:tr>
      <w:tr w:rsidR="00EE53C1" w14:paraId="2B87FBC1" w14:textId="77777777" w:rsidTr="008657E1">
        <w:tc>
          <w:tcPr>
            <w:tcW w:w="2145" w:type="dxa"/>
            <w:tcMar>
              <w:top w:w="100" w:type="dxa"/>
              <w:left w:w="100" w:type="dxa"/>
              <w:bottom w:w="100" w:type="dxa"/>
              <w:right w:w="100" w:type="dxa"/>
            </w:tcMar>
          </w:tcPr>
          <w:p w14:paraId="7C41EEBB" w14:textId="77777777" w:rsidR="00EE53C1" w:rsidRDefault="00EE53C1" w:rsidP="008657E1">
            <w:r>
              <w:rPr>
                <w:b/>
              </w:rPr>
              <w:t>MTTF</w:t>
            </w:r>
          </w:p>
        </w:tc>
        <w:tc>
          <w:tcPr>
            <w:tcW w:w="2460" w:type="dxa"/>
            <w:tcMar>
              <w:top w:w="100" w:type="dxa"/>
              <w:left w:w="100" w:type="dxa"/>
              <w:bottom w:w="100" w:type="dxa"/>
              <w:right w:w="100" w:type="dxa"/>
            </w:tcMar>
          </w:tcPr>
          <w:p w14:paraId="08707911" w14:textId="77777777" w:rsidR="00EE53C1" w:rsidRDefault="00394AFD" w:rsidP="008657E1">
            <w:r>
              <w:t>with 3</w:t>
            </w:r>
            <w:r w:rsidR="00EE53C1">
              <w:t xml:space="preserve"> Drivers on board</w:t>
            </w:r>
          </w:p>
        </w:tc>
        <w:tc>
          <w:tcPr>
            <w:tcW w:w="1680" w:type="dxa"/>
            <w:tcMar>
              <w:top w:w="100" w:type="dxa"/>
              <w:left w:w="100" w:type="dxa"/>
              <w:bottom w:w="100" w:type="dxa"/>
              <w:right w:w="100" w:type="dxa"/>
            </w:tcMar>
          </w:tcPr>
          <w:p w14:paraId="5DE141D6" w14:textId="77777777" w:rsidR="00EE53C1" w:rsidRPr="00394AFD" w:rsidRDefault="00394AFD" w:rsidP="008657E1">
            <w:pPr>
              <w:rPr>
                <w:szCs w:val="24"/>
              </w:rPr>
            </w:pPr>
            <w:r w:rsidRPr="00394AFD">
              <w:rPr>
                <w:color w:val="222222"/>
                <w:szCs w:val="24"/>
                <w:shd w:val="clear" w:color="auto" w:fill="FFFFFF"/>
              </w:rPr>
              <w:t>1046025.1046</w:t>
            </w:r>
          </w:p>
        </w:tc>
        <w:tc>
          <w:tcPr>
            <w:tcW w:w="2995" w:type="dxa"/>
            <w:tcMar>
              <w:top w:w="100" w:type="dxa"/>
              <w:left w:w="100" w:type="dxa"/>
              <w:bottom w:w="100" w:type="dxa"/>
              <w:right w:w="100" w:type="dxa"/>
            </w:tcMar>
          </w:tcPr>
          <w:p w14:paraId="25A7A595" w14:textId="77777777" w:rsidR="00EE53C1" w:rsidRDefault="008657E1" w:rsidP="008657E1">
            <w:r w:rsidRPr="00E60AF7">
              <w:rPr>
                <w:szCs w:val="24"/>
              </w:rPr>
              <w:t xml:space="preserve">Approximately </w:t>
            </w:r>
            <w:r w:rsidR="005F19CA">
              <w:rPr>
                <w:szCs w:val="24"/>
              </w:rPr>
              <w:t>119</w:t>
            </w:r>
            <w:r>
              <w:rPr>
                <w:szCs w:val="24"/>
              </w:rPr>
              <w:t xml:space="preserve"> years to a failure for one device</w:t>
            </w:r>
          </w:p>
        </w:tc>
      </w:tr>
    </w:tbl>
    <w:p w14:paraId="1AD1DE8D" w14:textId="77777777" w:rsidR="00EE53C1" w:rsidRDefault="00EE53C1" w:rsidP="00EE53C1">
      <w:pPr>
        <w:pStyle w:val="Title"/>
        <w:ind w:left="72"/>
        <w:jc w:val="left"/>
        <w:rPr>
          <w:sz w:val="24"/>
          <w:szCs w:val="24"/>
        </w:rPr>
      </w:pPr>
    </w:p>
    <w:p w14:paraId="33ADC059" w14:textId="77777777" w:rsidR="00B5241E" w:rsidRDefault="00B5241E" w:rsidP="00244524">
      <w:pPr>
        <w:pStyle w:val="Title"/>
        <w:jc w:val="left"/>
        <w:rPr>
          <w:b w:val="0"/>
          <w:sz w:val="24"/>
          <w:szCs w:val="24"/>
        </w:rPr>
      </w:pPr>
      <w:r w:rsidRPr="00A567D7">
        <w:rPr>
          <w:sz w:val="24"/>
          <w:szCs w:val="24"/>
        </w:rPr>
        <w:t>LD1117 Low Dropout Regulator</w:t>
      </w:r>
      <w:r>
        <w:rPr>
          <w:b w:val="0"/>
          <w:sz w:val="24"/>
          <w:szCs w:val="24"/>
        </w:rPr>
        <w:t xml:space="preserve">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430"/>
        <w:gridCol w:w="1716"/>
        <w:gridCol w:w="2970"/>
      </w:tblGrid>
      <w:tr w:rsidR="00B5241E" w14:paraId="7BD04CB9" w14:textId="77777777" w:rsidTr="00244524">
        <w:tc>
          <w:tcPr>
            <w:tcW w:w="2160" w:type="dxa"/>
            <w:tcBorders>
              <w:top w:val="single" w:sz="4" w:space="0" w:color="auto"/>
              <w:left w:val="single" w:sz="4" w:space="0" w:color="auto"/>
              <w:bottom w:val="single" w:sz="4" w:space="0" w:color="auto"/>
              <w:right w:val="single" w:sz="4" w:space="0" w:color="auto"/>
            </w:tcBorders>
            <w:hideMark/>
          </w:tcPr>
          <w:p w14:paraId="2BB8D32D" w14:textId="77777777" w:rsidR="00B5241E" w:rsidRDefault="00B5241E">
            <w:pPr>
              <w:pStyle w:val="Title"/>
              <w:jc w:val="left"/>
              <w:rPr>
                <w:sz w:val="24"/>
                <w:szCs w:val="24"/>
              </w:rPr>
            </w:pPr>
            <w:r>
              <w:rPr>
                <w:sz w:val="24"/>
                <w:szCs w:val="24"/>
              </w:rPr>
              <w:t>Parameter name</w:t>
            </w:r>
          </w:p>
        </w:tc>
        <w:tc>
          <w:tcPr>
            <w:tcW w:w="2430" w:type="dxa"/>
            <w:tcBorders>
              <w:top w:val="single" w:sz="4" w:space="0" w:color="auto"/>
              <w:left w:val="single" w:sz="4" w:space="0" w:color="auto"/>
              <w:bottom w:val="single" w:sz="4" w:space="0" w:color="auto"/>
              <w:right w:val="single" w:sz="4" w:space="0" w:color="auto"/>
            </w:tcBorders>
          </w:tcPr>
          <w:p w14:paraId="6C8A2BB4" w14:textId="77777777" w:rsidR="00B5241E" w:rsidRDefault="00B5241E">
            <w:pPr>
              <w:pStyle w:val="Title"/>
              <w:jc w:val="left"/>
              <w:rPr>
                <w:sz w:val="24"/>
                <w:szCs w:val="24"/>
              </w:rPr>
            </w:pPr>
            <w:r>
              <w:rPr>
                <w:sz w:val="24"/>
                <w:szCs w:val="24"/>
              </w:rPr>
              <w:t>Description</w:t>
            </w:r>
          </w:p>
          <w:p w14:paraId="0BBB87BD" w14:textId="77777777" w:rsidR="00B5241E" w:rsidRDefault="00B5241E">
            <w:pPr>
              <w:pStyle w:val="Title"/>
              <w:jc w:val="left"/>
              <w:rPr>
                <w:sz w:val="24"/>
                <w:szCs w:val="24"/>
              </w:rPr>
            </w:pPr>
          </w:p>
        </w:tc>
        <w:tc>
          <w:tcPr>
            <w:tcW w:w="1710" w:type="dxa"/>
            <w:tcBorders>
              <w:top w:val="single" w:sz="4" w:space="0" w:color="auto"/>
              <w:left w:val="single" w:sz="4" w:space="0" w:color="auto"/>
              <w:bottom w:val="single" w:sz="4" w:space="0" w:color="auto"/>
              <w:right w:val="single" w:sz="4" w:space="0" w:color="auto"/>
            </w:tcBorders>
            <w:hideMark/>
          </w:tcPr>
          <w:p w14:paraId="34530E24" w14:textId="77777777" w:rsidR="00B5241E" w:rsidRDefault="00B5241E">
            <w:pPr>
              <w:pStyle w:val="Title"/>
              <w:jc w:val="left"/>
              <w:rPr>
                <w:sz w:val="24"/>
                <w:szCs w:val="24"/>
              </w:rPr>
            </w:pPr>
            <w:r>
              <w:rPr>
                <w:sz w:val="24"/>
                <w:szCs w:val="24"/>
              </w:rPr>
              <w:t>Value</w:t>
            </w:r>
          </w:p>
        </w:tc>
        <w:tc>
          <w:tcPr>
            <w:tcW w:w="2970" w:type="dxa"/>
            <w:tcBorders>
              <w:top w:val="single" w:sz="4" w:space="0" w:color="auto"/>
              <w:left w:val="single" w:sz="4" w:space="0" w:color="auto"/>
              <w:bottom w:val="single" w:sz="4" w:space="0" w:color="auto"/>
              <w:right w:val="single" w:sz="4" w:space="0" w:color="auto"/>
            </w:tcBorders>
            <w:hideMark/>
          </w:tcPr>
          <w:p w14:paraId="7152428F" w14:textId="77777777" w:rsidR="00B5241E" w:rsidRDefault="00B5241E">
            <w:pPr>
              <w:pStyle w:val="Title"/>
              <w:jc w:val="left"/>
              <w:rPr>
                <w:b w:val="0"/>
                <w:sz w:val="24"/>
                <w:szCs w:val="24"/>
              </w:rPr>
            </w:pPr>
            <w:r>
              <w:rPr>
                <w:sz w:val="24"/>
                <w:szCs w:val="24"/>
              </w:rPr>
              <w:t>Comments</w:t>
            </w:r>
            <w:r>
              <w:rPr>
                <w:b w:val="0"/>
                <w:sz w:val="24"/>
                <w:szCs w:val="24"/>
              </w:rPr>
              <w:t xml:space="preserve">  </w:t>
            </w:r>
          </w:p>
        </w:tc>
      </w:tr>
      <w:tr w:rsidR="00B5241E" w14:paraId="44BC5123" w14:textId="77777777" w:rsidTr="00244524">
        <w:tc>
          <w:tcPr>
            <w:tcW w:w="2160" w:type="dxa"/>
            <w:tcBorders>
              <w:top w:val="single" w:sz="4" w:space="0" w:color="auto"/>
              <w:left w:val="single" w:sz="4" w:space="0" w:color="auto"/>
              <w:bottom w:val="single" w:sz="4" w:space="0" w:color="auto"/>
              <w:right w:val="single" w:sz="4" w:space="0" w:color="auto"/>
            </w:tcBorders>
            <w:hideMark/>
          </w:tcPr>
          <w:p w14:paraId="011C6141" w14:textId="77777777" w:rsidR="00B5241E" w:rsidRDefault="00B5241E">
            <w:pPr>
              <w:pStyle w:val="Title"/>
              <w:jc w:val="left"/>
              <w:rPr>
                <w:b w:val="0"/>
                <w:sz w:val="24"/>
                <w:szCs w:val="24"/>
              </w:rPr>
            </w:pPr>
            <w:r>
              <w:rPr>
                <w:b w:val="0"/>
                <w:sz w:val="24"/>
                <w:szCs w:val="24"/>
              </w:rPr>
              <w:t xml:space="preserve">C1 </w:t>
            </w:r>
          </w:p>
        </w:tc>
        <w:tc>
          <w:tcPr>
            <w:tcW w:w="2430" w:type="dxa"/>
            <w:tcBorders>
              <w:top w:val="single" w:sz="4" w:space="0" w:color="auto"/>
              <w:left w:val="single" w:sz="4" w:space="0" w:color="auto"/>
              <w:bottom w:val="single" w:sz="4" w:space="0" w:color="auto"/>
              <w:right w:val="single" w:sz="4" w:space="0" w:color="auto"/>
            </w:tcBorders>
            <w:hideMark/>
          </w:tcPr>
          <w:p w14:paraId="38CB9A75" w14:textId="77777777" w:rsidR="00B5241E" w:rsidRDefault="00B5241E">
            <w:pPr>
              <w:pStyle w:val="Title"/>
              <w:jc w:val="left"/>
              <w:rPr>
                <w:b w:val="0"/>
                <w:sz w:val="24"/>
                <w:szCs w:val="24"/>
              </w:rPr>
            </w:pPr>
            <w:r>
              <w:rPr>
                <w:b w:val="0"/>
                <w:sz w:val="24"/>
                <w:szCs w:val="24"/>
              </w:rPr>
              <w:t>Die complexity failure rate</w:t>
            </w:r>
          </w:p>
        </w:tc>
        <w:tc>
          <w:tcPr>
            <w:tcW w:w="1710" w:type="dxa"/>
            <w:tcBorders>
              <w:top w:val="single" w:sz="4" w:space="0" w:color="auto"/>
              <w:left w:val="single" w:sz="4" w:space="0" w:color="auto"/>
              <w:bottom w:val="single" w:sz="4" w:space="0" w:color="auto"/>
              <w:right w:val="single" w:sz="4" w:space="0" w:color="auto"/>
            </w:tcBorders>
            <w:hideMark/>
          </w:tcPr>
          <w:p w14:paraId="75F15BE9" w14:textId="77777777" w:rsidR="00B5241E" w:rsidRPr="00D93B91" w:rsidRDefault="00B5241E">
            <w:pPr>
              <w:pStyle w:val="Title"/>
              <w:jc w:val="left"/>
              <w:rPr>
                <w:b w:val="0"/>
                <w:sz w:val="24"/>
                <w:szCs w:val="24"/>
              </w:rPr>
            </w:pPr>
            <w:r w:rsidRPr="00D93B91">
              <w:rPr>
                <w:b w:val="0"/>
                <w:sz w:val="24"/>
                <w:szCs w:val="24"/>
              </w:rPr>
              <w:t>.0</w:t>
            </w:r>
            <w:r w:rsidR="00FB0CDD" w:rsidRPr="00D93B91">
              <w:rPr>
                <w:b w:val="0"/>
                <w:sz w:val="24"/>
                <w:szCs w:val="24"/>
              </w:rPr>
              <w:t>2</w:t>
            </w:r>
          </w:p>
        </w:tc>
        <w:tc>
          <w:tcPr>
            <w:tcW w:w="2970" w:type="dxa"/>
            <w:tcBorders>
              <w:top w:val="single" w:sz="4" w:space="0" w:color="auto"/>
              <w:left w:val="single" w:sz="4" w:space="0" w:color="auto"/>
              <w:bottom w:val="single" w:sz="4" w:space="0" w:color="auto"/>
              <w:right w:val="single" w:sz="4" w:space="0" w:color="auto"/>
            </w:tcBorders>
            <w:hideMark/>
          </w:tcPr>
          <w:p w14:paraId="475FE40B" w14:textId="77777777" w:rsidR="00B5241E" w:rsidRDefault="00B5241E">
            <w:pPr>
              <w:pStyle w:val="Title"/>
              <w:jc w:val="left"/>
              <w:rPr>
                <w:b w:val="0"/>
                <w:sz w:val="24"/>
                <w:szCs w:val="24"/>
              </w:rPr>
            </w:pPr>
            <w:r>
              <w:rPr>
                <w:b w:val="0"/>
                <w:sz w:val="24"/>
                <w:szCs w:val="24"/>
              </w:rPr>
              <w:t>Based on the MIL-Hd</w:t>
            </w:r>
            <w:r w:rsidR="00F87522">
              <w:rPr>
                <w:b w:val="0"/>
                <w:sz w:val="24"/>
                <w:szCs w:val="24"/>
              </w:rPr>
              <w:t xml:space="preserve">bk-217f [1] for devices with </w:t>
            </w:r>
            <w:r w:rsidR="00F95F60">
              <w:rPr>
                <w:b w:val="0"/>
                <w:sz w:val="24"/>
                <w:szCs w:val="24"/>
              </w:rPr>
              <w:t>1</w:t>
            </w:r>
            <w:r w:rsidR="000E6800">
              <w:rPr>
                <w:b w:val="0"/>
                <w:sz w:val="24"/>
                <w:szCs w:val="24"/>
              </w:rPr>
              <w:t>00 to 300</w:t>
            </w:r>
            <w:r>
              <w:rPr>
                <w:b w:val="0"/>
                <w:sz w:val="24"/>
                <w:szCs w:val="24"/>
              </w:rPr>
              <w:t xml:space="preserve"> bipolar transistors</w:t>
            </w:r>
          </w:p>
        </w:tc>
      </w:tr>
      <w:tr w:rsidR="00B5241E" w14:paraId="70595190" w14:textId="77777777" w:rsidTr="00244524">
        <w:tc>
          <w:tcPr>
            <w:tcW w:w="2160" w:type="dxa"/>
            <w:tcBorders>
              <w:top w:val="single" w:sz="4" w:space="0" w:color="auto"/>
              <w:left w:val="single" w:sz="4" w:space="0" w:color="auto"/>
              <w:bottom w:val="single" w:sz="4" w:space="0" w:color="auto"/>
              <w:right w:val="single" w:sz="4" w:space="0" w:color="auto"/>
            </w:tcBorders>
            <w:hideMark/>
          </w:tcPr>
          <w:p w14:paraId="07818F13" w14:textId="77777777" w:rsidR="00B5241E" w:rsidRDefault="00B5241E">
            <w:pPr>
              <w:pStyle w:val="Title"/>
              <w:jc w:val="left"/>
              <w:rPr>
                <w:b w:val="0"/>
                <w:sz w:val="24"/>
                <w:szCs w:val="24"/>
              </w:rPr>
            </w:pPr>
            <w:r>
              <w:rPr>
                <w:b w:val="0"/>
                <w:sz w:val="24"/>
                <w:szCs w:val="24"/>
              </w:rPr>
              <w:t>π</w:t>
            </w:r>
            <w:r>
              <w:rPr>
                <w:rFonts w:ascii="b" w:hAnsi="b"/>
                <w:b w:val="0"/>
                <w:sz w:val="24"/>
                <w:szCs w:val="24"/>
                <w:vertAlign w:val="subscript"/>
              </w:rPr>
              <w:t>T</w:t>
            </w:r>
          </w:p>
        </w:tc>
        <w:tc>
          <w:tcPr>
            <w:tcW w:w="2430" w:type="dxa"/>
            <w:tcBorders>
              <w:top w:val="single" w:sz="4" w:space="0" w:color="auto"/>
              <w:left w:val="single" w:sz="4" w:space="0" w:color="auto"/>
              <w:bottom w:val="single" w:sz="4" w:space="0" w:color="auto"/>
              <w:right w:val="single" w:sz="4" w:space="0" w:color="auto"/>
            </w:tcBorders>
            <w:hideMark/>
          </w:tcPr>
          <w:p w14:paraId="105A79D6" w14:textId="77777777" w:rsidR="00B5241E" w:rsidRDefault="00B5241E">
            <w:pPr>
              <w:pStyle w:val="Title"/>
              <w:jc w:val="left"/>
              <w:rPr>
                <w:b w:val="0"/>
                <w:sz w:val="24"/>
                <w:szCs w:val="24"/>
              </w:rPr>
            </w:pPr>
            <w:r>
              <w:rPr>
                <w:b w:val="0"/>
                <w:sz w:val="24"/>
                <w:szCs w:val="24"/>
              </w:rPr>
              <w:t>Temperature factor</w:t>
            </w:r>
          </w:p>
        </w:tc>
        <w:tc>
          <w:tcPr>
            <w:tcW w:w="1710" w:type="dxa"/>
            <w:tcBorders>
              <w:top w:val="single" w:sz="4" w:space="0" w:color="auto"/>
              <w:left w:val="single" w:sz="4" w:space="0" w:color="auto"/>
              <w:bottom w:val="single" w:sz="4" w:space="0" w:color="auto"/>
              <w:right w:val="single" w:sz="4" w:space="0" w:color="auto"/>
            </w:tcBorders>
            <w:hideMark/>
          </w:tcPr>
          <w:p w14:paraId="7A00C77A" w14:textId="77777777" w:rsidR="00B5241E" w:rsidRPr="00D93B91" w:rsidRDefault="00B5241E">
            <w:pPr>
              <w:pStyle w:val="Title"/>
              <w:jc w:val="left"/>
              <w:rPr>
                <w:b w:val="0"/>
                <w:sz w:val="24"/>
                <w:szCs w:val="24"/>
              </w:rPr>
            </w:pPr>
            <w:r w:rsidRPr="00D93B91">
              <w:rPr>
                <w:b w:val="0"/>
                <w:sz w:val="24"/>
                <w:szCs w:val="24"/>
              </w:rPr>
              <w:t>5</w:t>
            </w:r>
            <w:r w:rsidR="0037613D" w:rsidRPr="00D93B91">
              <w:rPr>
                <w:b w:val="0"/>
                <w:sz w:val="24"/>
                <w:szCs w:val="24"/>
              </w:rPr>
              <w:t>.</w:t>
            </w:r>
            <w:r w:rsidRPr="00D93B91">
              <w:rPr>
                <w:b w:val="0"/>
                <w:sz w:val="24"/>
                <w:szCs w:val="24"/>
              </w:rPr>
              <w:t>8</w:t>
            </w:r>
          </w:p>
        </w:tc>
        <w:tc>
          <w:tcPr>
            <w:tcW w:w="2970" w:type="dxa"/>
            <w:tcBorders>
              <w:top w:val="single" w:sz="4" w:space="0" w:color="auto"/>
              <w:left w:val="single" w:sz="4" w:space="0" w:color="auto"/>
              <w:bottom w:val="single" w:sz="4" w:space="0" w:color="auto"/>
              <w:right w:val="single" w:sz="4" w:space="0" w:color="auto"/>
            </w:tcBorders>
            <w:hideMark/>
          </w:tcPr>
          <w:p w14:paraId="0AF19121" w14:textId="77777777" w:rsidR="00B5241E" w:rsidRDefault="00B5241E">
            <w:pPr>
              <w:pStyle w:val="Title"/>
              <w:jc w:val="left"/>
              <w:rPr>
                <w:b w:val="0"/>
                <w:sz w:val="24"/>
                <w:szCs w:val="24"/>
              </w:rPr>
            </w:pPr>
            <w:r>
              <w:rPr>
                <w:b w:val="0"/>
                <w:sz w:val="24"/>
                <w:szCs w:val="24"/>
              </w:rPr>
              <w:t>Assuming a worst case junction temperature of 125C based on worst junction temp of the regulator</w:t>
            </w:r>
          </w:p>
        </w:tc>
      </w:tr>
      <w:tr w:rsidR="00B5241E" w14:paraId="5E4C2EB3" w14:textId="77777777" w:rsidTr="00244524">
        <w:tc>
          <w:tcPr>
            <w:tcW w:w="2160" w:type="dxa"/>
            <w:tcBorders>
              <w:top w:val="single" w:sz="4" w:space="0" w:color="auto"/>
              <w:left w:val="single" w:sz="4" w:space="0" w:color="auto"/>
              <w:bottom w:val="single" w:sz="4" w:space="0" w:color="auto"/>
              <w:right w:val="single" w:sz="4" w:space="0" w:color="auto"/>
            </w:tcBorders>
            <w:hideMark/>
          </w:tcPr>
          <w:p w14:paraId="2D9AF275" w14:textId="77777777" w:rsidR="00B5241E" w:rsidRDefault="00B5241E">
            <w:pPr>
              <w:pStyle w:val="Title"/>
              <w:jc w:val="left"/>
              <w:rPr>
                <w:b w:val="0"/>
                <w:sz w:val="24"/>
                <w:szCs w:val="24"/>
              </w:rPr>
            </w:pPr>
            <w:r>
              <w:rPr>
                <w:b w:val="0"/>
                <w:sz w:val="24"/>
                <w:szCs w:val="24"/>
              </w:rPr>
              <w:t>C2</w:t>
            </w:r>
          </w:p>
        </w:tc>
        <w:tc>
          <w:tcPr>
            <w:tcW w:w="2430" w:type="dxa"/>
            <w:tcBorders>
              <w:top w:val="single" w:sz="4" w:space="0" w:color="auto"/>
              <w:left w:val="single" w:sz="4" w:space="0" w:color="auto"/>
              <w:bottom w:val="single" w:sz="4" w:space="0" w:color="auto"/>
              <w:right w:val="single" w:sz="4" w:space="0" w:color="auto"/>
            </w:tcBorders>
            <w:hideMark/>
          </w:tcPr>
          <w:p w14:paraId="2C5430C5" w14:textId="77777777" w:rsidR="00B5241E" w:rsidRDefault="00B5241E">
            <w:pPr>
              <w:pStyle w:val="Title"/>
              <w:jc w:val="left"/>
              <w:rPr>
                <w:b w:val="0"/>
                <w:sz w:val="24"/>
                <w:szCs w:val="24"/>
              </w:rPr>
            </w:pPr>
            <w:r>
              <w:rPr>
                <w:b w:val="0"/>
                <w:sz w:val="24"/>
                <w:szCs w:val="24"/>
              </w:rPr>
              <w:t>Package failure rate</w:t>
            </w:r>
          </w:p>
        </w:tc>
        <w:tc>
          <w:tcPr>
            <w:tcW w:w="1710" w:type="dxa"/>
            <w:tcBorders>
              <w:top w:val="single" w:sz="4" w:space="0" w:color="auto"/>
              <w:left w:val="single" w:sz="4" w:space="0" w:color="auto"/>
              <w:bottom w:val="single" w:sz="4" w:space="0" w:color="auto"/>
              <w:right w:val="single" w:sz="4" w:space="0" w:color="auto"/>
            </w:tcBorders>
            <w:hideMark/>
          </w:tcPr>
          <w:p w14:paraId="34DFCD3C" w14:textId="77777777" w:rsidR="00B5241E" w:rsidRPr="00D93B91" w:rsidRDefault="00B5241E">
            <w:pPr>
              <w:pStyle w:val="Title"/>
              <w:jc w:val="left"/>
              <w:rPr>
                <w:b w:val="0"/>
                <w:sz w:val="24"/>
                <w:szCs w:val="24"/>
              </w:rPr>
            </w:pPr>
            <w:r w:rsidRPr="00D93B91">
              <w:rPr>
                <w:b w:val="0"/>
                <w:sz w:val="24"/>
                <w:szCs w:val="24"/>
              </w:rPr>
              <w:t>.00092</w:t>
            </w:r>
          </w:p>
        </w:tc>
        <w:tc>
          <w:tcPr>
            <w:tcW w:w="2970" w:type="dxa"/>
            <w:tcBorders>
              <w:top w:val="single" w:sz="4" w:space="0" w:color="auto"/>
              <w:left w:val="single" w:sz="4" w:space="0" w:color="auto"/>
              <w:bottom w:val="single" w:sz="4" w:space="0" w:color="auto"/>
              <w:right w:val="single" w:sz="4" w:space="0" w:color="auto"/>
            </w:tcBorders>
            <w:hideMark/>
          </w:tcPr>
          <w:p w14:paraId="08D13E35" w14:textId="77777777" w:rsidR="00B5241E" w:rsidRDefault="00B5241E">
            <w:pPr>
              <w:pStyle w:val="Title"/>
              <w:jc w:val="left"/>
              <w:rPr>
                <w:b w:val="0"/>
                <w:sz w:val="24"/>
                <w:szCs w:val="24"/>
              </w:rPr>
            </w:pPr>
            <w:r>
              <w:rPr>
                <w:b w:val="0"/>
                <w:sz w:val="24"/>
                <w:szCs w:val="24"/>
              </w:rPr>
              <w:t>Based on equation from MIL-Hnbk-217f page 5-14 [1] for SMT with 3 pins</w:t>
            </w:r>
          </w:p>
        </w:tc>
      </w:tr>
      <w:tr w:rsidR="00B5241E" w14:paraId="1C89920A" w14:textId="77777777" w:rsidTr="00244524">
        <w:tc>
          <w:tcPr>
            <w:tcW w:w="2160" w:type="dxa"/>
            <w:tcBorders>
              <w:top w:val="single" w:sz="4" w:space="0" w:color="auto"/>
              <w:left w:val="single" w:sz="4" w:space="0" w:color="auto"/>
              <w:bottom w:val="single" w:sz="4" w:space="0" w:color="auto"/>
              <w:right w:val="single" w:sz="4" w:space="0" w:color="auto"/>
            </w:tcBorders>
            <w:hideMark/>
          </w:tcPr>
          <w:p w14:paraId="2BA872C1" w14:textId="77777777" w:rsidR="00B5241E" w:rsidRDefault="00B5241E">
            <w:pPr>
              <w:pStyle w:val="Title"/>
              <w:jc w:val="left"/>
              <w:rPr>
                <w:b w:val="0"/>
                <w:sz w:val="24"/>
                <w:szCs w:val="24"/>
              </w:rPr>
            </w:pPr>
            <w:r>
              <w:rPr>
                <w:b w:val="0"/>
                <w:sz w:val="24"/>
                <w:szCs w:val="24"/>
              </w:rPr>
              <w:t>π</w:t>
            </w:r>
            <w:r>
              <w:rPr>
                <w:rFonts w:ascii="b" w:hAnsi="b"/>
                <w:b w:val="0"/>
                <w:sz w:val="24"/>
                <w:szCs w:val="24"/>
                <w:vertAlign w:val="subscript"/>
              </w:rPr>
              <w:t>E</w:t>
            </w:r>
          </w:p>
        </w:tc>
        <w:tc>
          <w:tcPr>
            <w:tcW w:w="2430" w:type="dxa"/>
            <w:tcBorders>
              <w:top w:val="single" w:sz="4" w:space="0" w:color="auto"/>
              <w:left w:val="single" w:sz="4" w:space="0" w:color="auto"/>
              <w:bottom w:val="single" w:sz="4" w:space="0" w:color="auto"/>
              <w:right w:val="single" w:sz="4" w:space="0" w:color="auto"/>
            </w:tcBorders>
            <w:hideMark/>
          </w:tcPr>
          <w:p w14:paraId="784714E6" w14:textId="77777777" w:rsidR="00B5241E" w:rsidRDefault="00B5241E">
            <w:pPr>
              <w:pStyle w:val="Title"/>
              <w:jc w:val="left"/>
              <w:rPr>
                <w:b w:val="0"/>
                <w:sz w:val="24"/>
                <w:szCs w:val="24"/>
              </w:rPr>
            </w:pPr>
            <w:r>
              <w:rPr>
                <w:b w:val="0"/>
                <w:sz w:val="24"/>
                <w:szCs w:val="24"/>
              </w:rPr>
              <w:t>Environment factor</w:t>
            </w:r>
          </w:p>
        </w:tc>
        <w:tc>
          <w:tcPr>
            <w:tcW w:w="1710" w:type="dxa"/>
            <w:tcBorders>
              <w:top w:val="single" w:sz="4" w:space="0" w:color="auto"/>
              <w:left w:val="single" w:sz="4" w:space="0" w:color="auto"/>
              <w:bottom w:val="single" w:sz="4" w:space="0" w:color="auto"/>
              <w:right w:val="single" w:sz="4" w:space="0" w:color="auto"/>
            </w:tcBorders>
            <w:hideMark/>
          </w:tcPr>
          <w:p w14:paraId="59F9C3FF" w14:textId="77777777" w:rsidR="00B5241E" w:rsidRPr="00D93B91" w:rsidRDefault="000F5D37">
            <w:pPr>
              <w:pStyle w:val="Title"/>
              <w:jc w:val="left"/>
              <w:rPr>
                <w:b w:val="0"/>
                <w:sz w:val="24"/>
                <w:szCs w:val="24"/>
              </w:rPr>
            </w:pPr>
            <w:r w:rsidRPr="00D93B91">
              <w:rPr>
                <w:b w:val="0"/>
                <w:sz w:val="24"/>
                <w:szCs w:val="24"/>
              </w:rPr>
              <w:t>2.0</w:t>
            </w:r>
          </w:p>
        </w:tc>
        <w:tc>
          <w:tcPr>
            <w:tcW w:w="2970" w:type="dxa"/>
            <w:tcBorders>
              <w:top w:val="single" w:sz="4" w:space="0" w:color="auto"/>
              <w:left w:val="single" w:sz="4" w:space="0" w:color="auto"/>
              <w:bottom w:val="single" w:sz="4" w:space="0" w:color="auto"/>
              <w:right w:val="single" w:sz="4" w:space="0" w:color="auto"/>
            </w:tcBorders>
            <w:hideMark/>
          </w:tcPr>
          <w:p w14:paraId="5DE104FF" w14:textId="77777777" w:rsidR="00B5241E" w:rsidRDefault="00B5241E">
            <w:pPr>
              <w:pStyle w:val="Title"/>
              <w:jc w:val="left"/>
              <w:rPr>
                <w:b w:val="0"/>
                <w:sz w:val="24"/>
                <w:szCs w:val="24"/>
              </w:rPr>
            </w:pPr>
            <w:r>
              <w:rPr>
                <w:b w:val="0"/>
                <w:sz w:val="24"/>
                <w:szCs w:val="24"/>
              </w:rPr>
              <w:t>Handbooks value for mobile devices</w:t>
            </w:r>
          </w:p>
        </w:tc>
      </w:tr>
      <w:tr w:rsidR="00B5241E" w14:paraId="7B315FE2" w14:textId="77777777" w:rsidTr="00244524">
        <w:tc>
          <w:tcPr>
            <w:tcW w:w="2160" w:type="dxa"/>
            <w:tcBorders>
              <w:top w:val="single" w:sz="4" w:space="0" w:color="auto"/>
              <w:left w:val="single" w:sz="4" w:space="0" w:color="auto"/>
              <w:bottom w:val="single" w:sz="4" w:space="0" w:color="auto"/>
              <w:right w:val="single" w:sz="4" w:space="0" w:color="auto"/>
            </w:tcBorders>
            <w:hideMark/>
          </w:tcPr>
          <w:p w14:paraId="64B45695" w14:textId="77777777" w:rsidR="00B5241E" w:rsidRDefault="00B5241E">
            <w:pPr>
              <w:pStyle w:val="Title"/>
              <w:jc w:val="left"/>
              <w:rPr>
                <w:b w:val="0"/>
                <w:sz w:val="24"/>
                <w:szCs w:val="24"/>
              </w:rPr>
            </w:pPr>
            <w:r>
              <w:rPr>
                <w:b w:val="0"/>
                <w:sz w:val="24"/>
                <w:szCs w:val="24"/>
              </w:rPr>
              <w:t>π</w:t>
            </w:r>
            <w:r>
              <w:rPr>
                <w:rFonts w:ascii="b" w:hAnsi="b"/>
                <w:b w:val="0"/>
                <w:sz w:val="24"/>
                <w:szCs w:val="24"/>
                <w:vertAlign w:val="subscript"/>
              </w:rPr>
              <w:t>Q</w:t>
            </w:r>
          </w:p>
        </w:tc>
        <w:tc>
          <w:tcPr>
            <w:tcW w:w="2430" w:type="dxa"/>
            <w:tcBorders>
              <w:top w:val="single" w:sz="4" w:space="0" w:color="auto"/>
              <w:left w:val="single" w:sz="4" w:space="0" w:color="auto"/>
              <w:bottom w:val="single" w:sz="4" w:space="0" w:color="auto"/>
              <w:right w:val="single" w:sz="4" w:space="0" w:color="auto"/>
            </w:tcBorders>
            <w:hideMark/>
          </w:tcPr>
          <w:p w14:paraId="756A80DF" w14:textId="77777777" w:rsidR="00B5241E" w:rsidRDefault="00B5241E">
            <w:pPr>
              <w:pStyle w:val="Title"/>
              <w:jc w:val="left"/>
              <w:rPr>
                <w:b w:val="0"/>
                <w:sz w:val="24"/>
                <w:szCs w:val="24"/>
              </w:rPr>
            </w:pPr>
            <w:r>
              <w:rPr>
                <w:b w:val="0"/>
                <w:sz w:val="24"/>
                <w:szCs w:val="24"/>
              </w:rPr>
              <w:t>Quality factor</w:t>
            </w:r>
          </w:p>
        </w:tc>
        <w:tc>
          <w:tcPr>
            <w:tcW w:w="1710" w:type="dxa"/>
            <w:tcBorders>
              <w:top w:val="single" w:sz="4" w:space="0" w:color="auto"/>
              <w:left w:val="single" w:sz="4" w:space="0" w:color="auto"/>
              <w:bottom w:val="single" w:sz="4" w:space="0" w:color="auto"/>
              <w:right w:val="single" w:sz="4" w:space="0" w:color="auto"/>
            </w:tcBorders>
            <w:hideMark/>
          </w:tcPr>
          <w:p w14:paraId="11DED6B0" w14:textId="77777777" w:rsidR="00B5241E" w:rsidRPr="00D93B91" w:rsidRDefault="00B5241E">
            <w:pPr>
              <w:pStyle w:val="Title"/>
              <w:jc w:val="left"/>
              <w:rPr>
                <w:b w:val="0"/>
                <w:sz w:val="24"/>
                <w:szCs w:val="24"/>
              </w:rPr>
            </w:pPr>
            <w:r w:rsidRPr="00D93B91">
              <w:rPr>
                <w:b w:val="0"/>
                <w:sz w:val="24"/>
                <w:szCs w:val="24"/>
              </w:rPr>
              <w:t>10</w:t>
            </w:r>
          </w:p>
        </w:tc>
        <w:tc>
          <w:tcPr>
            <w:tcW w:w="2970" w:type="dxa"/>
            <w:tcBorders>
              <w:top w:val="single" w:sz="4" w:space="0" w:color="auto"/>
              <w:left w:val="single" w:sz="4" w:space="0" w:color="auto"/>
              <w:bottom w:val="single" w:sz="4" w:space="0" w:color="auto"/>
              <w:right w:val="single" w:sz="4" w:space="0" w:color="auto"/>
            </w:tcBorders>
            <w:hideMark/>
          </w:tcPr>
          <w:p w14:paraId="2CDED22A" w14:textId="77777777" w:rsidR="00B5241E" w:rsidRPr="00E23D4C" w:rsidRDefault="00E23D4C">
            <w:pPr>
              <w:pStyle w:val="Title"/>
              <w:jc w:val="left"/>
              <w:rPr>
                <w:b w:val="0"/>
                <w:sz w:val="24"/>
                <w:szCs w:val="24"/>
              </w:rPr>
            </w:pPr>
            <w:r w:rsidRPr="00E23D4C">
              <w:rPr>
                <w:b w:val="0"/>
                <w:sz w:val="24"/>
                <w:szCs w:val="24"/>
              </w:rPr>
              <w:t>Commercial part</w:t>
            </w:r>
          </w:p>
        </w:tc>
      </w:tr>
      <w:tr w:rsidR="00B5241E" w14:paraId="2DEF2D2A" w14:textId="77777777" w:rsidTr="00244524">
        <w:tc>
          <w:tcPr>
            <w:tcW w:w="2160" w:type="dxa"/>
            <w:tcBorders>
              <w:top w:val="single" w:sz="4" w:space="0" w:color="auto"/>
              <w:left w:val="single" w:sz="4" w:space="0" w:color="auto"/>
              <w:bottom w:val="single" w:sz="4" w:space="0" w:color="auto"/>
              <w:right w:val="single" w:sz="4" w:space="0" w:color="auto"/>
            </w:tcBorders>
            <w:hideMark/>
          </w:tcPr>
          <w:p w14:paraId="30385E02" w14:textId="77777777" w:rsidR="00B5241E" w:rsidRDefault="00B5241E">
            <w:pPr>
              <w:pStyle w:val="Title"/>
              <w:jc w:val="left"/>
              <w:rPr>
                <w:b w:val="0"/>
                <w:sz w:val="24"/>
                <w:szCs w:val="24"/>
              </w:rPr>
            </w:pPr>
            <w:r>
              <w:rPr>
                <w:b w:val="0"/>
                <w:sz w:val="24"/>
                <w:szCs w:val="24"/>
              </w:rPr>
              <w:t>π</w:t>
            </w:r>
            <w:r>
              <w:rPr>
                <w:rFonts w:ascii="b" w:hAnsi="b"/>
                <w:b w:val="0"/>
                <w:sz w:val="24"/>
                <w:szCs w:val="24"/>
                <w:vertAlign w:val="subscript"/>
              </w:rPr>
              <w:t>L</w:t>
            </w:r>
          </w:p>
        </w:tc>
        <w:tc>
          <w:tcPr>
            <w:tcW w:w="2430" w:type="dxa"/>
            <w:tcBorders>
              <w:top w:val="single" w:sz="4" w:space="0" w:color="auto"/>
              <w:left w:val="single" w:sz="4" w:space="0" w:color="auto"/>
              <w:bottom w:val="single" w:sz="4" w:space="0" w:color="auto"/>
              <w:right w:val="single" w:sz="4" w:space="0" w:color="auto"/>
            </w:tcBorders>
            <w:hideMark/>
          </w:tcPr>
          <w:p w14:paraId="7D7B44C5" w14:textId="77777777" w:rsidR="00B5241E" w:rsidRDefault="00B5241E">
            <w:pPr>
              <w:pStyle w:val="Title"/>
              <w:jc w:val="left"/>
              <w:rPr>
                <w:b w:val="0"/>
                <w:sz w:val="24"/>
                <w:szCs w:val="24"/>
              </w:rPr>
            </w:pPr>
            <w:r>
              <w:rPr>
                <w:b w:val="0"/>
                <w:sz w:val="24"/>
                <w:szCs w:val="24"/>
              </w:rPr>
              <w:t>Learning factor</w:t>
            </w:r>
          </w:p>
        </w:tc>
        <w:tc>
          <w:tcPr>
            <w:tcW w:w="1710" w:type="dxa"/>
            <w:tcBorders>
              <w:top w:val="single" w:sz="4" w:space="0" w:color="auto"/>
              <w:left w:val="single" w:sz="4" w:space="0" w:color="auto"/>
              <w:bottom w:val="single" w:sz="4" w:space="0" w:color="auto"/>
              <w:right w:val="single" w:sz="4" w:space="0" w:color="auto"/>
            </w:tcBorders>
            <w:hideMark/>
          </w:tcPr>
          <w:p w14:paraId="7D0A35CB" w14:textId="77777777" w:rsidR="00B5241E" w:rsidRPr="00D93B91" w:rsidRDefault="00B5241E">
            <w:pPr>
              <w:pStyle w:val="Title"/>
              <w:jc w:val="left"/>
              <w:rPr>
                <w:b w:val="0"/>
                <w:sz w:val="24"/>
                <w:szCs w:val="24"/>
              </w:rPr>
            </w:pPr>
            <w:r w:rsidRPr="00D93B91">
              <w:rPr>
                <w:b w:val="0"/>
                <w:sz w:val="24"/>
                <w:szCs w:val="24"/>
              </w:rPr>
              <w:t>1</w:t>
            </w:r>
          </w:p>
        </w:tc>
        <w:tc>
          <w:tcPr>
            <w:tcW w:w="2970" w:type="dxa"/>
            <w:tcBorders>
              <w:top w:val="single" w:sz="4" w:space="0" w:color="auto"/>
              <w:left w:val="single" w:sz="4" w:space="0" w:color="auto"/>
              <w:bottom w:val="single" w:sz="4" w:space="0" w:color="auto"/>
              <w:right w:val="single" w:sz="4" w:space="0" w:color="auto"/>
            </w:tcBorders>
            <w:hideMark/>
          </w:tcPr>
          <w:p w14:paraId="0BBEB33F" w14:textId="77777777" w:rsidR="00B5241E" w:rsidRDefault="00B5241E">
            <w:pPr>
              <w:pStyle w:val="Title"/>
              <w:jc w:val="left"/>
              <w:rPr>
                <w:b w:val="0"/>
                <w:sz w:val="24"/>
                <w:szCs w:val="24"/>
              </w:rPr>
            </w:pPr>
            <w:r>
              <w:rPr>
                <w:b w:val="0"/>
                <w:sz w:val="24"/>
                <w:szCs w:val="24"/>
              </w:rPr>
              <w:t>Number used for devices older than 2 years in production</w:t>
            </w:r>
          </w:p>
        </w:tc>
      </w:tr>
      <w:tr w:rsidR="00B5241E" w14:paraId="676BABEE" w14:textId="77777777" w:rsidTr="00244524">
        <w:tc>
          <w:tcPr>
            <w:tcW w:w="2160" w:type="dxa"/>
            <w:tcBorders>
              <w:top w:val="single" w:sz="4" w:space="0" w:color="auto"/>
              <w:left w:val="single" w:sz="4" w:space="0" w:color="auto"/>
              <w:bottom w:val="single" w:sz="4" w:space="0" w:color="auto"/>
              <w:right w:val="single" w:sz="4" w:space="0" w:color="auto"/>
            </w:tcBorders>
            <w:hideMark/>
          </w:tcPr>
          <w:p w14:paraId="4BA45D5A" w14:textId="77777777" w:rsidR="00B5241E" w:rsidRDefault="00B5241E">
            <w:pPr>
              <w:pStyle w:val="Title"/>
              <w:jc w:val="left"/>
              <w:rPr>
                <w:sz w:val="24"/>
                <w:szCs w:val="24"/>
              </w:rPr>
            </w:pPr>
            <w:r>
              <w:rPr>
                <w:sz w:val="24"/>
                <w:szCs w:val="24"/>
              </w:rPr>
              <w:t>λ</w:t>
            </w:r>
            <w:r>
              <w:rPr>
                <w:rFonts w:ascii="b" w:hAnsi="b"/>
                <w:b w:val="0"/>
                <w:sz w:val="24"/>
                <w:szCs w:val="24"/>
                <w:vertAlign w:val="subscript"/>
              </w:rPr>
              <w:t>P</w:t>
            </w:r>
          </w:p>
        </w:tc>
        <w:tc>
          <w:tcPr>
            <w:tcW w:w="2430" w:type="dxa"/>
            <w:tcBorders>
              <w:top w:val="single" w:sz="4" w:space="0" w:color="auto"/>
              <w:left w:val="single" w:sz="4" w:space="0" w:color="auto"/>
              <w:bottom w:val="single" w:sz="4" w:space="0" w:color="auto"/>
              <w:right w:val="single" w:sz="4" w:space="0" w:color="auto"/>
            </w:tcBorders>
            <w:hideMark/>
          </w:tcPr>
          <w:p w14:paraId="7B9E2F44" w14:textId="77777777" w:rsidR="00B5241E" w:rsidRDefault="000B07E0">
            <w:pPr>
              <w:pStyle w:val="Title"/>
              <w:jc w:val="both"/>
              <w:rPr>
                <w:b w:val="0"/>
                <w:sz w:val="24"/>
                <w:szCs w:val="24"/>
              </w:rPr>
            </w:pPr>
            <w:r>
              <w:rPr>
                <w:b w:val="0"/>
                <w:sz w:val="24"/>
              </w:rPr>
              <w:t>Failures rate per million hours</w:t>
            </w:r>
          </w:p>
        </w:tc>
        <w:tc>
          <w:tcPr>
            <w:tcW w:w="1710" w:type="dxa"/>
            <w:tcBorders>
              <w:top w:val="single" w:sz="4" w:space="0" w:color="auto"/>
              <w:left w:val="single" w:sz="4" w:space="0" w:color="auto"/>
              <w:bottom w:val="single" w:sz="4" w:space="0" w:color="auto"/>
              <w:right w:val="single" w:sz="4" w:space="0" w:color="auto"/>
            </w:tcBorders>
            <w:hideMark/>
          </w:tcPr>
          <w:p w14:paraId="7E884148" w14:textId="77777777" w:rsidR="00B5241E" w:rsidRPr="009E4442" w:rsidRDefault="009E4442">
            <w:pPr>
              <w:rPr>
                <w:color w:val="000000"/>
                <w:szCs w:val="24"/>
              </w:rPr>
            </w:pPr>
            <w:r w:rsidRPr="009E4442">
              <w:rPr>
                <w:color w:val="222222"/>
                <w:szCs w:val="24"/>
                <w:shd w:val="clear" w:color="auto" w:fill="FFFFFF"/>
              </w:rPr>
              <w:t>1.1784</w:t>
            </w:r>
          </w:p>
        </w:tc>
        <w:tc>
          <w:tcPr>
            <w:tcW w:w="2970" w:type="dxa"/>
            <w:tcBorders>
              <w:top w:val="single" w:sz="4" w:space="0" w:color="auto"/>
              <w:left w:val="single" w:sz="4" w:space="0" w:color="auto"/>
              <w:bottom w:val="single" w:sz="4" w:space="0" w:color="auto"/>
              <w:right w:val="single" w:sz="4" w:space="0" w:color="auto"/>
            </w:tcBorders>
          </w:tcPr>
          <w:p w14:paraId="4C3D517B" w14:textId="77777777" w:rsidR="00B5241E" w:rsidRDefault="00B5241E">
            <w:pPr>
              <w:pStyle w:val="Title"/>
              <w:jc w:val="left"/>
              <w:rPr>
                <w:b w:val="0"/>
                <w:sz w:val="24"/>
                <w:szCs w:val="24"/>
              </w:rPr>
            </w:pPr>
          </w:p>
        </w:tc>
      </w:tr>
      <w:tr w:rsidR="00B5241E" w14:paraId="6953F608" w14:textId="77777777" w:rsidTr="00244524">
        <w:tc>
          <w:tcPr>
            <w:tcW w:w="2160" w:type="dxa"/>
            <w:tcBorders>
              <w:top w:val="single" w:sz="4" w:space="0" w:color="auto"/>
              <w:left w:val="single" w:sz="4" w:space="0" w:color="auto"/>
              <w:bottom w:val="single" w:sz="4" w:space="0" w:color="auto"/>
              <w:right w:val="single" w:sz="4" w:space="0" w:color="auto"/>
            </w:tcBorders>
            <w:hideMark/>
          </w:tcPr>
          <w:p w14:paraId="28AFB7E8" w14:textId="77777777" w:rsidR="00B5241E" w:rsidRDefault="00B5241E">
            <w:pPr>
              <w:pStyle w:val="Title"/>
              <w:jc w:val="left"/>
              <w:rPr>
                <w:sz w:val="24"/>
                <w:szCs w:val="24"/>
              </w:rPr>
            </w:pPr>
            <w:r>
              <w:rPr>
                <w:sz w:val="24"/>
                <w:szCs w:val="24"/>
              </w:rPr>
              <w:t>MTTF</w:t>
            </w:r>
          </w:p>
        </w:tc>
        <w:tc>
          <w:tcPr>
            <w:tcW w:w="2430" w:type="dxa"/>
            <w:tcBorders>
              <w:top w:val="single" w:sz="4" w:space="0" w:color="auto"/>
              <w:left w:val="single" w:sz="4" w:space="0" w:color="auto"/>
              <w:bottom w:val="single" w:sz="4" w:space="0" w:color="auto"/>
              <w:right w:val="single" w:sz="4" w:space="0" w:color="auto"/>
            </w:tcBorders>
            <w:hideMark/>
          </w:tcPr>
          <w:p w14:paraId="782F0F14" w14:textId="77777777" w:rsidR="00B5241E" w:rsidRDefault="00B5241E">
            <w:pPr>
              <w:pStyle w:val="Title"/>
              <w:jc w:val="both"/>
              <w:rPr>
                <w:b w:val="0"/>
                <w:sz w:val="24"/>
                <w:szCs w:val="24"/>
              </w:rPr>
            </w:pPr>
            <w:r>
              <w:rPr>
                <w:b w:val="0"/>
                <w:sz w:val="24"/>
                <w:szCs w:val="24"/>
              </w:rPr>
              <w:t>Mean Time To Failure</w:t>
            </w:r>
          </w:p>
        </w:tc>
        <w:tc>
          <w:tcPr>
            <w:tcW w:w="1710" w:type="dxa"/>
            <w:tcBorders>
              <w:top w:val="single" w:sz="4" w:space="0" w:color="auto"/>
              <w:left w:val="single" w:sz="4" w:space="0" w:color="auto"/>
              <w:bottom w:val="single" w:sz="4" w:space="0" w:color="auto"/>
              <w:right w:val="single" w:sz="4" w:space="0" w:color="auto"/>
            </w:tcBorders>
          </w:tcPr>
          <w:p w14:paraId="40625D43" w14:textId="77777777" w:rsidR="00B5241E" w:rsidRPr="00A37E1D" w:rsidRDefault="00A37E1D">
            <w:pPr>
              <w:rPr>
                <w:color w:val="000000"/>
                <w:szCs w:val="24"/>
              </w:rPr>
            </w:pPr>
            <w:r w:rsidRPr="00A37E1D">
              <w:rPr>
                <w:color w:val="222222"/>
                <w:szCs w:val="24"/>
                <w:shd w:val="clear" w:color="auto" w:fill="FFFFFF"/>
              </w:rPr>
              <w:t>848608.282417</w:t>
            </w:r>
            <w:r w:rsidRPr="00A37E1D">
              <w:rPr>
                <w:color w:val="000000"/>
                <w:szCs w:val="24"/>
              </w:rPr>
              <w:t xml:space="preserve"> </w:t>
            </w:r>
          </w:p>
        </w:tc>
        <w:tc>
          <w:tcPr>
            <w:tcW w:w="2970" w:type="dxa"/>
            <w:tcBorders>
              <w:top w:val="single" w:sz="4" w:space="0" w:color="auto"/>
              <w:left w:val="single" w:sz="4" w:space="0" w:color="auto"/>
              <w:bottom w:val="single" w:sz="4" w:space="0" w:color="auto"/>
              <w:right w:val="single" w:sz="4" w:space="0" w:color="auto"/>
            </w:tcBorders>
            <w:hideMark/>
          </w:tcPr>
          <w:p w14:paraId="18A0BBDE" w14:textId="77777777" w:rsidR="00B5241E" w:rsidRDefault="00A37E1D">
            <w:pPr>
              <w:pStyle w:val="Title"/>
              <w:jc w:val="left"/>
              <w:rPr>
                <w:b w:val="0"/>
                <w:sz w:val="24"/>
                <w:szCs w:val="24"/>
              </w:rPr>
            </w:pPr>
            <w:r>
              <w:rPr>
                <w:b w:val="0"/>
                <w:sz w:val="24"/>
                <w:szCs w:val="24"/>
              </w:rPr>
              <w:t>Approximately 97</w:t>
            </w:r>
            <w:r w:rsidR="00B5241E">
              <w:rPr>
                <w:b w:val="0"/>
                <w:sz w:val="24"/>
                <w:szCs w:val="24"/>
              </w:rPr>
              <w:t xml:space="preserve"> years to a failure for one device</w:t>
            </w:r>
          </w:p>
        </w:tc>
      </w:tr>
    </w:tbl>
    <w:p w14:paraId="55128E8F" w14:textId="77777777" w:rsidR="00B5241E" w:rsidRDefault="00B5241E" w:rsidP="00DE38AE">
      <w:pPr>
        <w:pStyle w:val="Title"/>
        <w:ind w:left="72"/>
        <w:jc w:val="left"/>
        <w:rPr>
          <w:sz w:val="24"/>
          <w:szCs w:val="24"/>
        </w:rPr>
      </w:pPr>
    </w:p>
    <w:p w14:paraId="7AD94A40" w14:textId="77777777" w:rsidR="003F3A01" w:rsidRDefault="003F3A01" w:rsidP="003F3A01">
      <w:pPr>
        <w:pStyle w:val="Title"/>
        <w:jc w:val="left"/>
        <w:rPr>
          <w:sz w:val="24"/>
        </w:rPr>
      </w:pPr>
      <w:r>
        <w:rPr>
          <w:sz w:val="24"/>
        </w:rPr>
        <w:t>Reliability Summary</w:t>
      </w:r>
    </w:p>
    <w:p w14:paraId="7D027002" w14:textId="77777777" w:rsidR="003F3A01" w:rsidRDefault="003F3A01" w:rsidP="003F3A01">
      <w:r>
        <w:t xml:space="preserve"> </w:t>
      </w:r>
    </w:p>
    <w:p w14:paraId="619004B8" w14:textId="77777777" w:rsidR="003F3A01" w:rsidRPr="00690D2B" w:rsidRDefault="00DF1760" w:rsidP="00690D2B">
      <w:pPr>
        <w:pStyle w:val="Title"/>
        <w:ind w:firstLine="720"/>
        <w:jc w:val="both"/>
        <w:rPr>
          <w:b w:val="0"/>
          <w:sz w:val="24"/>
          <w:szCs w:val="24"/>
        </w:rPr>
      </w:pPr>
      <w:r>
        <w:rPr>
          <w:b w:val="0"/>
          <w:sz w:val="24"/>
          <w:szCs w:val="24"/>
        </w:rPr>
        <w:t>The overall system of this project is r</w:t>
      </w:r>
      <w:r w:rsidR="00047EB4">
        <w:rPr>
          <w:b w:val="0"/>
          <w:sz w:val="24"/>
          <w:szCs w:val="24"/>
        </w:rPr>
        <w:t xml:space="preserve">eliable. All of the parts have </w:t>
      </w:r>
      <w:r>
        <w:rPr>
          <w:b w:val="0"/>
          <w:sz w:val="24"/>
          <w:szCs w:val="24"/>
        </w:rPr>
        <w:t xml:space="preserve">reliability within the same scale of </w:t>
      </w:r>
      <w:r w:rsidR="00E23CAA" w:rsidRPr="00E23CAA">
        <w:rPr>
          <w:b w:val="0"/>
          <w:sz w:val="24"/>
          <w:szCs w:val="24"/>
        </w:rPr>
        <w:t>10</w:t>
      </w:r>
      <w:r w:rsidR="00E23CAA" w:rsidRPr="00E23CAA">
        <w:rPr>
          <w:b w:val="0"/>
          <w:sz w:val="24"/>
          <w:szCs w:val="24"/>
          <w:vertAlign w:val="superscript"/>
        </w:rPr>
        <w:t>-6</w:t>
      </w:r>
      <w:r w:rsidR="00E23CAA">
        <w:t xml:space="preserve"> </w:t>
      </w:r>
      <w:r>
        <w:rPr>
          <w:b w:val="0"/>
          <w:sz w:val="24"/>
          <w:szCs w:val="24"/>
        </w:rPr>
        <w:t xml:space="preserve">failures per hour. Also, the system will not be a highly bought solution; therefore a slightly higher failure rate is acceptable. The best way to improve reliability of the design would be to buy military parts, which would reduce each by a factor of 5. This could be an acceptable increase in price because the niche for the market of this product is so small, so someone buying this would be willing to pay more. </w:t>
      </w:r>
    </w:p>
    <w:p w14:paraId="6D11FAC1" w14:textId="77777777" w:rsidR="003F3A01" w:rsidRDefault="003F3A01" w:rsidP="00DE38AE">
      <w:pPr>
        <w:pStyle w:val="Title"/>
        <w:ind w:left="72"/>
        <w:jc w:val="left"/>
        <w:rPr>
          <w:sz w:val="24"/>
          <w:szCs w:val="24"/>
        </w:rPr>
      </w:pPr>
    </w:p>
    <w:p w14:paraId="65CDBE3D" w14:textId="77777777" w:rsidR="003F3A01" w:rsidRDefault="003F3A01" w:rsidP="00DE38AE">
      <w:pPr>
        <w:pStyle w:val="Title"/>
        <w:ind w:left="72"/>
        <w:jc w:val="left"/>
        <w:rPr>
          <w:sz w:val="24"/>
          <w:szCs w:val="24"/>
        </w:rPr>
      </w:pPr>
    </w:p>
    <w:p w14:paraId="11E4BEC4" w14:textId="77777777" w:rsidR="00C53E7B" w:rsidRPr="00D1298B" w:rsidRDefault="00C53E7B" w:rsidP="00C53E7B">
      <w:pPr>
        <w:pStyle w:val="Title"/>
        <w:numPr>
          <w:ilvl w:val="0"/>
          <w:numId w:val="11"/>
        </w:numPr>
        <w:jc w:val="left"/>
        <w:rPr>
          <w:sz w:val="24"/>
          <w:szCs w:val="24"/>
        </w:rPr>
      </w:pPr>
      <w:r w:rsidRPr="00D1298B">
        <w:rPr>
          <w:sz w:val="24"/>
          <w:szCs w:val="24"/>
        </w:rPr>
        <w:t xml:space="preserve">Failure Mode, Effects, and Criticality Analysis (FMECA) </w:t>
      </w:r>
    </w:p>
    <w:p w14:paraId="0F770EDE" w14:textId="77777777" w:rsidR="002823A7" w:rsidRDefault="002823A7" w:rsidP="00511157">
      <w:pPr>
        <w:pStyle w:val="Title"/>
        <w:jc w:val="left"/>
        <w:rPr>
          <w:sz w:val="24"/>
        </w:rPr>
      </w:pPr>
    </w:p>
    <w:p w14:paraId="65820DD3" w14:textId="77777777" w:rsidR="00387366" w:rsidRDefault="00387366" w:rsidP="002823A7">
      <w:pPr>
        <w:ind w:firstLine="360"/>
      </w:pPr>
      <w:r>
        <w:t xml:space="preserve">The schematic for Fantasy Hue can be divided into four subsections. These subsystems are the power supply, sensors, Xbee module, and microcontroller. The division of our design is a little complicated because we have two PCBs, one for bulb and the other for ceiling light. Therefore, I rearranged components on two boards into these four sections above. The microcontroller and Xbee module behave exactly the same on two boards. The sensors are only implemented on PCB of ceiling light. </w:t>
      </w:r>
      <w:r w:rsidR="00503AB3">
        <w:t>The power supply is quite different between two boards</w:t>
      </w:r>
      <w:r w:rsidR="007F62C2">
        <w:t>, including different voltage regulators implemented</w:t>
      </w:r>
      <w:r w:rsidR="00503AB3">
        <w:t>.</w:t>
      </w:r>
    </w:p>
    <w:p w14:paraId="495933D0" w14:textId="77777777" w:rsidR="007F62C2" w:rsidRDefault="007F62C2" w:rsidP="002823A7">
      <w:pPr>
        <w:ind w:firstLine="360"/>
      </w:pPr>
    </w:p>
    <w:p w14:paraId="7E259C6F" w14:textId="77777777" w:rsidR="002823A7" w:rsidRDefault="007F62C2" w:rsidP="0049242C">
      <w:pPr>
        <w:ind w:firstLine="360"/>
      </w:pPr>
      <w:r>
        <w:t xml:space="preserve">The power supply for bulb is relatively simple. An AC to DC converter will be implemented in order to generate stable13 voltages 9 watts input. </w:t>
      </w:r>
      <w:r w:rsidR="000575E4">
        <w:t xml:space="preserve">Then, a voltage regulator, LM317, will be connected to </w:t>
      </w:r>
      <w:r w:rsidR="0071568A">
        <w:t xml:space="preserve">continuously convert the voltage to 3.3 volts. </w:t>
      </w:r>
      <w:r w:rsidR="00B8470B">
        <w:t xml:space="preserve">The power supply for ceiling light is a little complex. An AC to DC converter will be implemented to generate a 24 volts input. </w:t>
      </w:r>
      <w:r w:rsidR="006F5347">
        <w:t xml:space="preserve">The LED driver, LM3404, is required a 24 volts voltage to work appropriately. </w:t>
      </w:r>
      <w:r w:rsidR="00B8470B">
        <w:t xml:space="preserve">Due to the consideration of heat dissipation, a 7-pin DC to DC converter will be connected to convert the voltage from 24 volts to 5 volts. </w:t>
      </w:r>
      <w:r w:rsidR="00602178">
        <w:t xml:space="preserve">The required voltage for sensors is 5 volts, which is satisfied here. </w:t>
      </w:r>
      <w:r w:rsidR="00B8470B">
        <w:t>The required voltage for LEDs and microcontroller is 3.3 volts, so a low-dropout voltage regulator, LD1117, will be used to solve the problem.</w:t>
      </w:r>
      <w:r w:rsidR="0049242C">
        <w:t xml:space="preserve"> Therefore, f</w:t>
      </w:r>
      <w:r w:rsidR="002823A7">
        <w:t xml:space="preserve">ailure modes for the </w:t>
      </w:r>
      <w:r w:rsidR="0049242C">
        <w:t xml:space="preserve">entire </w:t>
      </w:r>
      <w:r w:rsidR="002823A7">
        <w:t xml:space="preserve">power supply </w:t>
      </w:r>
      <w:r w:rsidR="0049242C">
        <w:t>can be generalized as</w:t>
      </w:r>
      <w:r w:rsidR="00E91890">
        <w:t xml:space="preserve"> low 24 voltages, high 24 voltages, </w:t>
      </w:r>
      <w:r w:rsidR="002823A7">
        <w:t xml:space="preserve">low 3.3 </w:t>
      </w:r>
      <w:r w:rsidR="005856D6">
        <w:t>voltages</w:t>
      </w:r>
      <w:r w:rsidR="002823A7">
        <w:t>, high 3.3 voltage</w:t>
      </w:r>
      <w:r w:rsidR="005856D6">
        <w:t>s</w:t>
      </w:r>
      <w:r w:rsidR="00E91890">
        <w:t>, and high</w:t>
      </w:r>
      <w:r w:rsidR="005856D6">
        <w:t xml:space="preserve"> 5.0 v</w:t>
      </w:r>
      <w:r w:rsidR="002823A7">
        <w:t>oltage</w:t>
      </w:r>
      <w:r w:rsidR="005856D6">
        <w:t>s</w:t>
      </w:r>
      <w:r w:rsidR="00E91890">
        <w:t>, low 5.0 voltages</w:t>
      </w:r>
      <w:r w:rsidR="005856D6">
        <w:t xml:space="preserve"> on the board. </w:t>
      </w:r>
      <w:r w:rsidR="002823A7">
        <w:t>The high 3.3</w:t>
      </w:r>
      <w:r w:rsidR="00E91890">
        <w:t>, 5 and</w:t>
      </w:r>
      <w:r w:rsidR="002823A7">
        <w:t xml:space="preserve"> </w:t>
      </w:r>
      <w:r w:rsidR="00E91890">
        <w:t xml:space="preserve">24 </w:t>
      </w:r>
      <w:r w:rsidR="002823A7">
        <w:t>voltage is a high critical failure, meaning an overheated voltage regular could igni</w:t>
      </w:r>
      <w:r w:rsidR="005856D6">
        <w:t xml:space="preserve">te and cause harm to the user. </w:t>
      </w:r>
      <w:r w:rsidR="002823A7">
        <w:t>The other power supply failure modes are medium critical, since they have the potential to damage other components on the board.</w:t>
      </w:r>
    </w:p>
    <w:p w14:paraId="03EF416B" w14:textId="77777777" w:rsidR="007F62C2" w:rsidRDefault="007F62C2" w:rsidP="005856D6"/>
    <w:p w14:paraId="0CAD595A" w14:textId="77777777" w:rsidR="00974E2B" w:rsidRPr="00640A7F" w:rsidRDefault="005856D6" w:rsidP="00974E2B">
      <w:pPr>
        <w:ind w:firstLine="360"/>
      </w:pPr>
      <w:r w:rsidRPr="00974E2B">
        <w:t>All the sensors are premade breakout boards with relatively high reliability.</w:t>
      </w:r>
      <w:r w:rsidRPr="00E117BC">
        <w:rPr>
          <w:b/>
        </w:rPr>
        <w:t xml:space="preserve"> </w:t>
      </w:r>
      <w:r w:rsidR="00974E2B">
        <w:t xml:space="preserve">There are two different failure modes. One is that sensors are not able to send data back to microcontroller; the other is misdetection, not stable detection. The first mode could lead to all information, including brightness, smoking, and sound, are missed. </w:t>
      </w:r>
      <w:r w:rsidR="00640A7F">
        <w:t>T</w:t>
      </w:r>
      <w:r w:rsidR="00640A7F" w:rsidRPr="00640A7F">
        <w:t xml:space="preserve">he microcontroller </w:t>
      </w:r>
      <w:r w:rsidR="00640A7F">
        <w:t xml:space="preserve">is </w:t>
      </w:r>
      <w:r w:rsidR="00640A7F" w:rsidRPr="00640A7F">
        <w:t>unable to communicate with different sensors</w:t>
      </w:r>
      <w:r w:rsidR="00640A7F">
        <w:t>.</w:t>
      </w:r>
      <w:r w:rsidR="00640A7F" w:rsidRPr="00640A7F">
        <w:t xml:space="preserve"> </w:t>
      </w:r>
      <w:r w:rsidR="00974E2B">
        <w:t xml:space="preserve">As a result, the state of microcontroller will stuck </w:t>
      </w:r>
      <w:r w:rsidR="008F5DED">
        <w:t>in idle</w:t>
      </w:r>
      <w:r w:rsidR="000A5DC0">
        <w:t xml:space="preserve"> state </w:t>
      </w:r>
      <w:r w:rsidR="00974E2B">
        <w:t xml:space="preserve">forever, and the LEDs will behave never changed. The second mode could lead to </w:t>
      </w:r>
      <w:r w:rsidR="00640A7F">
        <w:t xml:space="preserve">information obtained in microcontroller unstable. </w:t>
      </w:r>
      <w:r w:rsidR="00942F78">
        <w:t>The LEDs will behave unexpectedly</w:t>
      </w:r>
      <w:r w:rsidR="00640A7F">
        <w:t xml:space="preserve"> changing the color and brightness. </w:t>
      </w:r>
      <w:r w:rsidR="00974E2B" w:rsidRPr="00640A7F">
        <w:t>In order to simplify the detection of these failures, a troubleshooting test sequence can be run to verify that all sensors on the board are working properly.</w:t>
      </w:r>
    </w:p>
    <w:p w14:paraId="71497D00" w14:textId="77777777" w:rsidR="000657A5" w:rsidRDefault="005856D6" w:rsidP="00A657B6">
      <w:pPr>
        <w:pStyle w:val="Title"/>
        <w:ind w:firstLine="360"/>
        <w:jc w:val="left"/>
        <w:rPr>
          <w:b w:val="0"/>
          <w:color w:val="FF0000"/>
          <w:sz w:val="24"/>
        </w:rPr>
      </w:pPr>
      <w:r w:rsidRPr="00640A7F">
        <w:rPr>
          <w:b w:val="0"/>
          <w:color w:val="FF0000"/>
          <w:sz w:val="24"/>
        </w:rPr>
        <w:t xml:space="preserve">  </w:t>
      </w:r>
    </w:p>
    <w:p w14:paraId="2B4D68C1" w14:textId="77777777" w:rsidR="000657A5" w:rsidRPr="000657A5" w:rsidRDefault="000657A5" w:rsidP="000657A5">
      <w:pPr>
        <w:pStyle w:val="Title"/>
        <w:ind w:firstLine="360"/>
        <w:jc w:val="left"/>
        <w:rPr>
          <w:b w:val="0"/>
          <w:sz w:val="24"/>
        </w:rPr>
      </w:pPr>
      <w:r>
        <w:rPr>
          <w:b w:val="0"/>
          <w:sz w:val="24"/>
        </w:rPr>
        <w:t xml:space="preserve"> The Xbee module has</w:t>
      </w:r>
      <w:r w:rsidRPr="000657A5">
        <w:rPr>
          <w:b w:val="0"/>
          <w:sz w:val="24"/>
        </w:rPr>
        <w:t xml:space="preserve"> good reliability. However, given decoupling capacitors shorted, Wi-Fi module would be sho</w:t>
      </w:r>
      <w:r w:rsidR="00BC1523">
        <w:rPr>
          <w:b w:val="0"/>
          <w:sz w:val="24"/>
        </w:rPr>
        <w:t>rted with 3.3V power and GND</w:t>
      </w:r>
      <w:r w:rsidRPr="000657A5">
        <w:rPr>
          <w:b w:val="0"/>
          <w:sz w:val="24"/>
        </w:rPr>
        <w:t xml:space="preserve"> and gets damaged. Antenna on the module can also be worn out due to user’s inappropriate postures and use. Both failures would completely eliminate the communicati</w:t>
      </w:r>
      <w:r>
        <w:rPr>
          <w:b w:val="0"/>
          <w:sz w:val="24"/>
        </w:rPr>
        <w:t>on between the microcontroller and raspberry Pi module</w:t>
      </w:r>
      <w:r w:rsidRPr="000657A5">
        <w:rPr>
          <w:b w:val="0"/>
          <w:sz w:val="24"/>
        </w:rPr>
        <w:t>. So users wouldn’</w:t>
      </w:r>
      <w:r>
        <w:rPr>
          <w:b w:val="0"/>
          <w:sz w:val="24"/>
        </w:rPr>
        <w:t xml:space="preserve">t be able to retrieve </w:t>
      </w:r>
      <w:r w:rsidRPr="000657A5">
        <w:rPr>
          <w:b w:val="0"/>
          <w:sz w:val="24"/>
        </w:rPr>
        <w:t>data an</w:t>
      </w:r>
      <w:r>
        <w:rPr>
          <w:b w:val="0"/>
          <w:sz w:val="24"/>
        </w:rPr>
        <w:t xml:space="preserve">d send the instructions on smartphone. </w:t>
      </w:r>
      <w:r w:rsidRPr="000657A5">
        <w:rPr>
          <w:b w:val="0"/>
          <w:sz w:val="24"/>
        </w:rPr>
        <w:t>However, such transmission failures can be quickly detected through checking the dat</w:t>
      </w:r>
      <w:r>
        <w:rPr>
          <w:b w:val="0"/>
          <w:sz w:val="24"/>
        </w:rPr>
        <w:t>a stream status on raspberry Pi</w:t>
      </w:r>
      <w:r w:rsidRPr="000657A5">
        <w:rPr>
          <w:b w:val="0"/>
          <w:sz w:val="24"/>
        </w:rPr>
        <w:t xml:space="preserve">.   </w:t>
      </w:r>
    </w:p>
    <w:p w14:paraId="53B8826A" w14:textId="77777777" w:rsidR="000657A5" w:rsidRDefault="000657A5" w:rsidP="000657A5">
      <w:pPr>
        <w:pStyle w:val="Title"/>
        <w:ind w:firstLine="360"/>
        <w:jc w:val="left"/>
        <w:rPr>
          <w:b w:val="0"/>
          <w:color w:val="FF0000"/>
          <w:sz w:val="24"/>
        </w:rPr>
      </w:pPr>
    </w:p>
    <w:p w14:paraId="686FEF3A" w14:textId="77777777" w:rsidR="00942F78" w:rsidRPr="00846CD6" w:rsidRDefault="002823A7" w:rsidP="00942F78">
      <w:pPr>
        <w:pStyle w:val="Title"/>
        <w:ind w:firstLine="360"/>
        <w:jc w:val="left"/>
        <w:rPr>
          <w:b w:val="0"/>
          <w:sz w:val="24"/>
        </w:rPr>
      </w:pPr>
      <w:r w:rsidRPr="00670A27">
        <w:rPr>
          <w:b w:val="0"/>
          <w:sz w:val="24"/>
          <w:szCs w:val="24"/>
        </w:rPr>
        <w:t>When the microcontroller behaves unexpectedly, it is often because the reset is incorrectly triggered</w:t>
      </w:r>
      <w:r w:rsidR="00942F78">
        <w:rPr>
          <w:b w:val="0"/>
          <w:sz w:val="24"/>
          <w:szCs w:val="24"/>
        </w:rPr>
        <w:t xml:space="preserve"> and the board has been reset. Another consideration is the passive components</w:t>
      </w:r>
      <w:r w:rsidR="00942F78" w:rsidRPr="00942F78">
        <w:rPr>
          <w:b w:val="0"/>
          <w:sz w:val="24"/>
        </w:rPr>
        <w:t xml:space="preserve"> </w:t>
      </w:r>
      <w:r w:rsidR="00F4783C" w:rsidRPr="00846CD6">
        <w:rPr>
          <w:b w:val="0"/>
          <w:sz w:val="24"/>
        </w:rPr>
        <w:t>(such as capacitors</w:t>
      </w:r>
      <w:r w:rsidR="00F4783C">
        <w:rPr>
          <w:b w:val="0"/>
          <w:sz w:val="24"/>
        </w:rPr>
        <w:t xml:space="preserve"> </w:t>
      </w:r>
      <w:r w:rsidR="00F4783C" w:rsidRPr="00846CD6">
        <w:rPr>
          <w:b w:val="0"/>
          <w:sz w:val="24"/>
        </w:rPr>
        <w:t xml:space="preserve">and resistors) </w:t>
      </w:r>
      <w:r w:rsidR="00F4783C">
        <w:rPr>
          <w:b w:val="0"/>
          <w:sz w:val="24"/>
        </w:rPr>
        <w:t>may affect the microcontroller’s behavior. For example, microcontroller may</w:t>
      </w:r>
      <w:r w:rsidR="00F4783C" w:rsidRPr="00846CD6">
        <w:rPr>
          <w:b w:val="0"/>
          <w:sz w:val="24"/>
        </w:rPr>
        <w:t xml:space="preserve"> overheat if decoupling capaci</w:t>
      </w:r>
      <w:r w:rsidR="00F4783C">
        <w:rPr>
          <w:b w:val="0"/>
          <w:sz w:val="24"/>
        </w:rPr>
        <w:t xml:space="preserve">tors </w:t>
      </w:r>
      <w:r w:rsidR="00F4783C" w:rsidRPr="00846CD6">
        <w:rPr>
          <w:b w:val="0"/>
          <w:sz w:val="24"/>
        </w:rPr>
        <w:t>get shorted.</w:t>
      </w:r>
      <w:r w:rsidR="00F4783C">
        <w:rPr>
          <w:b w:val="0"/>
          <w:sz w:val="24"/>
        </w:rPr>
        <w:t xml:space="preserve"> Alt</w:t>
      </w:r>
      <w:r w:rsidR="00942F78" w:rsidRPr="00846CD6">
        <w:rPr>
          <w:b w:val="0"/>
          <w:sz w:val="24"/>
        </w:rPr>
        <w:t xml:space="preserve">hough the failure </w:t>
      </w:r>
      <w:r w:rsidR="00942F78">
        <w:rPr>
          <w:b w:val="0"/>
          <w:sz w:val="24"/>
        </w:rPr>
        <w:t xml:space="preserve">of microcontroller wouldn’t hurt the user, and </w:t>
      </w:r>
      <w:r w:rsidR="00F4783C">
        <w:rPr>
          <w:b w:val="0"/>
          <w:sz w:val="24"/>
        </w:rPr>
        <w:t>would be considered with</w:t>
      </w:r>
      <w:r w:rsidR="00942F78">
        <w:rPr>
          <w:b w:val="0"/>
          <w:sz w:val="24"/>
        </w:rPr>
        <w:t xml:space="preserve"> </w:t>
      </w:r>
      <w:r w:rsidR="00D93B91">
        <w:rPr>
          <w:b w:val="0"/>
          <w:sz w:val="24"/>
        </w:rPr>
        <w:t xml:space="preserve">low or </w:t>
      </w:r>
      <w:r w:rsidR="00942F78">
        <w:rPr>
          <w:b w:val="0"/>
          <w:sz w:val="24"/>
        </w:rPr>
        <w:t xml:space="preserve">medium </w:t>
      </w:r>
      <w:r w:rsidR="00942F78" w:rsidRPr="00846CD6">
        <w:rPr>
          <w:b w:val="0"/>
          <w:sz w:val="24"/>
        </w:rPr>
        <w:t>criticality, it makes the device very</w:t>
      </w:r>
      <w:r w:rsidR="00942F78">
        <w:rPr>
          <w:b w:val="0"/>
          <w:sz w:val="24"/>
        </w:rPr>
        <w:t xml:space="preserve"> </w:t>
      </w:r>
      <w:r w:rsidR="00942F78" w:rsidRPr="00846CD6">
        <w:rPr>
          <w:b w:val="0"/>
          <w:sz w:val="24"/>
        </w:rPr>
        <w:t xml:space="preserve">inconvenient for the user to use.  </w:t>
      </w:r>
    </w:p>
    <w:p w14:paraId="2939724B" w14:textId="77777777" w:rsidR="0089672F" w:rsidRPr="0001613D" w:rsidRDefault="0089672F" w:rsidP="002B0D6D">
      <w:pPr>
        <w:pStyle w:val="Title"/>
        <w:jc w:val="left"/>
        <w:rPr>
          <w:b w:val="0"/>
          <w:sz w:val="24"/>
        </w:rPr>
      </w:pPr>
    </w:p>
    <w:p w14:paraId="1BE26224" w14:textId="77777777" w:rsidR="0089672F" w:rsidRDefault="0089672F" w:rsidP="002B0D6D">
      <w:pPr>
        <w:pStyle w:val="Title"/>
        <w:jc w:val="left"/>
        <w:rPr>
          <w:sz w:val="24"/>
        </w:rPr>
      </w:pPr>
    </w:p>
    <w:p w14:paraId="56DBD013" w14:textId="77777777" w:rsidR="0089672F" w:rsidRDefault="006242F5" w:rsidP="0089672F">
      <w:r>
        <w:rPr>
          <w:b/>
        </w:rPr>
        <w:t xml:space="preserve">2.1 </w:t>
      </w:r>
      <w:r w:rsidR="0089672F">
        <w:rPr>
          <w:b/>
        </w:rPr>
        <w:t>Levels of Criticality</w:t>
      </w:r>
    </w:p>
    <w:p w14:paraId="49CA504E" w14:textId="77777777" w:rsidR="0089672F" w:rsidRDefault="0089672F" w:rsidP="0089672F">
      <w:pPr>
        <w:pStyle w:val="Title"/>
        <w:jc w:val="left"/>
      </w:pPr>
    </w:p>
    <w:p w14:paraId="71778D49" w14:textId="77777777" w:rsidR="00D93B91" w:rsidRDefault="00D93B91" w:rsidP="0089672F">
      <w:pPr>
        <w:ind w:firstLine="720"/>
      </w:pPr>
      <w:r>
        <w:t>L</w:t>
      </w:r>
      <w:r w:rsidR="0089672F">
        <w:t>evels of criticality are used to differentiate which failure modes should have a lower failure rate, and which f</w:t>
      </w:r>
      <w:r>
        <w:t>ailure modes are less harmful</w:t>
      </w:r>
      <w:r w:rsidR="0089672F">
        <w:t xml:space="preserve">.  </w:t>
      </w:r>
    </w:p>
    <w:p w14:paraId="12741844" w14:textId="77777777" w:rsidR="0089672F" w:rsidRDefault="00D93B91" w:rsidP="0089672F">
      <w:pPr>
        <w:ind w:firstLine="720"/>
      </w:pPr>
      <w:r>
        <w:t>‘L</w:t>
      </w:r>
      <w:r w:rsidR="0089672F">
        <w:t>ow’ criticali</w:t>
      </w:r>
      <w:r>
        <w:t>ty</w:t>
      </w:r>
      <w:r w:rsidR="0089672F">
        <w:t xml:space="preserve"> specifies that the failure mode is not harmful to the user or destructive of the rest of the board.  For instance, sensor or communication failures would fall into this category. The product may still be unusable until the part is replaced.  Low critically errors are intended to have a failure rate of 10</w:t>
      </w:r>
      <w:r w:rsidR="0089672F">
        <w:rPr>
          <w:vertAlign w:val="superscript"/>
        </w:rPr>
        <w:t xml:space="preserve">-6 </w:t>
      </w:r>
      <w:r w:rsidR="0089672F">
        <w:t>or less.</w:t>
      </w:r>
    </w:p>
    <w:p w14:paraId="0AD3AE2A" w14:textId="77777777" w:rsidR="0089672F" w:rsidRDefault="0089672F" w:rsidP="0089672F">
      <w:pPr>
        <w:ind w:firstLine="720"/>
      </w:pPr>
      <w:r>
        <w:t>‘Medium’ criticality is defined as a failure that does not harm the user, but has a potential to damage the system.  A failure in the power system could be medium criticality since it has the potenti</w:t>
      </w:r>
      <w:r w:rsidR="00D93B91">
        <w:t xml:space="preserve">al to damage the entire board. </w:t>
      </w:r>
      <w:r>
        <w:t>Medium criticality failures are aimed to have a failure rate of 10</w:t>
      </w:r>
      <w:r>
        <w:rPr>
          <w:vertAlign w:val="superscript"/>
        </w:rPr>
        <w:t xml:space="preserve">-7 </w:t>
      </w:r>
      <w:r>
        <w:t>or less.</w:t>
      </w:r>
    </w:p>
    <w:p w14:paraId="75CD4357" w14:textId="77777777" w:rsidR="0089672F" w:rsidRDefault="0089672F" w:rsidP="0089672F">
      <w:pPr>
        <w:ind w:firstLine="720"/>
      </w:pPr>
      <w:r>
        <w:t>‘High’ criticality is reserved for failures that prese</w:t>
      </w:r>
      <w:r w:rsidR="00D93B91">
        <w:t xml:space="preserve">nt potential harm to the user. </w:t>
      </w:r>
      <w:r>
        <w:t>Related failures for this project would be the voltage regulator ca</w:t>
      </w:r>
      <w:r w:rsidR="00D93B91">
        <w:t xml:space="preserve">tching fire. </w:t>
      </w:r>
      <w:r>
        <w:t>While highly unlikely, it is still a possibility.  High critical errors should only occur will a failure rate of 10</w:t>
      </w:r>
      <w:r>
        <w:rPr>
          <w:vertAlign w:val="superscript"/>
        </w:rPr>
        <w:t xml:space="preserve">-9 </w:t>
      </w:r>
      <w:r>
        <w:t>or less.</w:t>
      </w:r>
    </w:p>
    <w:p w14:paraId="5E9D68C0" w14:textId="77777777" w:rsidR="0089672F" w:rsidRDefault="0089672F" w:rsidP="002B0D6D">
      <w:pPr>
        <w:pStyle w:val="Title"/>
        <w:jc w:val="left"/>
        <w:rPr>
          <w:sz w:val="24"/>
        </w:rPr>
      </w:pPr>
    </w:p>
    <w:p w14:paraId="57C8693C" w14:textId="77777777" w:rsidR="006242F5" w:rsidRDefault="006242F5" w:rsidP="002B0D6D">
      <w:pPr>
        <w:pStyle w:val="Title"/>
        <w:jc w:val="left"/>
        <w:rPr>
          <w:sz w:val="24"/>
        </w:rPr>
      </w:pPr>
    </w:p>
    <w:p w14:paraId="3E7A1AAF" w14:textId="77777777" w:rsidR="00777982" w:rsidRPr="00A01E28" w:rsidRDefault="006242F5" w:rsidP="00777982">
      <w:r>
        <w:rPr>
          <w:b/>
        </w:rPr>
        <w:t xml:space="preserve">2.2 </w:t>
      </w:r>
      <w:r w:rsidR="00777982" w:rsidRPr="00A01E28">
        <w:rPr>
          <w:b/>
        </w:rPr>
        <w:t>Observation Techniques</w:t>
      </w:r>
    </w:p>
    <w:p w14:paraId="6D5E7706" w14:textId="77777777" w:rsidR="00777982" w:rsidRPr="00A01E28" w:rsidRDefault="00777982" w:rsidP="00777982"/>
    <w:p w14:paraId="5C091E02" w14:textId="77777777" w:rsidR="00777982" w:rsidRPr="00A01E28" w:rsidRDefault="00777982" w:rsidP="00777982">
      <w:r w:rsidRPr="00A01E28">
        <w:tab/>
        <w:t>In order for the user to troubleshoot problems with the board, o</w:t>
      </w:r>
      <w:r w:rsidR="0099079D">
        <w:t xml:space="preserve">bservation will not be enough dealing with sensors. </w:t>
      </w:r>
      <w:r w:rsidRPr="00A01E28">
        <w:t xml:space="preserve">The board itself has </w:t>
      </w:r>
      <w:r w:rsidR="00A01E28">
        <w:t>photo-resistor sensor, sound sensor</w:t>
      </w:r>
      <w:r w:rsidR="0099079D">
        <w:t>,</w:t>
      </w:r>
      <w:r w:rsidR="00A01E28">
        <w:t xml:space="preserve"> and smoking sensor </w:t>
      </w:r>
      <w:r w:rsidR="0099079D">
        <w:t>that would need to be verified.</w:t>
      </w:r>
      <w:r w:rsidRPr="00A01E28">
        <w:t xml:space="preserve"> In order </w:t>
      </w:r>
      <w:r w:rsidR="00A01E28">
        <w:t>to aid in this process,</w:t>
      </w:r>
      <w:r w:rsidRPr="00A01E28">
        <w:t xml:space="preserve"> a tro</w:t>
      </w:r>
      <w:r w:rsidR="0099079D">
        <w:t xml:space="preserve">ubleshooting option which uses microcontroller to monitor sensors behavior. </w:t>
      </w:r>
    </w:p>
    <w:p w14:paraId="64D1243E" w14:textId="77777777" w:rsidR="00777982" w:rsidRPr="00A01E28" w:rsidRDefault="00777982" w:rsidP="002B0D6D">
      <w:pPr>
        <w:pStyle w:val="Title"/>
        <w:jc w:val="left"/>
        <w:rPr>
          <w:sz w:val="24"/>
        </w:rPr>
      </w:pPr>
    </w:p>
    <w:p w14:paraId="46683F7B" w14:textId="77777777" w:rsidR="00A657B6" w:rsidRPr="00A01E28" w:rsidRDefault="00A657B6" w:rsidP="00AC2B97"/>
    <w:p w14:paraId="28582D2C" w14:textId="77777777" w:rsidR="002823A7" w:rsidRPr="00AC2B97" w:rsidRDefault="00AC2B97" w:rsidP="00AC2B97">
      <w:pPr>
        <w:rPr>
          <w:b/>
        </w:rPr>
      </w:pPr>
      <w:r>
        <w:br w:type="page"/>
      </w:r>
    </w:p>
    <w:p w14:paraId="59C9C281" w14:textId="77777777" w:rsidR="002B155A" w:rsidRDefault="00EA5D73" w:rsidP="002B155A">
      <w:pPr>
        <w:pStyle w:val="Title"/>
        <w:jc w:val="left"/>
        <w:rPr>
          <w:sz w:val="24"/>
        </w:rPr>
      </w:pPr>
      <w:r>
        <w:rPr>
          <w:sz w:val="24"/>
        </w:rPr>
        <w:t>3</w:t>
      </w:r>
      <w:r w:rsidR="002B155A">
        <w:rPr>
          <w:sz w:val="24"/>
        </w:rPr>
        <w:t>.0 Sources Cited:</w:t>
      </w:r>
    </w:p>
    <w:p w14:paraId="2C37C0AE" w14:textId="77777777" w:rsidR="00AC2B97" w:rsidRDefault="00AC2B97" w:rsidP="000F6EF1">
      <w:pPr>
        <w:pStyle w:val="Title"/>
        <w:jc w:val="left"/>
        <w:rPr>
          <w:i/>
          <w:color w:val="FF0000"/>
          <w:sz w:val="24"/>
        </w:rPr>
      </w:pPr>
    </w:p>
    <w:p w14:paraId="71E7A9AD" w14:textId="77777777" w:rsidR="00AC2B97" w:rsidRDefault="00AC2B97" w:rsidP="00AC2B97">
      <w:pPr>
        <w:pStyle w:val="NoSpacing"/>
      </w:pPr>
      <w:r w:rsidRPr="00BE7E32">
        <w:t>[1]</w:t>
      </w:r>
      <w:r w:rsidRPr="00BE7E32">
        <w:tab/>
        <w:t xml:space="preserve">“Military Handbook,”1 1990. [Online]. Available: </w:t>
      </w:r>
      <w:hyperlink r:id="rId8" w:history="1">
        <w:r w:rsidRPr="00BE7E32">
          <w:rPr>
            <w:rStyle w:val="Hyperlink"/>
          </w:rPr>
          <w:t>http://snebulos.mit.edu/projects/reference/MIL-STD/MIL-HDBK-217F-Notice2.pdf</w:t>
        </w:r>
      </w:hyperlink>
      <w:r w:rsidR="00A637AD">
        <w:t xml:space="preserve"> [Accessed 11 5 2014</w:t>
      </w:r>
      <w:r w:rsidRPr="00BE7E32">
        <w:t>].</w:t>
      </w:r>
    </w:p>
    <w:p w14:paraId="5F654336" w14:textId="77777777" w:rsidR="00AC2B97" w:rsidRPr="00BE7E32" w:rsidRDefault="00AC2B97" w:rsidP="00AC2B97">
      <w:pPr>
        <w:pStyle w:val="NoSpacing"/>
      </w:pPr>
    </w:p>
    <w:p w14:paraId="4AD06813" w14:textId="77777777" w:rsidR="001E6465" w:rsidRDefault="00AC2B97" w:rsidP="001E6465">
      <w:pPr>
        <w:pStyle w:val="NoSpacing"/>
      </w:pPr>
      <w:r>
        <w:t>[2]</w:t>
      </w:r>
      <w:r>
        <w:rPr>
          <w:rStyle w:val="apple-tab-span"/>
        </w:rPr>
        <w:tab/>
      </w:r>
      <w:r w:rsidR="001E6465">
        <w:t>Microchip</w:t>
      </w:r>
      <w:r>
        <w:t>, “</w:t>
      </w:r>
      <w:r w:rsidR="001E6465">
        <w:t>PIC18F46J11 Family</w:t>
      </w:r>
    </w:p>
    <w:p w14:paraId="38358B9A" w14:textId="77777777" w:rsidR="00AC2B97" w:rsidRDefault="001E6465" w:rsidP="001E6465">
      <w:pPr>
        <w:pStyle w:val="NoSpacing"/>
      </w:pPr>
      <w:r>
        <w:t>Data Sheet</w:t>
      </w:r>
      <w:r w:rsidR="00F26B67">
        <w:t>” 3</w:t>
      </w:r>
      <w:r w:rsidR="00AC2B97">
        <w:t xml:space="preserve"> 2012. [Online]. Available: </w:t>
      </w:r>
      <w:hyperlink r:id="rId9" w:history="1">
        <w:r w:rsidRPr="00965067">
          <w:rPr>
            <w:rStyle w:val="Hyperlink"/>
          </w:rPr>
          <w:t>http://ww1.microchip.com/downloads/en/DeviceDoc/39932b.pdf</w:t>
        </w:r>
      </w:hyperlink>
      <w:r>
        <w:t xml:space="preserve"> [Accessed 11 5 2014</w:t>
      </w:r>
      <w:r w:rsidR="00AC2B97">
        <w:t>].</w:t>
      </w:r>
    </w:p>
    <w:p w14:paraId="79395F98" w14:textId="77777777" w:rsidR="00AC2B97" w:rsidRDefault="00AC2B97" w:rsidP="00AC2B97">
      <w:pPr>
        <w:pStyle w:val="NoSpacing"/>
      </w:pPr>
    </w:p>
    <w:p w14:paraId="29154374" w14:textId="77777777" w:rsidR="00AC2B97" w:rsidRDefault="00FF7FFE" w:rsidP="00AC2B97">
      <w:pPr>
        <w:pStyle w:val="NoSpacing"/>
      </w:pPr>
      <w:r>
        <w:t>[3]</w:t>
      </w:r>
      <w:r>
        <w:tab/>
        <w:t>Life.argmented</w:t>
      </w:r>
      <w:r w:rsidR="00AC2B97">
        <w:t>, “</w:t>
      </w:r>
      <w:r w:rsidRPr="00FF7FFE">
        <w:t>Adjustable and fixed low drop positive voltage regulator</w:t>
      </w:r>
      <w:r w:rsidR="00AC2B97">
        <w:t xml:space="preserve">,” 4 2004. [Online]. Available: </w:t>
      </w:r>
      <w:hyperlink r:id="rId10" w:history="1">
        <w:r w:rsidRPr="00965067">
          <w:rPr>
            <w:rStyle w:val="Hyperlink"/>
          </w:rPr>
          <w:t>http://www.st.com/web/en/resource/technical/document/datasheet/CD00000544.pdf</w:t>
        </w:r>
      </w:hyperlink>
      <w:r>
        <w:t xml:space="preserve"> </w:t>
      </w:r>
      <w:r w:rsidR="00AC2B97">
        <w:t xml:space="preserve"> [Accessed 4 4 2013].</w:t>
      </w:r>
    </w:p>
    <w:p w14:paraId="2FC98F16" w14:textId="77777777" w:rsidR="00AC2B97" w:rsidRPr="00BE7E32" w:rsidRDefault="00AC2B97" w:rsidP="00AC2B97">
      <w:pPr>
        <w:pStyle w:val="NoSpacing"/>
        <w:rPr>
          <w:sz w:val="27"/>
          <w:szCs w:val="27"/>
        </w:rPr>
      </w:pPr>
    </w:p>
    <w:p w14:paraId="6282FF94" w14:textId="77777777" w:rsidR="00AC2B97" w:rsidRDefault="00AC2B97" w:rsidP="00AC2B97">
      <w:pPr>
        <w:pStyle w:val="NoSpacing"/>
      </w:pPr>
      <w:r>
        <w:t xml:space="preserve">[4] </w:t>
      </w:r>
      <w:r>
        <w:rPr>
          <w:rStyle w:val="apple-tab-span"/>
        </w:rPr>
        <w:tab/>
      </w:r>
      <w:r w:rsidR="00A637AD">
        <w:t>Texas Instruments</w:t>
      </w:r>
      <w:r>
        <w:t>, "</w:t>
      </w:r>
      <w:r w:rsidR="00A637AD" w:rsidRPr="00A637AD">
        <w:t>3-TERMINAL ADJUSTABLE REGULATOR</w:t>
      </w:r>
      <w:r w:rsidR="00A637AD">
        <w:t>" 2 2013</w:t>
      </w:r>
      <w:r>
        <w:t xml:space="preserve">. [Online]. Available: </w:t>
      </w:r>
      <w:r w:rsidR="00A637AD" w:rsidRPr="00A637AD">
        <w:t>http://www.ti.com/lit/ds/symlink/lm317.pdf</w:t>
      </w:r>
      <w:r w:rsidR="00A637AD">
        <w:t xml:space="preserve"> [Accessed 11 6 2014</w:t>
      </w:r>
      <w:r>
        <w:t>].</w:t>
      </w:r>
    </w:p>
    <w:p w14:paraId="5693C0A2" w14:textId="77777777" w:rsidR="00AC2B97" w:rsidRDefault="00AC2B97" w:rsidP="00AC2B97">
      <w:pPr>
        <w:pStyle w:val="NoSpacing"/>
        <w:rPr>
          <w:sz w:val="27"/>
          <w:szCs w:val="27"/>
        </w:rPr>
      </w:pPr>
    </w:p>
    <w:p w14:paraId="7D51E7F5" w14:textId="77777777" w:rsidR="00AC2B97" w:rsidRDefault="00AC2B97" w:rsidP="00AC2B97">
      <w:pPr>
        <w:pStyle w:val="NoSpacing"/>
      </w:pPr>
      <w:r>
        <w:t>[5]</w:t>
      </w:r>
      <w:r>
        <w:rPr>
          <w:rStyle w:val="apple-tab-span"/>
        </w:rPr>
        <w:tab/>
      </w:r>
      <w:r w:rsidR="00632076">
        <w:t>Texas Instruments</w:t>
      </w:r>
      <w:r>
        <w:t xml:space="preserve">, </w:t>
      </w:r>
      <w:r w:rsidR="00632076">
        <w:t>“</w:t>
      </w:r>
      <w:r w:rsidR="00632076" w:rsidRPr="00632076">
        <w:t>1.0A Constant Current Buck Regula</w:t>
      </w:r>
      <w:r w:rsidR="00632076">
        <w:t>tor for Driving High Power LEDs</w:t>
      </w:r>
      <w:r>
        <w:t xml:space="preserve">” [Online]. Available: </w:t>
      </w:r>
      <w:hyperlink r:id="rId11" w:history="1">
        <w:r w:rsidR="00632076" w:rsidRPr="00965067">
          <w:rPr>
            <w:rStyle w:val="Hyperlink"/>
          </w:rPr>
          <w:t>http://www.ti.com/lit/ds/symlink/lm3404.pdf</w:t>
        </w:r>
      </w:hyperlink>
      <w:r w:rsidR="00632076">
        <w:t xml:space="preserve"> </w:t>
      </w:r>
      <w:r w:rsidR="00A637AD">
        <w:t>[Accessed 11 6</w:t>
      </w:r>
      <w:r>
        <w:t xml:space="preserve"> 2013].</w:t>
      </w:r>
    </w:p>
    <w:p w14:paraId="4A3C8B6D" w14:textId="77777777" w:rsidR="00BC1523" w:rsidRDefault="00BC1523" w:rsidP="00BC1523">
      <w:pPr>
        <w:pStyle w:val="Title"/>
        <w:ind w:left="72"/>
        <w:jc w:val="left"/>
        <w:rPr>
          <w:b w:val="0"/>
          <w:color w:val="FF0000"/>
          <w:sz w:val="24"/>
        </w:rPr>
      </w:pPr>
    </w:p>
    <w:p w14:paraId="0FBDC452" w14:textId="77777777" w:rsidR="00BC1523" w:rsidRPr="00AC2B97" w:rsidRDefault="00BC1523" w:rsidP="00BC1523">
      <w:pPr>
        <w:pStyle w:val="Title"/>
        <w:jc w:val="left"/>
        <w:rPr>
          <w:b w:val="0"/>
          <w:color w:val="FF0000"/>
          <w:sz w:val="24"/>
        </w:rPr>
      </w:pPr>
    </w:p>
    <w:p w14:paraId="7E212A98" w14:textId="77777777" w:rsidR="00BC1523" w:rsidRDefault="00BC1523" w:rsidP="00BC1523">
      <w:pPr>
        <w:pStyle w:val="Title"/>
        <w:ind w:left="72"/>
        <w:jc w:val="left"/>
        <w:rPr>
          <w:sz w:val="24"/>
        </w:rPr>
      </w:pPr>
    </w:p>
    <w:p w14:paraId="596BFAE2" w14:textId="77777777" w:rsidR="00502C61" w:rsidRDefault="00502C61" w:rsidP="009B7FE3">
      <w:pPr>
        <w:pStyle w:val="Title"/>
        <w:ind w:left="72"/>
        <w:rPr>
          <w:sz w:val="24"/>
        </w:rPr>
      </w:pPr>
    </w:p>
    <w:p w14:paraId="1E849F13" w14:textId="77777777" w:rsidR="00502C61" w:rsidRDefault="00502C61" w:rsidP="009B7FE3">
      <w:pPr>
        <w:pStyle w:val="Title"/>
        <w:ind w:left="72"/>
        <w:rPr>
          <w:sz w:val="24"/>
        </w:rPr>
      </w:pPr>
    </w:p>
    <w:p w14:paraId="60D74FC0" w14:textId="77777777" w:rsidR="00502C61" w:rsidRDefault="00502C61" w:rsidP="009B7FE3">
      <w:pPr>
        <w:pStyle w:val="Title"/>
        <w:ind w:left="72"/>
        <w:rPr>
          <w:sz w:val="24"/>
        </w:rPr>
      </w:pPr>
    </w:p>
    <w:p w14:paraId="3F1B6D44" w14:textId="77777777" w:rsidR="00502C61" w:rsidRDefault="00502C61" w:rsidP="009B7FE3">
      <w:pPr>
        <w:pStyle w:val="Title"/>
        <w:ind w:left="72"/>
        <w:rPr>
          <w:sz w:val="24"/>
        </w:rPr>
      </w:pPr>
    </w:p>
    <w:p w14:paraId="1A3B8E7D" w14:textId="77777777" w:rsidR="00502C61" w:rsidRDefault="00502C61" w:rsidP="009B7FE3">
      <w:pPr>
        <w:pStyle w:val="Title"/>
        <w:ind w:left="72"/>
        <w:rPr>
          <w:sz w:val="24"/>
        </w:rPr>
      </w:pPr>
    </w:p>
    <w:p w14:paraId="79D62181" w14:textId="77777777" w:rsidR="00502C61" w:rsidRDefault="00502C61" w:rsidP="009B7FE3">
      <w:pPr>
        <w:pStyle w:val="Title"/>
        <w:ind w:left="72"/>
        <w:rPr>
          <w:sz w:val="24"/>
        </w:rPr>
      </w:pPr>
    </w:p>
    <w:p w14:paraId="26D058BC" w14:textId="77777777" w:rsidR="00502C61" w:rsidRDefault="00502C61" w:rsidP="009B7FE3">
      <w:pPr>
        <w:pStyle w:val="Title"/>
        <w:ind w:left="72"/>
        <w:rPr>
          <w:sz w:val="24"/>
        </w:rPr>
      </w:pPr>
    </w:p>
    <w:p w14:paraId="21E8FC57" w14:textId="77777777" w:rsidR="00502C61" w:rsidRDefault="00502C61" w:rsidP="009B7FE3">
      <w:pPr>
        <w:pStyle w:val="Title"/>
        <w:ind w:left="72"/>
        <w:rPr>
          <w:sz w:val="24"/>
        </w:rPr>
      </w:pPr>
    </w:p>
    <w:p w14:paraId="0225597F" w14:textId="77777777" w:rsidR="00502C61" w:rsidRDefault="00502C61" w:rsidP="009B7FE3">
      <w:pPr>
        <w:pStyle w:val="Title"/>
        <w:ind w:left="72"/>
        <w:rPr>
          <w:sz w:val="24"/>
        </w:rPr>
      </w:pPr>
    </w:p>
    <w:p w14:paraId="6DE6FFFA" w14:textId="77777777" w:rsidR="00502C61" w:rsidRDefault="00502C61" w:rsidP="009B7FE3">
      <w:pPr>
        <w:pStyle w:val="Title"/>
        <w:ind w:left="72"/>
        <w:rPr>
          <w:sz w:val="24"/>
        </w:rPr>
      </w:pPr>
    </w:p>
    <w:p w14:paraId="51F7056B" w14:textId="77777777" w:rsidR="00502C61" w:rsidRDefault="00502C61" w:rsidP="009B7FE3">
      <w:pPr>
        <w:pStyle w:val="Title"/>
        <w:ind w:left="72"/>
        <w:rPr>
          <w:sz w:val="24"/>
        </w:rPr>
      </w:pPr>
    </w:p>
    <w:p w14:paraId="0C97C47F" w14:textId="77777777" w:rsidR="00502C61" w:rsidRDefault="00502C61" w:rsidP="009B7FE3">
      <w:pPr>
        <w:pStyle w:val="Title"/>
        <w:ind w:left="72"/>
        <w:rPr>
          <w:sz w:val="24"/>
        </w:rPr>
      </w:pPr>
    </w:p>
    <w:p w14:paraId="355A01D2" w14:textId="77777777" w:rsidR="00502C61" w:rsidRDefault="00502C61" w:rsidP="009B7FE3">
      <w:pPr>
        <w:pStyle w:val="Title"/>
        <w:ind w:left="72"/>
        <w:rPr>
          <w:sz w:val="24"/>
        </w:rPr>
      </w:pPr>
    </w:p>
    <w:p w14:paraId="5904AC48" w14:textId="77777777" w:rsidR="00502C61" w:rsidRDefault="00502C61" w:rsidP="009B7FE3">
      <w:pPr>
        <w:pStyle w:val="Title"/>
        <w:ind w:left="72"/>
        <w:rPr>
          <w:sz w:val="24"/>
        </w:rPr>
      </w:pPr>
    </w:p>
    <w:p w14:paraId="23521B94" w14:textId="77777777" w:rsidR="00502C61" w:rsidRDefault="00502C61" w:rsidP="009B7FE3">
      <w:pPr>
        <w:pStyle w:val="Title"/>
        <w:ind w:left="72"/>
        <w:rPr>
          <w:sz w:val="24"/>
        </w:rPr>
      </w:pPr>
    </w:p>
    <w:p w14:paraId="1FF8B2F1" w14:textId="77777777" w:rsidR="00502C61" w:rsidRDefault="00502C61" w:rsidP="009B7FE3">
      <w:pPr>
        <w:pStyle w:val="Title"/>
        <w:ind w:left="72"/>
        <w:rPr>
          <w:sz w:val="24"/>
        </w:rPr>
      </w:pPr>
    </w:p>
    <w:p w14:paraId="22F5878B" w14:textId="77777777" w:rsidR="00502C61" w:rsidRDefault="00502C61" w:rsidP="009B7FE3">
      <w:pPr>
        <w:pStyle w:val="Title"/>
        <w:ind w:left="72"/>
        <w:rPr>
          <w:sz w:val="24"/>
        </w:rPr>
      </w:pPr>
    </w:p>
    <w:p w14:paraId="405D979E" w14:textId="77777777" w:rsidR="00C53E7B" w:rsidRDefault="00C53E7B" w:rsidP="003C50D7">
      <w:pPr>
        <w:pStyle w:val="Title"/>
        <w:jc w:val="left"/>
        <w:rPr>
          <w:sz w:val="24"/>
        </w:rPr>
        <w:sectPr w:rsidR="00C53E7B" w:rsidSect="00FB7592">
          <w:headerReference w:type="default" r:id="rId12"/>
          <w:footerReference w:type="default" r:id="rId13"/>
          <w:headerReference w:type="first" r:id="rId14"/>
          <w:pgSz w:w="12240" w:h="15840" w:code="1"/>
          <w:pgMar w:top="1440" w:right="1440" w:bottom="1440" w:left="1440" w:header="720" w:footer="720" w:gutter="0"/>
          <w:pgNumType w:start="0"/>
          <w:cols w:space="720"/>
          <w:titlePg/>
        </w:sectPr>
      </w:pPr>
    </w:p>
    <w:p w14:paraId="618E641C" w14:textId="77777777" w:rsidR="00CC6618" w:rsidRDefault="00D1298B" w:rsidP="009B7FE3">
      <w:pPr>
        <w:pStyle w:val="Title"/>
        <w:ind w:left="72"/>
        <w:rPr>
          <w:sz w:val="24"/>
        </w:rPr>
      </w:pPr>
      <w:r>
        <w:rPr>
          <w:sz w:val="24"/>
        </w:rPr>
        <w:t xml:space="preserve">Appendix A:  Schematic Functional Blocks </w:t>
      </w:r>
    </w:p>
    <w:p w14:paraId="2EA36C9A" w14:textId="77777777" w:rsidR="00B4017C" w:rsidRDefault="00B4017C" w:rsidP="00742753">
      <w:pPr>
        <w:pStyle w:val="Title"/>
        <w:ind w:left="72"/>
        <w:rPr>
          <w:b w:val="0"/>
          <w:i/>
          <w:color w:val="FF0000"/>
          <w:sz w:val="24"/>
        </w:rPr>
      </w:pPr>
    </w:p>
    <w:p w14:paraId="4E8A0F09" w14:textId="77777777" w:rsidR="00B4017C" w:rsidRDefault="00B4017C" w:rsidP="00742753">
      <w:pPr>
        <w:pStyle w:val="Title"/>
        <w:ind w:left="72"/>
        <w:rPr>
          <w:b w:val="0"/>
          <w:i/>
          <w:color w:val="FF0000"/>
          <w:sz w:val="24"/>
        </w:rPr>
      </w:pPr>
    </w:p>
    <w:p w14:paraId="216FA3DD" w14:textId="77777777" w:rsidR="00B4017C" w:rsidRDefault="00B4017C" w:rsidP="00B4017C">
      <w:pPr>
        <w:rPr>
          <w:b/>
        </w:rPr>
      </w:pPr>
      <w:r>
        <w:rPr>
          <w:b/>
        </w:rPr>
        <w:t>Subsystem A: Power Supply</w:t>
      </w:r>
    </w:p>
    <w:p w14:paraId="52EE15B9" w14:textId="77777777" w:rsidR="00B058FA" w:rsidRDefault="00B058FA" w:rsidP="00B4017C">
      <w:pPr>
        <w:rPr>
          <w:b/>
        </w:rPr>
      </w:pPr>
    </w:p>
    <w:p w14:paraId="12C43C24" w14:textId="77777777" w:rsidR="00B058FA" w:rsidRDefault="00B058FA" w:rsidP="00B4017C">
      <w:r>
        <w:rPr>
          <w:b/>
        </w:rPr>
        <w:t>This is the break-out 7-pin DC to DC converter</w:t>
      </w:r>
    </w:p>
    <w:p w14:paraId="0D43F411" w14:textId="77777777" w:rsidR="00B4017C" w:rsidRDefault="00B4017C" w:rsidP="00742753">
      <w:pPr>
        <w:pStyle w:val="Title"/>
        <w:ind w:left="72"/>
        <w:rPr>
          <w:sz w:val="24"/>
        </w:rPr>
      </w:pPr>
      <w:r>
        <w:rPr>
          <w:noProof/>
          <w:sz w:val="24"/>
        </w:rPr>
        <w:drawing>
          <wp:inline distT="0" distB="0" distL="0" distR="0" wp14:anchorId="42819924" wp14:editId="00DCC084">
            <wp:extent cx="4131369" cy="2657475"/>
            <wp:effectExtent l="0" t="0" r="0" b="0"/>
            <wp:docPr id="1" name="Picture 1" descr="C:\Users\ee63PC8-user\Desktop\DC to DC conver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e63PC8-user\Desktop\DC to DC converter.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31369" cy="2657475"/>
                    </a:xfrm>
                    <a:prstGeom prst="rect">
                      <a:avLst/>
                    </a:prstGeom>
                    <a:noFill/>
                    <a:ln>
                      <a:noFill/>
                    </a:ln>
                  </pic:spPr>
                </pic:pic>
              </a:graphicData>
            </a:graphic>
          </wp:inline>
        </w:drawing>
      </w:r>
    </w:p>
    <w:p w14:paraId="02F6F27E" w14:textId="77777777" w:rsidR="00B4017C" w:rsidRDefault="00B4017C" w:rsidP="00742753">
      <w:pPr>
        <w:pStyle w:val="Title"/>
        <w:ind w:left="72"/>
        <w:rPr>
          <w:sz w:val="24"/>
        </w:rPr>
      </w:pPr>
    </w:p>
    <w:p w14:paraId="56C175BB" w14:textId="77777777" w:rsidR="00B4017C" w:rsidRDefault="00B4017C" w:rsidP="00742753">
      <w:pPr>
        <w:pStyle w:val="Title"/>
        <w:ind w:left="72"/>
        <w:rPr>
          <w:sz w:val="24"/>
        </w:rPr>
      </w:pPr>
    </w:p>
    <w:p w14:paraId="56CE7C59" w14:textId="77777777" w:rsidR="00B4017C" w:rsidRDefault="00B4017C" w:rsidP="00742753">
      <w:pPr>
        <w:pStyle w:val="Title"/>
        <w:ind w:left="72"/>
        <w:rPr>
          <w:sz w:val="24"/>
        </w:rPr>
      </w:pPr>
    </w:p>
    <w:p w14:paraId="4A854503" w14:textId="77777777" w:rsidR="00B4017C" w:rsidRDefault="00B4017C" w:rsidP="00742753">
      <w:pPr>
        <w:pStyle w:val="Title"/>
        <w:ind w:left="72"/>
        <w:rPr>
          <w:sz w:val="24"/>
        </w:rPr>
      </w:pPr>
    </w:p>
    <w:p w14:paraId="75B56665" w14:textId="77777777" w:rsidR="00B4017C" w:rsidRDefault="00B4017C" w:rsidP="00742753">
      <w:pPr>
        <w:pStyle w:val="Title"/>
        <w:ind w:left="72"/>
        <w:rPr>
          <w:sz w:val="24"/>
        </w:rPr>
      </w:pPr>
    </w:p>
    <w:p w14:paraId="4B261685" w14:textId="77777777" w:rsidR="00B4017C" w:rsidRDefault="00B4017C" w:rsidP="00742753">
      <w:pPr>
        <w:pStyle w:val="Title"/>
        <w:ind w:left="72"/>
        <w:rPr>
          <w:sz w:val="24"/>
        </w:rPr>
      </w:pPr>
    </w:p>
    <w:p w14:paraId="0F3AC077" w14:textId="77777777" w:rsidR="00B4017C" w:rsidRDefault="00B4017C" w:rsidP="00742753">
      <w:pPr>
        <w:pStyle w:val="Title"/>
        <w:ind w:left="72"/>
        <w:rPr>
          <w:sz w:val="24"/>
        </w:rPr>
      </w:pPr>
    </w:p>
    <w:p w14:paraId="5BF64808" w14:textId="77777777" w:rsidR="00B4017C" w:rsidRDefault="00B4017C" w:rsidP="00742753">
      <w:pPr>
        <w:pStyle w:val="Title"/>
        <w:ind w:left="72"/>
        <w:rPr>
          <w:sz w:val="24"/>
        </w:rPr>
      </w:pPr>
    </w:p>
    <w:p w14:paraId="12363A98" w14:textId="77777777" w:rsidR="00B4017C" w:rsidRDefault="00B4017C" w:rsidP="00742753">
      <w:pPr>
        <w:pStyle w:val="Title"/>
        <w:ind w:left="72"/>
        <w:rPr>
          <w:sz w:val="24"/>
        </w:rPr>
      </w:pPr>
    </w:p>
    <w:p w14:paraId="45728AF9" w14:textId="77777777" w:rsidR="00B4017C" w:rsidRDefault="00B4017C" w:rsidP="00742753">
      <w:pPr>
        <w:pStyle w:val="Title"/>
        <w:ind w:left="72"/>
        <w:rPr>
          <w:sz w:val="24"/>
        </w:rPr>
      </w:pPr>
    </w:p>
    <w:p w14:paraId="564A3D4F" w14:textId="77777777" w:rsidR="00B4017C" w:rsidRDefault="00B4017C" w:rsidP="00742753">
      <w:pPr>
        <w:pStyle w:val="Title"/>
        <w:ind w:left="72"/>
        <w:rPr>
          <w:sz w:val="24"/>
        </w:rPr>
      </w:pPr>
    </w:p>
    <w:p w14:paraId="791EEB25" w14:textId="77777777" w:rsidR="00B4017C" w:rsidRDefault="00B4017C" w:rsidP="00742753">
      <w:pPr>
        <w:pStyle w:val="Title"/>
        <w:ind w:left="72"/>
        <w:rPr>
          <w:sz w:val="24"/>
        </w:rPr>
      </w:pPr>
    </w:p>
    <w:p w14:paraId="322FD66A" w14:textId="77777777" w:rsidR="00B4017C" w:rsidRDefault="00D02CFE" w:rsidP="00D02CFE">
      <w:pPr>
        <w:pStyle w:val="Title"/>
        <w:jc w:val="left"/>
        <w:rPr>
          <w:sz w:val="24"/>
        </w:rPr>
      </w:pPr>
      <w:r>
        <w:rPr>
          <w:sz w:val="24"/>
        </w:rPr>
        <w:t>This is the LD1117 voltage regulator</w:t>
      </w:r>
    </w:p>
    <w:p w14:paraId="7041709B" w14:textId="77777777" w:rsidR="00D02CFE" w:rsidRDefault="00D02CFE" w:rsidP="00D02CFE">
      <w:pPr>
        <w:pStyle w:val="Title"/>
        <w:jc w:val="left"/>
        <w:rPr>
          <w:sz w:val="24"/>
        </w:rPr>
      </w:pPr>
    </w:p>
    <w:p w14:paraId="1989CAD2" w14:textId="77777777" w:rsidR="00D02CFE" w:rsidRDefault="00D02CFE">
      <w:r>
        <w:tab/>
      </w:r>
      <w:r>
        <w:tab/>
      </w:r>
      <w:r>
        <w:tab/>
      </w:r>
      <w:r>
        <w:tab/>
      </w:r>
      <w:r>
        <w:tab/>
      </w:r>
      <w:r>
        <w:tab/>
      </w:r>
      <w:r>
        <w:tab/>
      </w:r>
      <w:r>
        <w:rPr>
          <w:noProof/>
        </w:rPr>
        <w:drawing>
          <wp:inline distT="0" distB="0" distL="0" distR="0" wp14:anchorId="2FD2318A" wp14:editId="2DC34DB5">
            <wp:extent cx="7569824" cy="3286125"/>
            <wp:effectExtent l="0" t="0" r="0" b="0"/>
            <wp:docPr id="6" name="Picture 6" descr="C:\Users\ee63PC8-user\Desktop\LD11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e63PC8-user\Desktop\LD1117.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69824" cy="3286125"/>
                    </a:xfrm>
                    <a:prstGeom prst="rect">
                      <a:avLst/>
                    </a:prstGeom>
                    <a:noFill/>
                    <a:ln>
                      <a:noFill/>
                    </a:ln>
                  </pic:spPr>
                </pic:pic>
              </a:graphicData>
            </a:graphic>
          </wp:inline>
        </w:drawing>
      </w:r>
      <w:r w:rsidR="00B4017C">
        <w:br w:type="page"/>
      </w:r>
    </w:p>
    <w:p w14:paraId="56368BF7" w14:textId="77777777" w:rsidR="00B4017C" w:rsidRDefault="00B4017C" w:rsidP="00B4017C">
      <w:pPr>
        <w:rPr>
          <w:b/>
        </w:rPr>
      </w:pPr>
      <w:r>
        <w:rPr>
          <w:b/>
        </w:rPr>
        <w:t>Subsystem B: Sensors</w:t>
      </w:r>
    </w:p>
    <w:p w14:paraId="05A46CFC" w14:textId="77777777" w:rsidR="00B4017C" w:rsidRDefault="00B4017C" w:rsidP="00B4017C">
      <w:r>
        <w:rPr>
          <w:b/>
        </w:rPr>
        <w:t>The left is smoke sensor, the middle left is sound sensor, the middle right is motion detector sensor, and the right is photo-resistor sensor.</w:t>
      </w:r>
    </w:p>
    <w:p w14:paraId="0FF5A264" w14:textId="77777777" w:rsidR="00B4017C" w:rsidRDefault="00B4017C">
      <w:pPr>
        <w:rPr>
          <w:b/>
        </w:rPr>
      </w:pPr>
    </w:p>
    <w:p w14:paraId="5D639B8F" w14:textId="77777777" w:rsidR="00B058FA" w:rsidRDefault="00B4017C" w:rsidP="00742753">
      <w:pPr>
        <w:pStyle w:val="Title"/>
        <w:ind w:left="72"/>
        <w:rPr>
          <w:sz w:val="24"/>
        </w:rPr>
      </w:pPr>
      <w:r>
        <w:rPr>
          <w:noProof/>
          <w:sz w:val="24"/>
        </w:rPr>
        <w:drawing>
          <wp:inline distT="0" distB="0" distL="0" distR="0" wp14:anchorId="3888DE2D" wp14:editId="75C03621">
            <wp:extent cx="6181725" cy="3438525"/>
            <wp:effectExtent l="0" t="0" r="0" b="0"/>
            <wp:docPr id="2" name="Picture 2" descr="C:\Users\ee63PC8-user\Desktop\senso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e63PC8-user\Desktop\sensors.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83625" cy="3439582"/>
                    </a:xfrm>
                    <a:prstGeom prst="rect">
                      <a:avLst/>
                    </a:prstGeom>
                    <a:noFill/>
                    <a:ln>
                      <a:noFill/>
                    </a:ln>
                  </pic:spPr>
                </pic:pic>
              </a:graphicData>
            </a:graphic>
          </wp:inline>
        </w:drawing>
      </w:r>
    </w:p>
    <w:p w14:paraId="5153B6DB" w14:textId="77777777" w:rsidR="00B058FA" w:rsidRDefault="00B058FA" w:rsidP="00742753">
      <w:pPr>
        <w:pStyle w:val="Title"/>
        <w:ind w:left="72"/>
        <w:rPr>
          <w:sz w:val="24"/>
        </w:rPr>
      </w:pPr>
    </w:p>
    <w:p w14:paraId="139ADDB5" w14:textId="77777777" w:rsidR="00B058FA" w:rsidRDefault="00B058FA" w:rsidP="00742753">
      <w:pPr>
        <w:pStyle w:val="Title"/>
        <w:ind w:left="72"/>
        <w:rPr>
          <w:sz w:val="24"/>
        </w:rPr>
      </w:pPr>
    </w:p>
    <w:p w14:paraId="37381CAE" w14:textId="77777777" w:rsidR="00B058FA" w:rsidRDefault="00B058FA" w:rsidP="00742753">
      <w:pPr>
        <w:pStyle w:val="Title"/>
        <w:ind w:left="72"/>
        <w:rPr>
          <w:sz w:val="24"/>
        </w:rPr>
      </w:pPr>
    </w:p>
    <w:p w14:paraId="7EB11453" w14:textId="77777777" w:rsidR="00B058FA" w:rsidRDefault="00B058FA" w:rsidP="00742753">
      <w:pPr>
        <w:pStyle w:val="Title"/>
        <w:ind w:left="72"/>
        <w:rPr>
          <w:sz w:val="24"/>
        </w:rPr>
      </w:pPr>
    </w:p>
    <w:p w14:paraId="6A65C18A" w14:textId="77777777" w:rsidR="00B058FA" w:rsidRDefault="00B058FA" w:rsidP="00742753">
      <w:pPr>
        <w:pStyle w:val="Title"/>
        <w:ind w:left="72"/>
        <w:rPr>
          <w:sz w:val="24"/>
        </w:rPr>
      </w:pPr>
    </w:p>
    <w:p w14:paraId="5CBEC20B" w14:textId="77777777" w:rsidR="00B058FA" w:rsidRDefault="00B058FA" w:rsidP="00742753">
      <w:pPr>
        <w:pStyle w:val="Title"/>
        <w:ind w:left="72"/>
        <w:rPr>
          <w:sz w:val="24"/>
        </w:rPr>
      </w:pPr>
    </w:p>
    <w:p w14:paraId="1D2703F4" w14:textId="77777777" w:rsidR="00B058FA" w:rsidRDefault="00B058FA" w:rsidP="00742753">
      <w:pPr>
        <w:pStyle w:val="Title"/>
        <w:ind w:left="72"/>
        <w:rPr>
          <w:sz w:val="24"/>
        </w:rPr>
      </w:pPr>
    </w:p>
    <w:p w14:paraId="7CCF66F4" w14:textId="77777777" w:rsidR="00B058FA" w:rsidRDefault="00B058FA" w:rsidP="00742753">
      <w:pPr>
        <w:pStyle w:val="Title"/>
        <w:ind w:left="72"/>
        <w:rPr>
          <w:sz w:val="24"/>
        </w:rPr>
      </w:pPr>
    </w:p>
    <w:p w14:paraId="3BAD8B23" w14:textId="77777777" w:rsidR="00B058FA" w:rsidRDefault="00B058FA">
      <w:pPr>
        <w:rPr>
          <w:b/>
        </w:rPr>
      </w:pPr>
      <w:r>
        <w:br w:type="page"/>
      </w:r>
    </w:p>
    <w:p w14:paraId="0BBF9828" w14:textId="77777777" w:rsidR="00B058FA" w:rsidRDefault="00B058FA" w:rsidP="00B058FA">
      <w:pPr>
        <w:rPr>
          <w:b/>
        </w:rPr>
      </w:pPr>
      <w:r>
        <w:rPr>
          <w:b/>
        </w:rPr>
        <w:t>Subsystem C: Xbee module</w:t>
      </w:r>
    </w:p>
    <w:p w14:paraId="503CF339" w14:textId="77777777" w:rsidR="00B058FA" w:rsidRDefault="00B058FA" w:rsidP="00B058FA">
      <w:pPr>
        <w:rPr>
          <w:b/>
        </w:rPr>
      </w:pPr>
    </w:p>
    <w:p w14:paraId="4D4BB07E" w14:textId="77777777" w:rsidR="00B058FA" w:rsidRDefault="00B058FA" w:rsidP="00B058FA">
      <w:pPr>
        <w:rPr>
          <w:b/>
        </w:rPr>
      </w:pPr>
    </w:p>
    <w:p w14:paraId="6BBEA2FE" w14:textId="77777777" w:rsidR="009E756D" w:rsidRDefault="00B058FA" w:rsidP="00B058FA">
      <w:r>
        <w:rPr>
          <w:b/>
          <w:noProof/>
        </w:rPr>
        <w:drawing>
          <wp:inline distT="0" distB="0" distL="0" distR="0" wp14:anchorId="69E986F9" wp14:editId="3EEBE961">
            <wp:extent cx="7905750" cy="5224498"/>
            <wp:effectExtent l="0" t="0" r="0" b="0"/>
            <wp:docPr id="4" name="Picture 4" descr="C:\Users\ee63PC8-user\Desktop\Xb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e63PC8-user\Desktop\Xbee.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905750" cy="5224498"/>
                    </a:xfrm>
                    <a:prstGeom prst="rect">
                      <a:avLst/>
                    </a:prstGeom>
                    <a:noFill/>
                    <a:ln>
                      <a:noFill/>
                    </a:ln>
                  </pic:spPr>
                </pic:pic>
              </a:graphicData>
            </a:graphic>
          </wp:inline>
        </w:drawing>
      </w:r>
    </w:p>
    <w:p w14:paraId="0B7FE695" w14:textId="77777777" w:rsidR="009E756D" w:rsidRDefault="009E756D">
      <w:r>
        <w:br w:type="page"/>
      </w:r>
    </w:p>
    <w:p w14:paraId="44BDA2CB" w14:textId="77777777" w:rsidR="009E756D" w:rsidRDefault="009E756D" w:rsidP="009E756D">
      <w:pPr>
        <w:rPr>
          <w:b/>
        </w:rPr>
      </w:pPr>
      <w:r>
        <w:rPr>
          <w:b/>
        </w:rPr>
        <w:t>Subsystem D: Microcontroller</w:t>
      </w:r>
    </w:p>
    <w:p w14:paraId="3A1B1638" w14:textId="77777777" w:rsidR="009E756D" w:rsidRDefault="009E756D" w:rsidP="009E756D">
      <w:pPr>
        <w:rPr>
          <w:b/>
        </w:rPr>
      </w:pPr>
    </w:p>
    <w:p w14:paraId="3C303F55" w14:textId="77777777" w:rsidR="009E756D" w:rsidRDefault="009E756D" w:rsidP="009E756D">
      <w:pPr>
        <w:rPr>
          <w:b/>
        </w:rPr>
      </w:pPr>
    </w:p>
    <w:p w14:paraId="21FA6351" w14:textId="77777777" w:rsidR="009E756D" w:rsidRDefault="009E756D" w:rsidP="009E756D">
      <w:pPr>
        <w:rPr>
          <w:b/>
        </w:rPr>
      </w:pPr>
    </w:p>
    <w:p w14:paraId="1DC0E030" w14:textId="77777777" w:rsidR="009E756D" w:rsidRDefault="009E756D" w:rsidP="009E756D">
      <w:pPr>
        <w:rPr>
          <w:b/>
        </w:rPr>
      </w:pPr>
    </w:p>
    <w:p w14:paraId="0B65490A" w14:textId="77777777" w:rsidR="009E756D" w:rsidRDefault="009E756D" w:rsidP="009E756D">
      <w:r>
        <w:rPr>
          <w:b/>
        </w:rPr>
        <w:tab/>
      </w:r>
      <w:r>
        <w:rPr>
          <w:b/>
        </w:rPr>
        <w:tab/>
      </w:r>
      <w:r>
        <w:rPr>
          <w:b/>
        </w:rPr>
        <w:tab/>
      </w:r>
      <w:r>
        <w:rPr>
          <w:b/>
        </w:rPr>
        <w:tab/>
      </w:r>
      <w:r>
        <w:rPr>
          <w:b/>
        </w:rPr>
        <w:tab/>
      </w:r>
      <w:r>
        <w:rPr>
          <w:b/>
        </w:rPr>
        <w:tab/>
      </w:r>
      <w:r>
        <w:rPr>
          <w:b/>
        </w:rPr>
        <w:tab/>
      </w:r>
      <w:r>
        <w:rPr>
          <w:b/>
          <w:noProof/>
        </w:rPr>
        <w:drawing>
          <wp:inline distT="0" distB="0" distL="0" distR="0" wp14:anchorId="7B650FCB" wp14:editId="6F1BCB9D">
            <wp:extent cx="7219950" cy="4371975"/>
            <wp:effectExtent l="0" t="0" r="0" b="0"/>
            <wp:docPr id="5" name="Picture 5" descr="C:\Users\ee63PC8-user\Desktop\microcontroll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e63PC8-user\Desktop\microcontroller.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219950" cy="4371975"/>
                    </a:xfrm>
                    <a:prstGeom prst="rect">
                      <a:avLst/>
                    </a:prstGeom>
                    <a:noFill/>
                    <a:ln>
                      <a:noFill/>
                    </a:ln>
                  </pic:spPr>
                </pic:pic>
              </a:graphicData>
            </a:graphic>
          </wp:inline>
        </w:drawing>
      </w:r>
    </w:p>
    <w:p w14:paraId="47AFAF91" w14:textId="77777777" w:rsidR="00B058FA" w:rsidRDefault="00B058FA" w:rsidP="00B058FA"/>
    <w:p w14:paraId="39EF2A96" w14:textId="77777777" w:rsidR="00813F88" w:rsidRDefault="00D1298B" w:rsidP="00742753">
      <w:pPr>
        <w:pStyle w:val="Title"/>
        <w:ind w:left="72"/>
        <w:rPr>
          <w:sz w:val="24"/>
        </w:rPr>
      </w:pPr>
      <w:r>
        <w:rPr>
          <w:sz w:val="24"/>
        </w:rPr>
        <w:br w:type="page"/>
        <w:t>Appendix B:  FM</w:t>
      </w:r>
      <w:r w:rsidR="001E1154">
        <w:rPr>
          <w:sz w:val="24"/>
        </w:rPr>
        <w:t>E</w:t>
      </w:r>
      <w:r>
        <w:rPr>
          <w:sz w:val="24"/>
        </w:rPr>
        <w:t>CA Worksheet</w:t>
      </w:r>
    </w:p>
    <w:p w14:paraId="27419F53" w14:textId="77777777" w:rsidR="008D410E" w:rsidRDefault="008D410E" w:rsidP="00742753">
      <w:pPr>
        <w:pStyle w:val="Title"/>
        <w:ind w:left="72"/>
        <w:jc w:val="left"/>
        <w:rPr>
          <w:sz w:val="24"/>
        </w:rPr>
      </w:pPr>
    </w:p>
    <w:p w14:paraId="1B89FD09" w14:textId="77777777" w:rsidR="00BE45DA" w:rsidRDefault="00BE45DA" w:rsidP="00BE45DA">
      <w:r>
        <w:rPr>
          <w:b/>
        </w:rPr>
        <w:t>Subsystem A: Power Supply</w:t>
      </w:r>
    </w:p>
    <w:p w14:paraId="17BCF97F" w14:textId="77777777" w:rsidR="00BE45DA" w:rsidRDefault="00BE45DA" w:rsidP="00BE45DA"/>
    <w:tbl>
      <w:tblPr>
        <w:tblW w:w="13098"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1008"/>
        <w:gridCol w:w="1695"/>
        <w:gridCol w:w="2655"/>
        <w:gridCol w:w="2865"/>
        <w:gridCol w:w="1470"/>
        <w:gridCol w:w="1410"/>
        <w:gridCol w:w="1995"/>
      </w:tblGrid>
      <w:tr w:rsidR="00BE45DA" w14:paraId="1DC65B97" w14:textId="77777777" w:rsidTr="009E1F85">
        <w:tc>
          <w:tcPr>
            <w:tcW w:w="1008" w:type="dxa"/>
            <w:tcMar>
              <w:top w:w="100" w:type="dxa"/>
              <w:left w:w="115" w:type="dxa"/>
              <w:bottom w:w="100" w:type="dxa"/>
              <w:right w:w="115" w:type="dxa"/>
            </w:tcMar>
          </w:tcPr>
          <w:p w14:paraId="47BC2B98" w14:textId="77777777" w:rsidR="00BE45DA" w:rsidRDefault="00BE45DA" w:rsidP="009E1F85">
            <w:pPr>
              <w:jc w:val="center"/>
            </w:pPr>
            <w:r>
              <w:rPr>
                <w:b/>
              </w:rPr>
              <w:t>Failure No.</w:t>
            </w:r>
          </w:p>
        </w:tc>
        <w:tc>
          <w:tcPr>
            <w:tcW w:w="1695" w:type="dxa"/>
            <w:tcMar>
              <w:top w:w="100" w:type="dxa"/>
              <w:left w:w="115" w:type="dxa"/>
              <w:bottom w:w="100" w:type="dxa"/>
              <w:right w:w="115" w:type="dxa"/>
            </w:tcMar>
          </w:tcPr>
          <w:p w14:paraId="18E13160" w14:textId="77777777" w:rsidR="00BE45DA" w:rsidRDefault="00BE45DA" w:rsidP="009E1F85">
            <w:pPr>
              <w:jc w:val="center"/>
            </w:pPr>
            <w:r>
              <w:rPr>
                <w:b/>
              </w:rPr>
              <w:t>Failure Mode</w:t>
            </w:r>
          </w:p>
        </w:tc>
        <w:tc>
          <w:tcPr>
            <w:tcW w:w="2655" w:type="dxa"/>
            <w:tcMar>
              <w:top w:w="100" w:type="dxa"/>
              <w:left w:w="115" w:type="dxa"/>
              <w:bottom w:w="100" w:type="dxa"/>
              <w:right w:w="115" w:type="dxa"/>
            </w:tcMar>
          </w:tcPr>
          <w:p w14:paraId="122FEA79" w14:textId="77777777" w:rsidR="00BE45DA" w:rsidRDefault="00BE45DA" w:rsidP="009E1F85">
            <w:pPr>
              <w:jc w:val="center"/>
            </w:pPr>
            <w:r>
              <w:rPr>
                <w:b/>
              </w:rPr>
              <w:t>Possible Causes</w:t>
            </w:r>
          </w:p>
        </w:tc>
        <w:tc>
          <w:tcPr>
            <w:tcW w:w="2865" w:type="dxa"/>
            <w:tcMar>
              <w:top w:w="100" w:type="dxa"/>
              <w:left w:w="115" w:type="dxa"/>
              <w:bottom w:w="100" w:type="dxa"/>
              <w:right w:w="115" w:type="dxa"/>
            </w:tcMar>
          </w:tcPr>
          <w:p w14:paraId="5342D915" w14:textId="77777777" w:rsidR="00BE45DA" w:rsidRDefault="00BE45DA" w:rsidP="009E1F85">
            <w:pPr>
              <w:jc w:val="center"/>
            </w:pPr>
            <w:r>
              <w:rPr>
                <w:b/>
              </w:rPr>
              <w:t>Failure Effects</w:t>
            </w:r>
          </w:p>
        </w:tc>
        <w:tc>
          <w:tcPr>
            <w:tcW w:w="1470" w:type="dxa"/>
            <w:tcMar>
              <w:top w:w="100" w:type="dxa"/>
              <w:left w:w="115" w:type="dxa"/>
              <w:bottom w:w="100" w:type="dxa"/>
              <w:right w:w="115" w:type="dxa"/>
            </w:tcMar>
          </w:tcPr>
          <w:p w14:paraId="468ECC27" w14:textId="77777777" w:rsidR="00BE45DA" w:rsidRDefault="00BE45DA" w:rsidP="009E1F85">
            <w:pPr>
              <w:jc w:val="center"/>
            </w:pPr>
            <w:r>
              <w:rPr>
                <w:b/>
              </w:rPr>
              <w:t>Method of Detection</w:t>
            </w:r>
          </w:p>
        </w:tc>
        <w:tc>
          <w:tcPr>
            <w:tcW w:w="1410" w:type="dxa"/>
            <w:tcMar>
              <w:top w:w="100" w:type="dxa"/>
              <w:left w:w="115" w:type="dxa"/>
              <w:bottom w:w="100" w:type="dxa"/>
              <w:right w:w="115" w:type="dxa"/>
            </w:tcMar>
          </w:tcPr>
          <w:p w14:paraId="6F3ABF9E" w14:textId="77777777" w:rsidR="00BE45DA" w:rsidRDefault="00BE45DA" w:rsidP="009E1F85">
            <w:pPr>
              <w:jc w:val="center"/>
            </w:pPr>
            <w:r>
              <w:rPr>
                <w:b/>
              </w:rPr>
              <w:t>Criticality</w:t>
            </w:r>
          </w:p>
        </w:tc>
        <w:tc>
          <w:tcPr>
            <w:tcW w:w="1995" w:type="dxa"/>
            <w:tcMar>
              <w:top w:w="100" w:type="dxa"/>
              <w:left w:w="115" w:type="dxa"/>
              <w:bottom w:w="100" w:type="dxa"/>
              <w:right w:w="115" w:type="dxa"/>
            </w:tcMar>
          </w:tcPr>
          <w:p w14:paraId="3BD60D3B" w14:textId="77777777" w:rsidR="00BE45DA" w:rsidRDefault="00BE45DA" w:rsidP="009E1F85">
            <w:pPr>
              <w:jc w:val="center"/>
            </w:pPr>
            <w:r>
              <w:rPr>
                <w:b/>
              </w:rPr>
              <w:t>Remarks</w:t>
            </w:r>
          </w:p>
        </w:tc>
      </w:tr>
      <w:tr w:rsidR="00BE45DA" w14:paraId="56B4BA12" w14:textId="77777777" w:rsidTr="009E1F85">
        <w:trPr>
          <w:trHeight w:val="1440"/>
        </w:trPr>
        <w:tc>
          <w:tcPr>
            <w:tcW w:w="1008" w:type="dxa"/>
            <w:tcMar>
              <w:top w:w="100" w:type="dxa"/>
              <w:left w:w="115" w:type="dxa"/>
              <w:bottom w:w="100" w:type="dxa"/>
              <w:right w:w="115" w:type="dxa"/>
            </w:tcMar>
          </w:tcPr>
          <w:p w14:paraId="5DB46A73" w14:textId="77777777" w:rsidR="00BE45DA" w:rsidRDefault="00BE45DA" w:rsidP="009E1F85">
            <w:r>
              <w:t>A1</w:t>
            </w:r>
          </w:p>
        </w:tc>
        <w:tc>
          <w:tcPr>
            <w:tcW w:w="1695" w:type="dxa"/>
            <w:tcMar>
              <w:top w:w="100" w:type="dxa"/>
              <w:left w:w="115" w:type="dxa"/>
              <w:bottom w:w="100" w:type="dxa"/>
              <w:right w:w="115" w:type="dxa"/>
            </w:tcMar>
          </w:tcPr>
          <w:p w14:paraId="6D649943" w14:textId="77777777" w:rsidR="00BE45DA" w:rsidRDefault="00BE45DA" w:rsidP="009E1F85">
            <w:r>
              <w:t>Low 3.3 Voltage on board</w:t>
            </w:r>
          </w:p>
        </w:tc>
        <w:tc>
          <w:tcPr>
            <w:tcW w:w="2655" w:type="dxa"/>
            <w:tcMar>
              <w:top w:w="100" w:type="dxa"/>
              <w:left w:w="115" w:type="dxa"/>
              <w:bottom w:w="100" w:type="dxa"/>
              <w:right w:w="115" w:type="dxa"/>
            </w:tcMar>
          </w:tcPr>
          <w:p w14:paraId="4758973A" w14:textId="77777777" w:rsidR="00BE45DA" w:rsidRDefault="00BE45DA" w:rsidP="006A217B">
            <w:r>
              <w:t>Voltage regulator failure, shorted bypass capacitor</w:t>
            </w:r>
          </w:p>
        </w:tc>
        <w:tc>
          <w:tcPr>
            <w:tcW w:w="2865" w:type="dxa"/>
            <w:tcMar>
              <w:top w:w="100" w:type="dxa"/>
              <w:left w:w="115" w:type="dxa"/>
              <w:bottom w:w="100" w:type="dxa"/>
              <w:right w:w="115" w:type="dxa"/>
            </w:tcMar>
          </w:tcPr>
          <w:p w14:paraId="2CAE5786" w14:textId="77777777" w:rsidR="00BE45DA" w:rsidRDefault="000D6CBA" w:rsidP="000D6CBA">
            <w:r>
              <w:t>Microcontroller</w:t>
            </w:r>
            <w:r w:rsidR="00BE45DA">
              <w:t xml:space="preserve"> does not power up, board is not responsive even after </w:t>
            </w:r>
            <w:r>
              <w:t xml:space="preserve">raspberry Pi powers up, </w:t>
            </w:r>
            <w:r w:rsidR="00BE45DA">
              <w:t>RGB LEDs do not animate</w:t>
            </w:r>
          </w:p>
        </w:tc>
        <w:tc>
          <w:tcPr>
            <w:tcW w:w="1470" w:type="dxa"/>
            <w:tcMar>
              <w:top w:w="100" w:type="dxa"/>
              <w:left w:w="115" w:type="dxa"/>
              <w:bottom w:w="100" w:type="dxa"/>
              <w:right w:w="115" w:type="dxa"/>
            </w:tcMar>
          </w:tcPr>
          <w:p w14:paraId="37608626" w14:textId="77777777" w:rsidR="00BE45DA" w:rsidRDefault="00BE45DA" w:rsidP="009E1F85">
            <w:r>
              <w:t>Observation</w:t>
            </w:r>
          </w:p>
        </w:tc>
        <w:tc>
          <w:tcPr>
            <w:tcW w:w="1410" w:type="dxa"/>
            <w:tcMar>
              <w:top w:w="100" w:type="dxa"/>
              <w:left w:w="115" w:type="dxa"/>
              <w:bottom w:w="100" w:type="dxa"/>
              <w:right w:w="115" w:type="dxa"/>
            </w:tcMar>
          </w:tcPr>
          <w:p w14:paraId="0D072AD0" w14:textId="77777777" w:rsidR="00BE45DA" w:rsidRDefault="00BE45DA" w:rsidP="009E1F85">
            <w:r>
              <w:t>Medium</w:t>
            </w:r>
          </w:p>
        </w:tc>
        <w:tc>
          <w:tcPr>
            <w:tcW w:w="1995" w:type="dxa"/>
            <w:tcMar>
              <w:top w:w="100" w:type="dxa"/>
              <w:left w:w="115" w:type="dxa"/>
              <w:bottom w:w="100" w:type="dxa"/>
              <w:right w:w="115" w:type="dxa"/>
            </w:tcMar>
          </w:tcPr>
          <w:p w14:paraId="67021A38" w14:textId="77777777" w:rsidR="00BE45DA" w:rsidRDefault="00BE45DA" w:rsidP="009E1F85">
            <w:r>
              <w:t>May damage other components</w:t>
            </w:r>
          </w:p>
        </w:tc>
      </w:tr>
      <w:tr w:rsidR="00BE45DA" w14:paraId="33F8FA34" w14:textId="77777777" w:rsidTr="009E1F85">
        <w:trPr>
          <w:trHeight w:val="1440"/>
        </w:trPr>
        <w:tc>
          <w:tcPr>
            <w:tcW w:w="1008" w:type="dxa"/>
            <w:tcMar>
              <w:top w:w="100" w:type="dxa"/>
              <w:left w:w="115" w:type="dxa"/>
              <w:bottom w:w="100" w:type="dxa"/>
              <w:right w:w="115" w:type="dxa"/>
            </w:tcMar>
          </w:tcPr>
          <w:p w14:paraId="6E533BAC" w14:textId="77777777" w:rsidR="00BE45DA" w:rsidRDefault="00BE45DA" w:rsidP="009E1F85">
            <w:r>
              <w:t>A2</w:t>
            </w:r>
          </w:p>
        </w:tc>
        <w:tc>
          <w:tcPr>
            <w:tcW w:w="1695" w:type="dxa"/>
            <w:tcMar>
              <w:top w:w="100" w:type="dxa"/>
              <w:left w:w="115" w:type="dxa"/>
              <w:bottom w:w="100" w:type="dxa"/>
              <w:right w:w="115" w:type="dxa"/>
            </w:tcMar>
          </w:tcPr>
          <w:p w14:paraId="0A252E59" w14:textId="77777777" w:rsidR="00BE45DA" w:rsidRDefault="00BE45DA" w:rsidP="009E1F85">
            <w:r>
              <w:t>High 3.3 Voltage on board</w:t>
            </w:r>
          </w:p>
        </w:tc>
        <w:tc>
          <w:tcPr>
            <w:tcW w:w="2655" w:type="dxa"/>
            <w:tcMar>
              <w:top w:w="100" w:type="dxa"/>
              <w:left w:w="115" w:type="dxa"/>
              <w:bottom w:w="100" w:type="dxa"/>
              <w:right w:w="115" w:type="dxa"/>
            </w:tcMar>
          </w:tcPr>
          <w:p w14:paraId="4F6FBF5C" w14:textId="77777777" w:rsidR="00BE45DA" w:rsidRDefault="00BE45DA" w:rsidP="009E1F85">
            <w:r>
              <w:t xml:space="preserve">Voltage </w:t>
            </w:r>
            <w:r w:rsidR="00823BE4">
              <w:t>regulator failure,</w:t>
            </w:r>
            <w:r>
              <w:t xml:space="preserve"> or resistor open circuit</w:t>
            </w:r>
          </w:p>
        </w:tc>
        <w:tc>
          <w:tcPr>
            <w:tcW w:w="2865" w:type="dxa"/>
            <w:tcMar>
              <w:top w:w="100" w:type="dxa"/>
              <w:left w:w="115" w:type="dxa"/>
              <w:bottom w:w="100" w:type="dxa"/>
              <w:right w:w="115" w:type="dxa"/>
            </w:tcMar>
          </w:tcPr>
          <w:p w14:paraId="0D0CFAA7" w14:textId="77777777" w:rsidR="00BE45DA" w:rsidRDefault="00BE45DA" w:rsidP="009E1F85">
            <w:r>
              <w:t xml:space="preserve">Board does not power up, </w:t>
            </w:r>
            <w:r w:rsidR="0093474B">
              <w:t>microcontroller and Xbee module take high voltage and become</w:t>
            </w:r>
            <w:r>
              <w:t xml:space="preserve"> unresponsive</w:t>
            </w:r>
          </w:p>
        </w:tc>
        <w:tc>
          <w:tcPr>
            <w:tcW w:w="1470" w:type="dxa"/>
            <w:tcMar>
              <w:top w:w="100" w:type="dxa"/>
              <w:left w:w="115" w:type="dxa"/>
              <w:bottom w:w="100" w:type="dxa"/>
              <w:right w:w="115" w:type="dxa"/>
            </w:tcMar>
          </w:tcPr>
          <w:p w14:paraId="45F87E0F" w14:textId="77777777" w:rsidR="00BE45DA" w:rsidRDefault="00BE45DA" w:rsidP="009E1F85">
            <w:r>
              <w:t>Observation</w:t>
            </w:r>
          </w:p>
        </w:tc>
        <w:tc>
          <w:tcPr>
            <w:tcW w:w="1410" w:type="dxa"/>
            <w:tcMar>
              <w:top w:w="100" w:type="dxa"/>
              <w:left w:w="115" w:type="dxa"/>
              <w:bottom w:w="100" w:type="dxa"/>
              <w:right w:w="115" w:type="dxa"/>
            </w:tcMar>
          </w:tcPr>
          <w:p w14:paraId="6908D16D" w14:textId="77777777" w:rsidR="00BE45DA" w:rsidRDefault="00BE45DA" w:rsidP="009E1F85">
            <w:r>
              <w:t>High</w:t>
            </w:r>
          </w:p>
        </w:tc>
        <w:tc>
          <w:tcPr>
            <w:tcW w:w="1995" w:type="dxa"/>
            <w:tcMar>
              <w:top w:w="100" w:type="dxa"/>
              <w:left w:w="115" w:type="dxa"/>
              <w:bottom w:w="100" w:type="dxa"/>
              <w:right w:w="115" w:type="dxa"/>
            </w:tcMar>
          </w:tcPr>
          <w:p w14:paraId="1257237C" w14:textId="77777777" w:rsidR="00BE45DA" w:rsidRDefault="00BE45DA" w:rsidP="009E1F85">
            <w:r>
              <w:t>May damage other components, may overheat voltage regulator</w:t>
            </w:r>
          </w:p>
        </w:tc>
      </w:tr>
      <w:tr w:rsidR="00BE45DA" w14:paraId="13DB51F1" w14:textId="77777777" w:rsidTr="009E1F85">
        <w:trPr>
          <w:trHeight w:val="1440"/>
        </w:trPr>
        <w:tc>
          <w:tcPr>
            <w:tcW w:w="1008" w:type="dxa"/>
            <w:tcMar>
              <w:top w:w="100" w:type="dxa"/>
              <w:left w:w="115" w:type="dxa"/>
              <w:bottom w:w="100" w:type="dxa"/>
              <w:right w:w="115" w:type="dxa"/>
            </w:tcMar>
          </w:tcPr>
          <w:p w14:paraId="71A37288" w14:textId="77777777" w:rsidR="00BE45DA" w:rsidRDefault="00BE45DA" w:rsidP="009E1F85">
            <w:r>
              <w:t>A3</w:t>
            </w:r>
          </w:p>
        </w:tc>
        <w:tc>
          <w:tcPr>
            <w:tcW w:w="1695" w:type="dxa"/>
            <w:tcMar>
              <w:top w:w="100" w:type="dxa"/>
              <w:left w:w="115" w:type="dxa"/>
              <w:bottom w:w="100" w:type="dxa"/>
              <w:right w:w="115" w:type="dxa"/>
            </w:tcMar>
          </w:tcPr>
          <w:p w14:paraId="266DBCD9" w14:textId="77777777" w:rsidR="00BE45DA" w:rsidRDefault="0073243A" w:rsidP="009E1F85">
            <w:r>
              <w:t>High 5.0</w:t>
            </w:r>
            <w:r w:rsidR="00BE45DA">
              <w:t xml:space="preserve"> Voltage on the board</w:t>
            </w:r>
          </w:p>
        </w:tc>
        <w:tc>
          <w:tcPr>
            <w:tcW w:w="2655" w:type="dxa"/>
            <w:tcMar>
              <w:top w:w="100" w:type="dxa"/>
              <w:left w:w="115" w:type="dxa"/>
              <w:bottom w:w="100" w:type="dxa"/>
              <w:right w:w="115" w:type="dxa"/>
            </w:tcMar>
          </w:tcPr>
          <w:p w14:paraId="5AF2AAF8" w14:textId="77777777" w:rsidR="00BE45DA" w:rsidRDefault="0073243A" w:rsidP="00EC396B">
            <w:r>
              <w:t>DC to DC converter failure</w:t>
            </w:r>
          </w:p>
        </w:tc>
        <w:tc>
          <w:tcPr>
            <w:tcW w:w="2865" w:type="dxa"/>
            <w:tcMar>
              <w:top w:w="100" w:type="dxa"/>
              <w:left w:w="115" w:type="dxa"/>
              <w:bottom w:w="100" w:type="dxa"/>
              <w:right w:w="115" w:type="dxa"/>
            </w:tcMar>
          </w:tcPr>
          <w:p w14:paraId="2A95D9A4" w14:textId="77777777" w:rsidR="00BE45DA" w:rsidRDefault="00743E9E" w:rsidP="009E1F85">
            <w:r>
              <w:t xml:space="preserve">Sensors take too high voltage. </w:t>
            </w:r>
            <w:r w:rsidR="00BE45DA">
              <w:t>board freezes and becomes unresponsive</w:t>
            </w:r>
          </w:p>
        </w:tc>
        <w:tc>
          <w:tcPr>
            <w:tcW w:w="1470" w:type="dxa"/>
            <w:tcMar>
              <w:top w:w="100" w:type="dxa"/>
              <w:left w:w="115" w:type="dxa"/>
              <w:bottom w:w="100" w:type="dxa"/>
              <w:right w:w="115" w:type="dxa"/>
            </w:tcMar>
          </w:tcPr>
          <w:p w14:paraId="51CB317C" w14:textId="77777777" w:rsidR="00BE45DA" w:rsidRDefault="00BE45DA" w:rsidP="009E1F85">
            <w:r>
              <w:t>Observation</w:t>
            </w:r>
          </w:p>
        </w:tc>
        <w:tc>
          <w:tcPr>
            <w:tcW w:w="1410" w:type="dxa"/>
            <w:tcMar>
              <w:top w:w="100" w:type="dxa"/>
              <w:left w:w="115" w:type="dxa"/>
              <w:bottom w:w="100" w:type="dxa"/>
              <w:right w:w="115" w:type="dxa"/>
            </w:tcMar>
          </w:tcPr>
          <w:p w14:paraId="7B3631C4" w14:textId="77777777" w:rsidR="00BE45DA" w:rsidRDefault="000D6CBA" w:rsidP="009E1F85">
            <w:r>
              <w:t>high</w:t>
            </w:r>
          </w:p>
        </w:tc>
        <w:tc>
          <w:tcPr>
            <w:tcW w:w="1995" w:type="dxa"/>
            <w:tcMar>
              <w:top w:w="100" w:type="dxa"/>
              <w:left w:w="115" w:type="dxa"/>
              <w:bottom w:w="100" w:type="dxa"/>
              <w:right w:w="115" w:type="dxa"/>
            </w:tcMar>
          </w:tcPr>
          <w:p w14:paraId="69203698" w14:textId="77777777" w:rsidR="00BE45DA" w:rsidRDefault="00BE45DA" w:rsidP="009E1F85">
            <w:r>
              <w:t>May damage other components</w:t>
            </w:r>
          </w:p>
        </w:tc>
      </w:tr>
      <w:tr w:rsidR="00BE45DA" w14:paraId="24179A1E" w14:textId="77777777" w:rsidTr="009E1F85">
        <w:trPr>
          <w:trHeight w:val="1440"/>
        </w:trPr>
        <w:tc>
          <w:tcPr>
            <w:tcW w:w="1008" w:type="dxa"/>
            <w:tcMar>
              <w:top w:w="100" w:type="dxa"/>
              <w:left w:w="115" w:type="dxa"/>
              <w:bottom w:w="100" w:type="dxa"/>
              <w:right w:w="115" w:type="dxa"/>
            </w:tcMar>
          </w:tcPr>
          <w:p w14:paraId="5FE35388" w14:textId="77777777" w:rsidR="00BE45DA" w:rsidRDefault="00BE45DA" w:rsidP="009E1F85">
            <w:r>
              <w:t>A4</w:t>
            </w:r>
          </w:p>
        </w:tc>
        <w:tc>
          <w:tcPr>
            <w:tcW w:w="1695" w:type="dxa"/>
            <w:tcMar>
              <w:top w:w="100" w:type="dxa"/>
              <w:left w:w="115" w:type="dxa"/>
              <w:bottom w:w="100" w:type="dxa"/>
              <w:right w:w="115" w:type="dxa"/>
            </w:tcMar>
          </w:tcPr>
          <w:p w14:paraId="2F085F1A" w14:textId="77777777" w:rsidR="00BE45DA" w:rsidRDefault="00495250" w:rsidP="009E1F85">
            <w:r>
              <w:t xml:space="preserve">Low </w:t>
            </w:r>
            <w:r w:rsidR="0073243A">
              <w:t>5</w:t>
            </w:r>
            <w:r w:rsidR="00BE45DA">
              <w:t>.0 Voltage on the board</w:t>
            </w:r>
          </w:p>
        </w:tc>
        <w:tc>
          <w:tcPr>
            <w:tcW w:w="2655" w:type="dxa"/>
            <w:tcMar>
              <w:top w:w="100" w:type="dxa"/>
              <w:left w:w="115" w:type="dxa"/>
              <w:bottom w:w="100" w:type="dxa"/>
              <w:right w:w="115" w:type="dxa"/>
            </w:tcMar>
          </w:tcPr>
          <w:p w14:paraId="6F3521FD" w14:textId="77777777" w:rsidR="00BE45DA" w:rsidRDefault="0073243A" w:rsidP="009E1F85">
            <w:r>
              <w:t>DC</w:t>
            </w:r>
            <w:r w:rsidR="00EC396B">
              <w:t xml:space="preserve"> </w:t>
            </w:r>
            <w:r>
              <w:t xml:space="preserve">to DC </w:t>
            </w:r>
            <w:r w:rsidR="00EC396B">
              <w:t>converter</w:t>
            </w:r>
            <w:r w:rsidR="00BE45DA">
              <w:t xml:space="preserve"> failure</w:t>
            </w:r>
          </w:p>
        </w:tc>
        <w:tc>
          <w:tcPr>
            <w:tcW w:w="2865" w:type="dxa"/>
            <w:tcMar>
              <w:top w:w="100" w:type="dxa"/>
              <w:left w:w="115" w:type="dxa"/>
              <w:bottom w:w="100" w:type="dxa"/>
              <w:right w:w="115" w:type="dxa"/>
            </w:tcMar>
          </w:tcPr>
          <w:p w14:paraId="6465D3EE" w14:textId="77777777" w:rsidR="00BE45DA" w:rsidRDefault="00743E9E" w:rsidP="009E1F85">
            <w:r>
              <w:t>Sensors don’t power up. They are not able to sen</w:t>
            </w:r>
            <w:r w:rsidR="007523B4">
              <w:t>d data back to microcontroller;</w:t>
            </w:r>
            <w:r w:rsidR="00BE45DA">
              <w:t xml:space="preserve"> RGB LEDs </w:t>
            </w:r>
            <w:r>
              <w:t>will remain in same state.</w:t>
            </w:r>
          </w:p>
        </w:tc>
        <w:tc>
          <w:tcPr>
            <w:tcW w:w="1470" w:type="dxa"/>
            <w:tcMar>
              <w:top w:w="100" w:type="dxa"/>
              <w:left w:w="115" w:type="dxa"/>
              <w:bottom w:w="100" w:type="dxa"/>
              <w:right w:w="115" w:type="dxa"/>
            </w:tcMar>
          </w:tcPr>
          <w:p w14:paraId="31803664" w14:textId="77777777" w:rsidR="00BE45DA" w:rsidRDefault="00BE45DA" w:rsidP="009E1F85">
            <w:r>
              <w:t>Observation</w:t>
            </w:r>
          </w:p>
        </w:tc>
        <w:tc>
          <w:tcPr>
            <w:tcW w:w="1410" w:type="dxa"/>
            <w:tcMar>
              <w:top w:w="100" w:type="dxa"/>
              <w:left w:w="115" w:type="dxa"/>
              <w:bottom w:w="100" w:type="dxa"/>
              <w:right w:w="115" w:type="dxa"/>
            </w:tcMar>
          </w:tcPr>
          <w:p w14:paraId="1EB36782" w14:textId="77777777" w:rsidR="00BE45DA" w:rsidRDefault="00BE45DA" w:rsidP="009E1F85">
            <w:r>
              <w:t>Medium</w:t>
            </w:r>
          </w:p>
        </w:tc>
        <w:tc>
          <w:tcPr>
            <w:tcW w:w="1995" w:type="dxa"/>
            <w:tcMar>
              <w:top w:w="100" w:type="dxa"/>
              <w:left w:w="115" w:type="dxa"/>
              <w:bottom w:w="100" w:type="dxa"/>
              <w:right w:w="115" w:type="dxa"/>
            </w:tcMar>
          </w:tcPr>
          <w:p w14:paraId="63969D26" w14:textId="77777777" w:rsidR="00BE45DA" w:rsidRDefault="00BE45DA" w:rsidP="009E1F85">
            <w:r>
              <w:t>May damage the Raspberry Pi</w:t>
            </w:r>
          </w:p>
        </w:tc>
      </w:tr>
      <w:tr w:rsidR="00495250" w14:paraId="23682FF3" w14:textId="77777777" w:rsidTr="009E1F85">
        <w:trPr>
          <w:trHeight w:val="1440"/>
        </w:trPr>
        <w:tc>
          <w:tcPr>
            <w:tcW w:w="1008" w:type="dxa"/>
            <w:tcMar>
              <w:top w:w="100" w:type="dxa"/>
              <w:left w:w="115" w:type="dxa"/>
              <w:bottom w:w="100" w:type="dxa"/>
              <w:right w:w="115" w:type="dxa"/>
            </w:tcMar>
          </w:tcPr>
          <w:p w14:paraId="3880262C" w14:textId="77777777" w:rsidR="00495250" w:rsidRDefault="00495250" w:rsidP="009E1F85"/>
          <w:p w14:paraId="27454572" w14:textId="77777777" w:rsidR="00495250" w:rsidRDefault="00495250" w:rsidP="009E1F85">
            <w:r>
              <w:t>A5</w:t>
            </w:r>
          </w:p>
        </w:tc>
        <w:tc>
          <w:tcPr>
            <w:tcW w:w="1695" w:type="dxa"/>
            <w:tcMar>
              <w:top w:w="100" w:type="dxa"/>
              <w:left w:w="115" w:type="dxa"/>
              <w:bottom w:w="100" w:type="dxa"/>
              <w:right w:w="115" w:type="dxa"/>
            </w:tcMar>
          </w:tcPr>
          <w:p w14:paraId="2785E9A0" w14:textId="77777777" w:rsidR="00495250" w:rsidRDefault="00495250" w:rsidP="009E1F85">
            <w:r>
              <w:t>high 24.0 Voltage on the board</w:t>
            </w:r>
          </w:p>
        </w:tc>
        <w:tc>
          <w:tcPr>
            <w:tcW w:w="2655" w:type="dxa"/>
            <w:tcMar>
              <w:top w:w="100" w:type="dxa"/>
              <w:left w:w="115" w:type="dxa"/>
              <w:bottom w:w="100" w:type="dxa"/>
              <w:right w:w="115" w:type="dxa"/>
            </w:tcMar>
          </w:tcPr>
          <w:p w14:paraId="57607657" w14:textId="77777777" w:rsidR="00495250" w:rsidRDefault="0073243A" w:rsidP="009E1F85">
            <w:r>
              <w:t>AC</w:t>
            </w:r>
            <w:r w:rsidR="00495250">
              <w:t xml:space="preserve"> to DC converter failure</w:t>
            </w:r>
          </w:p>
        </w:tc>
        <w:tc>
          <w:tcPr>
            <w:tcW w:w="2865" w:type="dxa"/>
            <w:tcMar>
              <w:top w:w="100" w:type="dxa"/>
              <w:left w:w="115" w:type="dxa"/>
              <w:bottom w:w="100" w:type="dxa"/>
              <w:right w:w="115" w:type="dxa"/>
            </w:tcMar>
          </w:tcPr>
          <w:p w14:paraId="2AA8D1EE" w14:textId="77777777" w:rsidR="00495250" w:rsidRDefault="000D6CBA" w:rsidP="009E1F85">
            <w:r>
              <w:t xml:space="preserve">LED drivers </w:t>
            </w:r>
            <w:r w:rsidR="001439B3">
              <w:t xml:space="preserve">work in a relatively high voltage condition. </w:t>
            </w:r>
          </w:p>
        </w:tc>
        <w:tc>
          <w:tcPr>
            <w:tcW w:w="1470" w:type="dxa"/>
            <w:tcMar>
              <w:top w:w="100" w:type="dxa"/>
              <w:left w:w="115" w:type="dxa"/>
              <w:bottom w:w="100" w:type="dxa"/>
              <w:right w:w="115" w:type="dxa"/>
            </w:tcMar>
          </w:tcPr>
          <w:p w14:paraId="298A67A3" w14:textId="77777777" w:rsidR="00495250" w:rsidRDefault="00495250" w:rsidP="009E1F85">
            <w:r>
              <w:t>Observation</w:t>
            </w:r>
          </w:p>
        </w:tc>
        <w:tc>
          <w:tcPr>
            <w:tcW w:w="1410" w:type="dxa"/>
            <w:tcMar>
              <w:top w:w="100" w:type="dxa"/>
              <w:left w:w="115" w:type="dxa"/>
              <w:bottom w:w="100" w:type="dxa"/>
              <w:right w:w="115" w:type="dxa"/>
            </w:tcMar>
          </w:tcPr>
          <w:p w14:paraId="3DB69954" w14:textId="77777777" w:rsidR="00495250" w:rsidRDefault="00495250" w:rsidP="009E1F85">
            <w:r>
              <w:t>High</w:t>
            </w:r>
          </w:p>
        </w:tc>
        <w:tc>
          <w:tcPr>
            <w:tcW w:w="1995" w:type="dxa"/>
            <w:tcMar>
              <w:top w:w="100" w:type="dxa"/>
              <w:left w:w="115" w:type="dxa"/>
              <w:bottom w:w="100" w:type="dxa"/>
              <w:right w:w="115" w:type="dxa"/>
            </w:tcMar>
          </w:tcPr>
          <w:p w14:paraId="2124FF70" w14:textId="77777777" w:rsidR="00495250" w:rsidRDefault="00495250" w:rsidP="000D6CBA">
            <w:r>
              <w:t xml:space="preserve">May damage </w:t>
            </w:r>
            <w:r w:rsidR="000D6CBA">
              <w:t>LED drivers LM3404</w:t>
            </w:r>
          </w:p>
        </w:tc>
      </w:tr>
      <w:tr w:rsidR="0073243A" w14:paraId="121B2376" w14:textId="77777777" w:rsidTr="009E1F85">
        <w:trPr>
          <w:trHeight w:val="1440"/>
        </w:trPr>
        <w:tc>
          <w:tcPr>
            <w:tcW w:w="1008" w:type="dxa"/>
            <w:tcMar>
              <w:top w:w="100" w:type="dxa"/>
              <w:left w:w="115" w:type="dxa"/>
              <w:bottom w:w="100" w:type="dxa"/>
              <w:right w:w="115" w:type="dxa"/>
            </w:tcMar>
          </w:tcPr>
          <w:p w14:paraId="6F0442F5" w14:textId="77777777" w:rsidR="0073243A" w:rsidRDefault="0073243A" w:rsidP="009E1F85">
            <w:r>
              <w:t>A6</w:t>
            </w:r>
          </w:p>
        </w:tc>
        <w:tc>
          <w:tcPr>
            <w:tcW w:w="1695" w:type="dxa"/>
            <w:tcMar>
              <w:top w:w="100" w:type="dxa"/>
              <w:left w:w="115" w:type="dxa"/>
              <w:bottom w:w="100" w:type="dxa"/>
              <w:right w:w="115" w:type="dxa"/>
            </w:tcMar>
          </w:tcPr>
          <w:p w14:paraId="1189AE5D" w14:textId="77777777" w:rsidR="0073243A" w:rsidRDefault="0073243A" w:rsidP="009E1F85">
            <w:r>
              <w:t>Low 24.0 Voltage on the board</w:t>
            </w:r>
          </w:p>
        </w:tc>
        <w:tc>
          <w:tcPr>
            <w:tcW w:w="2655" w:type="dxa"/>
            <w:tcMar>
              <w:top w:w="100" w:type="dxa"/>
              <w:left w:w="115" w:type="dxa"/>
              <w:bottom w:w="100" w:type="dxa"/>
              <w:right w:w="115" w:type="dxa"/>
            </w:tcMar>
          </w:tcPr>
          <w:p w14:paraId="69F2D4EA" w14:textId="77777777" w:rsidR="0073243A" w:rsidRDefault="0073243A" w:rsidP="009E1F85">
            <w:r>
              <w:t>AC to DC converter failure</w:t>
            </w:r>
          </w:p>
        </w:tc>
        <w:tc>
          <w:tcPr>
            <w:tcW w:w="2865" w:type="dxa"/>
            <w:tcMar>
              <w:top w:w="100" w:type="dxa"/>
              <w:left w:w="115" w:type="dxa"/>
              <w:bottom w:w="100" w:type="dxa"/>
              <w:right w:w="115" w:type="dxa"/>
            </w:tcMar>
          </w:tcPr>
          <w:p w14:paraId="23DEF884" w14:textId="77777777" w:rsidR="0073243A" w:rsidRDefault="000D6CBA" w:rsidP="009E1F85">
            <w:r>
              <w:t>LED drivers does not power up. Even all other parts work fine, LEDs may still be off.</w:t>
            </w:r>
          </w:p>
        </w:tc>
        <w:tc>
          <w:tcPr>
            <w:tcW w:w="1470" w:type="dxa"/>
            <w:tcMar>
              <w:top w:w="100" w:type="dxa"/>
              <w:left w:w="115" w:type="dxa"/>
              <w:bottom w:w="100" w:type="dxa"/>
              <w:right w:w="115" w:type="dxa"/>
            </w:tcMar>
          </w:tcPr>
          <w:p w14:paraId="3BF09BD2" w14:textId="77777777" w:rsidR="0073243A" w:rsidRDefault="0073243A" w:rsidP="009E1F85">
            <w:r>
              <w:t>Observation</w:t>
            </w:r>
          </w:p>
        </w:tc>
        <w:tc>
          <w:tcPr>
            <w:tcW w:w="1410" w:type="dxa"/>
            <w:tcMar>
              <w:top w:w="100" w:type="dxa"/>
              <w:left w:w="115" w:type="dxa"/>
              <w:bottom w:w="100" w:type="dxa"/>
              <w:right w:w="115" w:type="dxa"/>
            </w:tcMar>
          </w:tcPr>
          <w:p w14:paraId="1896A627" w14:textId="77777777" w:rsidR="0073243A" w:rsidRDefault="0073243A" w:rsidP="009E1F85">
            <w:r>
              <w:t>Medium</w:t>
            </w:r>
          </w:p>
        </w:tc>
        <w:tc>
          <w:tcPr>
            <w:tcW w:w="1995" w:type="dxa"/>
            <w:tcMar>
              <w:top w:w="100" w:type="dxa"/>
              <w:left w:w="115" w:type="dxa"/>
              <w:bottom w:w="100" w:type="dxa"/>
              <w:right w:w="115" w:type="dxa"/>
            </w:tcMar>
          </w:tcPr>
          <w:p w14:paraId="6670D7FE" w14:textId="77777777" w:rsidR="0073243A" w:rsidRDefault="00861EED" w:rsidP="009E1F85">
            <w:r w:rsidRPr="00861EED">
              <w:t>May damage other components</w:t>
            </w:r>
          </w:p>
        </w:tc>
      </w:tr>
    </w:tbl>
    <w:p w14:paraId="362C26D5" w14:textId="77777777" w:rsidR="00C56943" w:rsidRDefault="00C56943" w:rsidP="00BE45DA">
      <w:bookmarkStart w:id="4" w:name="h.s0r8wyf9abk2" w:colFirst="0" w:colLast="0"/>
      <w:bookmarkEnd w:id="4"/>
    </w:p>
    <w:p w14:paraId="56DA7F5C" w14:textId="77777777" w:rsidR="00C56943" w:rsidRDefault="00C56943" w:rsidP="00BE45DA"/>
    <w:p w14:paraId="1754DF4A" w14:textId="77777777" w:rsidR="00BE45DA" w:rsidRDefault="006A217B" w:rsidP="00BE45DA">
      <w:r>
        <w:rPr>
          <w:b/>
        </w:rPr>
        <w:t>Subsystem B:</w:t>
      </w:r>
      <w:r w:rsidR="00BE45DA">
        <w:rPr>
          <w:b/>
        </w:rPr>
        <w:t xml:space="preserve"> Sensor Network</w:t>
      </w:r>
    </w:p>
    <w:p w14:paraId="2E06DED1" w14:textId="77777777" w:rsidR="00BE45DA" w:rsidRDefault="00BE45DA" w:rsidP="00BE45DA"/>
    <w:tbl>
      <w:tblPr>
        <w:tblW w:w="13098"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1008"/>
        <w:gridCol w:w="1785"/>
        <w:gridCol w:w="2790"/>
        <w:gridCol w:w="2340"/>
        <w:gridCol w:w="1710"/>
        <w:gridCol w:w="1350"/>
        <w:gridCol w:w="2115"/>
      </w:tblGrid>
      <w:tr w:rsidR="00BE45DA" w14:paraId="41671C12" w14:textId="77777777" w:rsidTr="009E1F85">
        <w:tc>
          <w:tcPr>
            <w:tcW w:w="1008" w:type="dxa"/>
            <w:tcMar>
              <w:top w:w="100" w:type="dxa"/>
              <w:left w:w="115" w:type="dxa"/>
              <w:bottom w:w="100" w:type="dxa"/>
              <w:right w:w="115" w:type="dxa"/>
            </w:tcMar>
          </w:tcPr>
          <w:p w14:paraId="589ED5F6" w14:textId="77777777" w:rsidR="00BE45DA" w:rsidRDefault="00BE45DA" w:rsidP="009E1F85">
            <w:r>
              <w:rPr>
                <w:b/>
              </w:rPr>
              <w:t>Failure No.</w:t>
            </w:r>
          </w:p>
        </w:tc>
        <w:tc>
          <w:tcPr>
            <w:tcW w:w="1785" w:type="dxa"/>
            <w:tcMar>
              <w:top w:w="100" w:type="dxa"/>
              <w:left w:w="115" w:type="dxa"/>
              <w:bottom w:w="100" w:type="dxa"/>
              <w:right w:w="115" w:type="dxa"/>
            </w:tcMar>
          </w:tcPr>
          <w:p w14:paraId="608316A2" w14:textId="77777777" w:rsidR="00BE45DA" w:rsidRDefault="00BE45DA" w:rsidP="009E1F85">
            <w:r>
              <w:rPr>
                <w:b/>
              </w:rPr>
              <w:t>Failure Mode</w:t>
            </w:r>
          </w:p>
        </w:tc>
        <w:tc>
          <w:tcPr>
            <w:tcW w:w="2790" w:type="dxa"/>
            <w:tcMar>
              <w:top w:w="100" w:type="dxa"/>
              <w:left w:w="115" w:type="dxa"/>
              <w:bottom w:w="100" w:type="dxa"/>
              <w:right w:w="115" w:type="dxa"/>
            </w:tcMar>
          </w:tcPr>
          <w:p w14:paraId="20081DA5" w14:textId="77777777" w:rsidR="00BE45DA" w:rsidRDefault="00BE45DA" w:rsidP="009E1F85">
            <w:r>
              <w:rPr>
                <w:b/>
              </w:rPr>
              <w:t>Possible Causes</w:t>
            </w:r>
          </w:p>
        </w:tc>
        <w:tc>
          <w:tcPr>
            <w:tcW w:w="2340" w:type="dxa"/>
            <w:tcMar>
              <w:top w:w="100" w:type="dxa"/>
              <w:left w:w="115" w:type="dxa"/>
              <w:bottom w:w="100" w:type="dxa"/>
              <w:right w:w="115" w:type="dxa"/>
            </w:tcMar>
          </w:tcPr>
          <w:p w14:paraId="7265FFC8" w14:textId="77777777" w:rsidR="00BE45DA" w:rsidRDefault="00BE45DA" w:rsidP="009E1F85">
            <w:r>
              <w:rPr>
                <w:b/>
              </w:rPr>
              <w:t>Failure Effects</w:t>
            </w:r>
          </w:p>
        </w:tc>
        <w:tc>
          <w:tcPr>
            <w:tcW w:w="1710" w:type="dxa"/>
            <w:tcMar>
              <w:top w:w="100" w:type="dxa"/>
              <w:left w:w="115" w:type="dxa"/>
              <w:bottom w:w="100" w:type="dxa"/>
              <w:right w:w="115" w:type="dxa"/>
            </w:tcMar>
          </w:tcPr>
          <w:p w14:paraId="4E128860" w14:textId="77777777" w:rsidR="00BE45DA" w:rsidRDefault="00BE45DA" w:rsidP="009E1F85">
            <w:r>
              <w:rPr>
                <w:b/>
              </w:rPr>
              <w:t>Method of Detection</w:t>
            </w:r>
          </w:p>
        </w:tc>
        <w:tc>
          <w:tcPr>
            <w:tcW w:w="1350" w:type="dxa"/>
            <w:tcMar>
              <w:top w:w="100" w:type="dxa"/>
              <w:left w:w="115" w:type="dxa"/>
              <w:bottom w:w="100" w:type="dxa"/>
              <w:right w:w="115" w:type="dxa"/>
            </w:tcMar>
          </w:tcPr>
          <w:p w14:paraId="3806BA4B" w14:textId="77777777" w:rsidR="00BE45DA" w:rsidRDefault="00BE45DA" w:rsidP="009E1F85">
            <w:r>
              <w:rPr>
                <w:b/>
              </w:rPr>
              <w:t>Criticality</w:t>
            </w:r>
          </w:p>
        </w:tc>
        <w:tc>
          <w:tcPr>
            <w:tcW w:w="2115" w:type="dxa"/>
            <w:tcMar>
              <w:top w:w="100" w:type="dxa"/>
              <w:left w:w="115" w:type="dxa"/>
              <w:bottom w:w="100" w:type="dxa"/>
              <w:right w:w="115" w:type="dxa"/>
            </w:tcMar>
          </w:tcPr>
          <w:p w14:paraId="7525ACE7" w14:textId="77777777" w:rsidR="00BE45DA" w:rsidRDefault="00BE45DA" w:rsidP="009E1F85">
            <w:r>
              <w:rPr>
                <w:b/>
              </w:rPr>
              <w:t>Remarks</w:t>
            </w:r>
          </w:p>
        </w:tc>
      </w:tr>
      <w:tr w:rsidR="00BE45DA" w14:paraId="1678C77B" w14:textId="77777777" w:rsidTr="009E1F85">
        <w:trPr>
          <w:trHeight w:val="1440"/>
        </w:trPr>
        <w:tc>
          <w:tcPr>
            <w:tcW w:w="1008" w:type="dxa"/>
            <w:tcMar>
              <w:top w:w="100" w:type="dxa"/>
              <w:left w:w="115" w:type="dxa"/>
              <w:bottom w:w="100" w:type="dxa"/>
              <w:right w:w="115" w:type="dxa"/>
            </w:tcMar>
          </w:tcPr>
          <w:p w14:paraId="2BACA5A6" w14:textId="77777777" w:rsidR="00BE45DA" w:rsidRDefault="00BE45DA" w:rsidP="009E1F85">
            <w:r>
              <w:t>B1</w:t>
            </w:r>
          </w:p>
        </w:tc>
        <w:tc>
          <w:tcPr>
            <w:tcW w:w="1785" w:type="dxa"/>
            <w:tcMar>
              <w:top w:w="100" w:type="dxa"/>
              <w:left w:w="115" w:type="dxa"/>
              <w:bottom w:w="100" w:type="dxa"/>
              <w:right w:w="115" w:type="dxa"/>
            </w:tcMar>
          </w:tcPr>
          <w:p w14:paraId="195B933F" w14:textId="77777777" w:rsidR="00BE45DA" w:rsidRDefault="009E1F85" w:rsidP="00065857">
            <w:r>
              <w:t>S</w:t>
            </w:r>
            <w:r w:rsidR="00BE45DA">
              <w:t xml:space="preserve">ensor </w:t>
            </w:r>
            <w:r w:rsidR="00065857">
              <w:t>not able to send back data</w:t>
            </w:r>
          </w:p>
        </w:tc>
        <w:tc>
          <w:tcPr>
            <w:tcW w:w="2790" w:type="dxa"/>
            <w:tcMar>
              <w:top w:w="100" w:type="dxa"/>
              <w:left w:w="115" w:type="dxa"/>
              <w:bottom w:w="100" w:type="dxa"/>
              <w:right w:w="115" w:type="dxa"/>
            </w:tcMar>
          </w:tcPr>
          <w:p w14:paraId="692C855E" w14:textId="77777777" w:rsidR="00BE45DA" w:rsidRDefault="00065857" w:rsidP="009E1F85">
            <w:r>
              <w:t>S</w:t>
            </w:r>
            <w:r w:rsidR="00BE45DA">
              <w:t>ensor shorted to ground,</w:t>
            </w:r>
            <w:r>
              <w:t xml:space="preserve"> power less than 5 volts,</w:t>
            </w:r>
            <w:r w:rsidR="00BE45DA">
              <w:t xml:space="preserve"> resistor netw</w:t>
            </w:r>
            <w:r>
              <w:t>ork is open, microcontroller ADC pins used for sensors</w:t>
            </w:r>
            <w:r w:rsidR="00BE45DA">
              <w:t xml:space="preserve"> failure</w:t>
            </w:r>
          </w:p>
        </w:tc>
        <w:tc>
          <w:tcPr>
            <w:tcW w:w="2340" w:type="dxa"/>
            <w:tcMar>
              <w:top w:w="100" w:type="dxa"/>
              <w:left w:w="115" w:type="dxa"/>
              <w:bottom w:w="100" w:type="dxa"/>
              <w:right w:w="115" w:type="dxa"/>
            </w:tcMar>
          </w:tcPr>
          <w:p w14:paraId="6C054ACD" w14:textId="77777777" w:rsidR="00BE45DA" w:rsidRDefault="00065857" w:rsidP="00065857">
            <w:r>
              <w:t xml:space="preserve">Changes of brightness smoke and sound will not be able to send to microcontroller; microcontroller may stay in IDLE state forever </w:t>
            </w:r>
          </w:p>
        </w:tc>
        <w:tc>
          <w:tcPr>
            <w:tcW w:w="1710" w:type="dxa"/>
            <w:tcMar>
              <w:top w:w="100" w:type="dxa"/>
              <w:left w:w="115" w:type="dxa"/>
              <w:bottom w:w="100" w:type="dxa"/>
              <w:right w:w="115" w:type="dxa"/>
            </w:tcMar>
          </w:tcPr>
          <w:p w14:paraId="22138AA4" w14:textId="77777777" w:rsidR="00BE45DA" w:rsidRDefault="00BE45DA" w:rsidP="009E1F85">
            <w:r>
              <w:t>Observation</w:t>
            </w:r>
          </w:p>
        </w:tc>
        <w:tc>
          <w:tcPr>
            <w:tcW w:w="1350" w:type="dxa"/>
            <w:tcMar>
              <w:top w:w="100" w:type="dxa"/>
              <w:left w:w="115" w:type="dxa"/>
              <w:bottom w:w="100" w:type="dxa"/>
              <w:right w:w="115" w:type="dxa"/>
            </w:tcMar>
          </w:tcPr>
          <w:p w14:paraId="62BA8C45" w14:textId="77777777" w:rsidR="00BE45DA" w:rsidRDefault="00BE45DA" w:rsidP="009E1F85">
            <w:r>
              <w:t>Low</w:t>
            </w:r>
          </w:p>
        </w:tc>
        <w:tc>
          <w:tcPr>
            <w:tcW w:w="2115" w:type="dxa"/>
            <w:tcMar>
              <w:top w:w="100" w:type="dxa"/>
              <w:left w:w="115" w:type="dxa"/>
              <w:bottom w:w="100" w:type="dxa"/>
              <w:right w:w="115" w:type="dxa"/>
            </w:tcMar>
          </w:tcPr>
          <w:p w14:paraId="29A412FA" w14:textId="77777777" w:rsidR="00BE45DA" w:rsidRDefault="00BE45DA" w:rsidP="009E1F85"/>
        </w:tc>
      </w:tr>
      <w:tr w:rsidR="00BE45DA" w14:paraId="03F2E840" w14:textId="77777777" w:rsidTr="009E1F85">
        <w:trPr>
          <w:trHeight w:val="1440"/>
        </w:trPr>
        <w:tc>
          <w:tcPr>
            <w:tcW w:w="1008" w:type="dxa"/>
            <w:tcMar>
              <w:top w:w="100" w:type="dxa"/>
              <w:left w:w="115" w:type="dxa"/>
              <w:bottom w:w="100" w:type="dxa"/>
              <w:right w:w="115" w:type="dxa"/>
            </w:tcMar>
          </w:tcPr>
          <w:p w14:paraId="3289782D" w14:textId="77777777" w:rsidR="00BE45DA" w:rsidRDefault="00BE45DA" w:rsidP="009E1F85">
            <w:r>
              <w:t>B2</w:t>
            </w:r>
          </w:p>
        </w:tc>
        <w:tc>
          <w:tcPr>
            <w:tcW w:w="1785" w:type="dxa"/>
            <w:tcMar>
              <w:top w:w="100" w:type="dxa"/>
              <w:left w:w="115" w:type="dxa"/>
              <w:bottom w:w="100" w:type="dxa"/>
              <w:right w:w="115" w:type="dxa"/>
            </w:tcMar>
          </w:tcPr>
          <w:p w14:paraId="5ED41C8E" w14:textId="77777777" w:rsidR="00BE45DA" w:rsidRDefault="00A01E28" w:rsidP="009E1F85">
            <w:r>
              <w:t>Sensors sending back non-stable data</w:t>
            </w:r>
          </w:p>
        </w:tc>
        <w:tc>
          <w:tcPr>
            <w:tcW w:w="2790" w:type="dxa"/>
            <w:tcMar>
              <w:top w:w="100" w:type="dxa"/>
              <w:left w:w="115" w:type="dxa"/>
              <w:bottom w:w="100" w:type="dxa"/>
              <w:right w:w="115" w:type="dxa"/>
            </w:tcMar>
          </w:tcPr>
          <w:p w14:paraId="0A5854FF" w14:textId="77777777" w:rsidR="00BE45DA" w:rsidRDefault="00F43028" w:rsidP="009E1F85">
            <w:r>
              <w:t>The voltage is not stable to sensor, the environmental condition changes immediately back and forth</w:t>
            </w:r>
          </w:p>
        </w:tc>
        <w:tc>
          <w:tcPr>
            <w:tcW w:w="2340" w:type="dxa"/>
            <w:tcMar>
              <w:top w:w="100" w:type="dxa"/>
              <w:left w:w="115" w:type="dxa"/>
              <w:bottom w:w="100" w:type="dxa"/>
              <w:right w:w="115" w:type="dxa"/>
            </w:tcMar>
          </w:tcPr>
          <w:p w14:paraId="79C17334" w14:textId="77777777" w:rsidR="00BE45DA" w:rsidRDefault="00802C1D" w:rsidP="009E1F85">
            <w:r>
              <w:t>LEDs will be behaved unexpectedly</w:t>
            </w:r>
          </w:p>
        </w:tc>
        <w:tc>
          <w:tcPr>
            <w:tcW w:w="1710" w:type="dxa"/>
            <w:tcMar>
              <w:top w:w="100" w:type="dxa"/>
              <w:left w:w="115" w:type="dxa"/>
              <w:bottom w:w="100" w:type="dxa"/>
              <w:right w:w="115" w:type="dxa"/>
            </w:tcMar>
          </w:tcPr>
          <w:p w14:paraId="0D6D976B" w14:textId="77777777" w:rsidR="00BE45DA" w:rsidRDefault="00BE45DA" w:rsidP="009E1F85">
            <w:r>
              <w:t>Observation</w:t>
            </w:r>
          </w:p>
        </w:tc>
        <w:tc>
          <w:tcPr>
            <w:tcW w:w="1350" w:type="dxa"/>
            <w:tcMar>
              <w:top w:w="100" w:type="dxa"/>
              <w:left w:w="115" w:type="dxa"/>
              <w:bottom w:w="100" w:type="dxa"/>
              <w:right w:w="115" w:type="dxa"/>
            </w:tcMar>
          </w:tcPr>
          <w:p w14:paraId="40568B5C" w14:textId="77777777" w:rsidR="00BE45DA" w:rsidRDefault="00BE45DA" w:rsidP="009E1F85">
            <w:r>
              <w:t>Low</w:t>
            </w:r>
          </w:p>
        </w:tc>
        <w:tc>
          <w:tcPr>
            <w:tcW w:w="2115" w:type="dxa"/>
            <w:tcMar>
              <w:top w:w="100" w:type="dxa"/>
              <w:left w:w="115" w:type="dxa"/>
              <w:bottom w:w="100" w:type="dxa"/>
              <w:right w:w="115" w:type="dxa"/>
            </w:tcMar>
          </w:tcPr>
          <w:p w14:paraId="532D17B2" w14:textId="77777777" w:rsidR="00BE45DA" w:rsidRDefault="00BE45DA" w:rsidP="009E1F85"/>
        </w:tc>
      </w:tr>
    </w:tbl>
    <w:p w14:paraId="18C497E6" w14:textId="77777777" w:rsidR="00BE45DA" w:rsidRDefault="00BE45DA" w:rsidP="00BE45DA">
      <w:pPr>
        <w:pStyle w:val="Title"/>
        <w:ind w:left="72"/>
      </w:pPr>
      <w:bookmarkStart w:id="5" w:name="h.t4jng825kaiw" w:colFirst="0" w:colLast="0"/>
      <w:bookmarkStart w:id="6" w:name="h.sg0i7io0r8g2" w:colFirst="0" w:colLast="0"/>
      <w:bookmarkEnd w:id="5"/>
      <w:bookmarkEnd w:id="6"/>
    </w:p>
    <w:p w14:paraId="49041252" w14:textId="77777777" w:rsidR="00BE45DA" w:rsidRDefault="0073785B" w:rsidP="00BE45DA">
      <w:bookmarkStart w:id="7" w:name="h.bpz6hvbczqyw" w:colFirst="0" w:colLast="0"/>
      <w:bookmarkEnd w:id="7"/>
      <w:r>
        <w:rPr>
          <w:b/>
        </w:rPr>
        <w:t>Subsystem C</w:t>
      </w:r>
      <w:r w:rsidR="00BE45DA">
        <w:rPr>
          <w:b/>
        </w:rPr>
        <w:t xml:space="preserve">: </w:t>
      </w:r>
      <w:r>
        <w:rPr>
          <w:b/>
        </w:rPr>
        <w:t>Xbee module</w:t>
      </w:r>
    </w:p>
    <w:tbl>
      <w:tblPr>
        <w:tblW w:w="13098"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1008"/>
        <w:gridCol w:w="1792"/>
        <w:gridCol w:w="3060"/>
        <w:gridCol w:w="2205"/>
        <w:gridCol w:w="1575"/>
        <w:gridCol w:w="1350"/>
        <w:gridCol w:w="2108"/>
      </w:tblGrid>
      <w:tr w:rsidR="00BE45DA" w14:paraId="6AF7663E" w14:textId="77777777" w:rsidTr="00815368">
        <w:tc>
          <w:tcPr>
            <w:tcW w:w="1008" w:type="dxa"/>
            <w:tcMar>
              <w:top w:w="100" w:type="dxa"/>
              <w:left w:w="115" w:type="dxa"/>
              <w:bottom w:w="100" w:type="dxa"/>
              <w:right w:w="115" w:type="dxa"/>
            </w:tcMar>
          </w:tcPr>
          <w:p w14:paraId="3C3F9D5F" w14:textId="77777777" w:rsidR="00BE45DA" w:rsidRDefault="00BE45DA" w:rsidP="009E1F85">
            <w:r>
              <w:rPr>
                <w:b/>
              </w:rPr>
              <w:t>Failure No.</w:t>
            </w:r>
          </w:p>
        </w:tc>
        <w:tc>
          <w:tcPr>
            <w:tcW w:w="1792" w:type="dxa"/>
            <w:tcMar>
              <w:top w:w="100" w:type="dxa"/>
              <w:left w:w="115" w:type="dxa"/>
              <w:bottom w:w="100" w:type="dxa"/>
              <w:right w:w="115" w:type="dxa"/>
            </w:tcMar>
          </w:tcPr>
          <w:p w14:paraId="6F850739" w14:textId="77777777" w:rsidR="00BE45DA" w:rsidRDefault="00BE45DA" w:rsidP="009E1F85">
            <w:r>
              <w:rPr>
                <w:b/>
              </w:rPr>
              <w:t>Failure Mode</w:t>
            </w:r>
          </w:p>
        </w:tc>
        <w:tc>
          <w:tcPr>
            <w:tcW w:w="3060" w:type="dxa"/>
            <w:tcMar>
              <w:top w:w="100" w:type="dxa"/>
              <w:left w:w="115" w:type="dxa"/>
              <w:bottom w:w="100" w:type="dxa"/>
              <w:right w:w="115" w:type="dxa"/>
            </w:tcMar>
          </w:tcPr>
          <w:p w14:paraId="5D72FB02" w14:textId="77777777" w:rsidR="00BE45DA" w:rsidRDefault="00BE45DA" w:rsidP="009E1F85">
            <w:r>
              <w:rPr>
                <w:b/>
              </w:rPr>
              <w:t>Possible Causes</w:t>
            </w:r>
          </w:p>
        </w:tc>
        <w:tc>
          <w:tcPr>
            <w:tcW w:w="2205" w:type="dxa"/>
            <w:tcMar>
              <w:top w:w="100" w:type="dxa"/>
              <w:left w:w="115" w:type="dxa"/>
              <w:bottom w:w="100" w:type="dxa"/>
              <w:right w:w="115" w:type="dxa"/>
            </w:tcMar>
          </w:tcPr>
          <w:p w14:paraId="1F146BBF" w14:textId="77777777" w:rsidR="00BE45DA" w:rsidRDefault="00BE45DA" w:rsidP="009E1F85">
            <w:r>
              <w:rPr>
                <w:b/>
              </w:rPr>
              <w:t>Failure Effects</w:t>
            </w:r>
          </w:p>
        </w:tc>
        <w:tc>
          <w:tcPr>
            <w:tcW w:w="1575" w:type="dxa"/>
            <w:tcMar>
              <w:top w:w="100" w:type="dxa"/>
              <w:left w:w="115" w:type="dxa"/>
              <w:bottom w:w="100" w:type="dxa"/>
              <w:right w:w="115" w:type="dxa"/>
            </w:tcMar>
          </w:tcPr>
          <w:p w14:paraId="6D764711" w14:textId="77777777" w:rsidR="00BE45DA" w:rsidRDefault="00BE45DA" w:rsidP="009E1F85">
            <w:r>
              <w:rPr>
                <w:b/>
              </w:rPr>
              <w:t>Method of Detection</w:t>
            </w:r>
          </w:p>
        </w:tc>
        <w:tc>
          <w:tcPr>
            <w:tcW w:w="1350" w:type="dxa"/>
            <w:tcMar>
              <w:top w:w="100" w:type="dxa"/>
              <w:left w:w="115" w:type="dxa"/>
              <w:bottom w:w="100" w:type="dxa"/>
              <w:right w:w="115" w:type="dxa"/>
            </w:tcMar>
          </w:tcPr>
          <w:p w14:paraId="6D91385B" w14:textId="77777777" w:rsidR="00BE45DA" w:rsidRDefault="00BE45DA" w:rsidP="009E1F85">
            <w:r>
              <w:rPr>
                <w:b/>
              </w:rPr>
              <w:t>Criticality</w:t>
            </w:r>
          </w:p>
        </w:tc>
        <w:tc>
          <w:tcPr>
            <w:tcW w:w="2108" w:type="dxa"/>
            <w:tcMar>
              <w:top w:w="100" w:type="dxa"/>
              <w:left w:w="115" w:type="dxa"/>
              <w:bottom w:w="100" w:type="dxa"/>
              <w:right w:w="115" w:type="dxa"/>
            </w:tcMar>
          </w:tcPr>
          <w:p w14:paraId="772BEB86" w14:textId="77777777" w:rsidR="00BE45DA" w:rsidRDefault="00BE45DA" w:rsidP="009E1F85">
            <w:r>
              <w:rPr>
                <w:b/>
              </w:rPr>
              <w:t>Remarks</w:t>
            </w:r>
          </w:p>
        </w:tc>
      </w:tr>
      <w:tr w:rsidR="00E80951" w14:paraId="77C02597" w14:textId="77777777" w:rsidTr="00815368">
        <w:trPr>
          <w:trHeight w:val="1440"/>
        </w:trPr>
        <w:tc>
          <w:tcPr>
            <w:tcW w:w="1008" w:type="dxa"/>
            <w:tcMar>
              <w:top w:w="100" w:type="dxa"/>
              <w:left w:w="115" w:type="dxa"/>
              <w:bottom w:w="100" w:type="dxa"/>
              <w:right w:w="115" w:type="dxa"/>
            </w:tcMar>
          </w:tcPr>
          <w:p w14:paraId="301A4E63" w14:textId="77777777" w:rsidR="00E80951" w:rsidRDefault="00E80951" w:rsidP="009E1F85">
            <w:r>
              <w:t>C1</w:t>
            </w:r>
          </w:p>
        </w:tc>
        <w:tc>
          <w:tcPr>
            <w:tcW w:w="1792" w:type="dxa"/>
            <w:tcMar>
              <w:top w:w="100" w:type="dxa"/>
              <w:left w:w="115" w:type="dxa"/>
              <w:bottom w:w="100" w:type="dxa"/>
              <w:right w:w="115" w:type="dxa"/>
            </w:tcMar>
          </w:tcPr>
          <w:p w14:paraId="7C3DFB29" w14:textId="77777777" w:rsidR="00E80951" w:rsidRDefault="00E80951">
            <w:pPr>
              <w:rPr>
                <w:lang w:eastAsia="zh-CN"/>
              </w:rPr>
            </w:pPr>
            <w:r>
              <w:rPr>
                <w:lang w:eastAsia="zh-CN"/>
              </w:rPr>
              <w:t xml:space="preserve">Xbee not able to communicate with the </w:t>
            </w:r>
            <w:r w:rsidR="00C05624">
              <w:rPr>
                <w:lang w:eastAsia="zh-CN"/>
              </w:rPr>
              <w:t>microcontroller</w:t>
            </w:r>
          </w:p>
        </w:tc>
        <w:tc>
          <w:tcPr>
            <w:tcW w:w="3060" w:type="dxa"/>
            <w:tcMar>
              <w:top w:w="100" w:type="dxa"/>
              <w:left w:w="115" w:type="dxa"/>
              <w:bottom w:w="100" w:type="dxa"/>
              <w:right w:w="115" w:type="dxa"/>
            </w:tcMar>
          </w:tcPr>
          <w:p w14:paraId="70D953DF" w14:textId="77777777" w:rsidR="00E80951" w:rsidRDefault="00E80951">
            <w:pPr>
              <w:rPr>
                <w:lang w:eastAsia="zh-CN"/>
              </w:rPr>
            </w:pPr>
            <w:r>
              <w:rPr>
                <w:lang w:eastAsia="zh-CN"/>
              </w:rPr>
              <w:t>Different baud rate, Failure of Xbee</w:t>
            </w:r>
          </w:p>
          <w:p w14:paraId="5C737524" w14:textId="77777777" w:rsidR="00E80951" w:rsidRDefault="00E80951">
            <w:pPr>
              <w:rPr>
                <w:lang w:eastAsia="zh-CN"/>
              </w:rPr>
            </w:pPr>
            <w:r>
              <w:rPr>
                <w:lang w:eastAsia="zh-CN"/>
              </w:rPr>
              <w:t xml:space="preserve">Incorrect </w:t>
            </w:r>
            <w:r w:rsidR="005207A9">
              <w:rPr>
                <w:lang w:eastAsia="zh-CN"/>
              </w:rPr>
              <w:t>COM port settings in on the PIC</w:t>
            </w:r>
            <w:r>
              <w:rPr>
                <w:lang w:eastAsia="zh-CN"/>
              </w:rPr>
              <w:t xml:space="preserve"> board</w:t>
            </w:r>
          </w:p>
        </w:tc>
        <w:tc>
          <w:tcPr>
            <w:tcW w:w="2205" w:type="dxa"/>
            <w:tcMar>
              <w:top w:w="100" w:type="dxa"/>
              <w:left w:w="115" w:type="dxa"/>
              <w:bottom w:w="100" w:type="dxa"/>
              <w:right w:w="115" w:type="dxa"/>
            </w:tcMar>
          </w:tcPr>
          <w:p w14:paraId="5461CBE8" w14:textId="77777777" w:rsidR="00E80951" w:rsidRDefault="00E80951">
            <w:r>
              <w:rPr>
                <w:lang w:eastAsia="zh-CN"/>
              </w:rPr>
              <w:t xml:space="preserve">Loss of ability to wirelessly </w:t>
            </w:r>
            <w:r w:rsidR="007523B4">
              <w:rPr>
                <w:lang w:eastAsia="zh-CN"/>
              </w:rPr>
              <w:t xml:space="preserve">communicate </w:t>
            </w:r>
            <w:r w:rsidR="00592261">
              <w:rPr>
                <w:lang w:eastAsia="zh-CN"/>
              </w:rPr>
              <w:t>with microcontroller, and microcontroller will stay in IDLE state</w:t>
            </w:r>
          </w:p>
        </w:tc>
        <w:tc>
          <w:tcPr>
            <w:tcW w:w="1575" w:type="dxa"/>
            <w:tcMar>
              <w:top w:w="100" w:type="dxa"/>
              <w:left w:w="115" w:type="dxa"/>
              <w:bottom w:w="100" w:type="dxa"/>
              <w:right w:w="115" w:type="dxa"/>
            </w:tcMar>
          </w:tcPr>
          <w:p w14:paraId="46D8575A" w14:textId="77777777" w:rsidR="00E80951" w:rsidRDefault="00E80951">
            <w:pPr>
              <w:rPr>
                <w:lang w:eastAsia="zh-CN"/>
              </w:rPr>
            </w:pPr>
            <w:r>
              <w:rPr>
                <w:lang w:eastAsia="zh-CN"/>
              </w:rPr>
              <w:t>Inspection of Xbee Tx, Rx pins via probe</w:t>
            </w:r>
          </w:p>
        </w:tc>
        <w:tc>
          <w:tcPr>
            <w:tcW w:w="1350" w:type="dxa"/>
            <w:tcMar>
              <w:top w:w="100" w:type="dxa"/>
              <w:left w:w="115" w:type="dxa"/>
              <w:bottom w:w="100" w:type="dxa"/>
              <w:right w:w="115" w:type="dxa"/>
            </w:tcMar>
          </w:tcPr>
          <w:p w14:paraId="749BE9E4" w14:textId="77777777" w:rsidR="00E80951" w:rsidRDefault="00E80951">
            <w:pPr>
              <w:rPr>
                <w:lang w:eastAsia="zh-CN"/>
              </w:rPr>
            </w:pPr>
            <w:r>
              <w:rPr>
                <w:lang w:eastAsia="zh-CN"/>
              </w:rPr>
              <w:t>low</w:t>
            </w:r>
          </w:p>
        </w:tc>
        <w:tc>
          <w:tcPr>
            <w:tcW w:w="2108" w:type="dxa"/>
            <w:tcMar>
              <w:top w:w="100" w:type="dxa"/>
              <w:left w:w="115" w:type="dxa"/>
              <w:bottom w:w="100" w:type="dxa"/>
              <w:right w:w="115" w:type="dxa"/>
            </w:tcMar>
          </w:tcPr>
          <w:p w14:paraId="1C68B3A3" w14:textId="77777777" w:rsidR="00E80951" w:rsidRDefault="00E80951" w:rsidP="009E1F85"/>
        </w:tc>
      </w:tr>
      <w:tr w:rsidR="00BE45DA" w14:paraId="6A36C0E9" w14:textId="77777777" w:rsidTr="00815368">
        <w:trPr>
          <w:trHeight w:val="1440"/>
        </w:trPr>
        <w:tc>
          <w:tcPr>
            <w:tcW w:w="1008" w:type="dxa"/>
            <w:tcMar>
              <w:top w:w="100" w:type="dxa"/>
              <w:left w:w="115" w:type="dxa"/>
              <w:bottom w:w="100" w:type="dxa"/>
              <w:right w:w="115" w:type="dxa"/>
            </w:tcMar>
          </w:tcPr>
          <w:p w14:paraId="216F0699" w14:textId="77777777" w:rsidR="00BE45DA" w:rsidRDefault="00915C39" w:rsidP="009E1F85">
            <w:r>
              <w:t>C</w:t>
            </w:r>
            <w:r w:rsidR="00BE45DA">
              <w:t>2</w:t>
            </w:r>
          </w:p>
        </w:tc>
        <w:tc>
          <w:tcPr>
            <w:tcW w:w="1792" w:type="dxa"/>
            <w:tcMar>
              <w:top w:w="100" w:type="dxa"/>
              <w:left w:w="115" w:type="dxa"/>
              <w:bottom w:w="100" w:type="dxa"/>
              <w:right w:w="115" w:type="dxa"/>
            </w:tcMar>
          </w:tcPr>
          <w:p w14:paraId="3B5CCF0F" w14:textId="77777777" w:rsidR="00BE45DA" w:rsidRDefault="00ED7C0C" w:rsidP="009E1F85">
            <w:r>
              <w:t>Xbee not able to communicate with raspberry Pi</w:t>
            </w:r>
          </w:p>
        </w:tc>
        <w:tc>
          <w:tcPr>
            <w:tcW w:w="3060" w:type="dxa"/>
            <w:tcMar>
              <w:top w:w="100" w:type="dxa"/>
              <w:left w:w="115" w:type="dxa"/>
              <w:bottom w:w="100" w:type="dxa"/>
              <w:right w:w="115" w:type="dxa"/>
            </w:tcMar>
          </w:tcPr>
          <w:p w14:paraId="7280441E" w14:textId="77777777" w:rsidR="00BE45DA" w:rsidRDefault="00ED7C0C" w:rsidP="009E1F85">
            <w:r>
              <w:t xml:space="preserve">The antenna may be damaged or interfered </w:t>
            </w:r>
          </w:p>
        </w:tc>
        <w:tc>
          <w:tcPr>
            <w:tcW w:w="2205" w:type="dxa"/>
            <w:tcMar>
              <w:top w:w="100" w:type="dxa"/>
              <w:left w:w="115" w:type="dxa"/>
              <w:bottom w:w="100" w:type="dxa"/>
              <w:right w:w="115" w:type="dxa"/>
            </w:tcMar>
          </w:tcPr>
          <w:p w14:paraId="3DC232A7" w14:textId="77777777" w:rsidR="00BE45DA" w:rsidRDefault="00ED7C0C" w:rsidP="009E1F85">
            <w:r>
              <w:rPr>
                <w:lang w:eastAsia="zh-CN"/>
              </w:rPr>
              <w:t>Loss of ability to wirelessly communicate with raspberry Pi</w:t>
            </w:r>
          </w:p>
        </w:tc>
        <w:tc>
          <w:tcPr>
            <w:tcW w:w="1575" w:type="dxa"/>
            <w:tcMar>
              <w:top w:w="100" w:type="dxa"/>
              <w:left w:w="115" w:type="dxa"/>
              <w:bottom w:w="100" w:type="dxa"/>
              <w:right w:w="115" w:type="dxa"/>
            </w:tcMar>
          </w:tcPr>
          <w:p w14:paraId="5E1DFEF7" w14:textId="77777777" w:rsidR="00BE45DA" w:rsidRDefault="00BE45DA" w:rsidP="009E1F85">
            <w:r>
              <w:t>Observation</w:t>
            </w:r>
          </w:p>
        </w:tc>
        <w:tc>
          <w:tcPr>
            <w:tcW w:w="1350" w:type="dxa"/>
            <w:tcMar>
              <w:top w:w="100" w:type="dxa"/>
              <w:left w:w="115" w:type="dxa"/>
              <w:bottom w:w="100" w:type="dxa"/>
              <w:right w:w="115" w:type="dxa"/>
            </w:tcMar>
          </w:tcPr>
          <w:p w14:paraId="3FCB42D1" w14:textId="77777777" w:rsidR="00BE45DA" w:rsidRDefault="00BE45DA" w:rsidP="009E1F85">
            <w:r>
              <w:t>Low</w:t>
            </w:r>
          </w:p>
        </w:tc>
        <w:tc>
          <w:tcPr>
            <w:tcW w:w="2108" w:type="dxa"/>
            <w:tcMar>
              <w:top w:w="100" w:type="dxa"/>
              <w:left w:w="115" w:type="dxa"/>
              <w:bottom w:w="100" w:type="dxa"/>
              <w:right w:w="115" w:type="dxa"/>
            </w:tcMar>
          </w:tcPr>
          <w:p w14:paraId="73CF13C7" w14:textId="77777777" w:rsidR="00BE45DA" w:rsidRDefault="00BE45DA" w:rsidP="009E1F85"/>
        </w:tc>
      </w:tr>
    </w:tbl>
    <w:p w14:paraId="5193A228" w14:textId="77777777" w:rsidR="00BE45DA" w:rsidRDefault="00BE45DA" w:rsidP="00BE45DA"/>
    <w:p w14:paraId="27C0A782" w14:textId="77777777" w:rsidR="00C56943" w:rsidRDefault="00C56943" w:rsidP="00BE45DA"/>
    <w:p w14:paraId="24E6EAF0" w14:textId="77777777" w:rsidR="00BE45DA" w:rsidRDefault="0073785B" w:rsidP="00BE45DA">
      <w:r>
        <w:rPr>
          <w:b/>
        </w:rPr>
        <w:t>Subsystem D</w:t>
      </w:r>
      <w:r w:rsidR="00BE45DA">
        <w:rPr>
          <w:b/>
        </w:rPr>
        <w:t>: Microcontroller</w:t>
      </w:r>
    </w:p>
    <w:tbl>
      <w:tblPr>
        <w:tblW w:w="13104"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1008"/>
        <w:gridCol w:w="1792"/>
        <w:gridCol w:w="3060"/>
        <w:gridCol w:w="2205"/>
        <w:gridCol w:w="1575"/>
        <w:gridCol w:w="1350"/>
        <w:gridCol w:w="2114"/>
      </w:tblGrid>
      <w:tr w:rsidR="00BE45DA" w14:paraId="49F40447" w14:textId="77777777" w:rsidTr="00C56943">
        <w:tc>
          <w:tcPr>
            <w:tcW w:w="1008" w:type="dxa"/>
            <w:tcMar>
              <w:top w:w="100" w:type="dxa"/>
              <w:left w:w="115" w:type="dxa"/>
              <w:bottom w:w="100" w:type="dxa"/>
              <w:right w:w="115" w:type="dxa"/>
            </w:tcMar>
          </w:tcPr>
          <w:p w14:paraId="49CFC251" w14:textId="77777777" w:rsidR="00BE45DA" w:rsidRDefault="00BE45DA" w:rsidP="009E1F85">
            <w:r>
              <w:rPr>
                <w:b/>
              </w:rPr>
              <w:t>Failure No.</w:t>
            </w:r>
          </w:p>
        </w:tc>
        <w:tc>
          <w:tcPr>
            <w:tcW w:w="1792" w:type="dxa"/>
            <w:tcMar>
              <w:top w:w="100" w:type="dxa"/>
              <w:left w:w="115" w:type="dxa"/>
              <w:bottom w:w="100" w:type="dxa"/>
              <w:right w:w="115" w:type="dxa"/>
            </w:tcMar>
          </w:tcPr>
          <w:p w14:paraId="425E820E" w14:textId="77777777" w:rsidR="00BE45DA" w:rsidRDefault="00BE45DA" w:rsidP="009E1F85">
            <w:r>
              <w:rPr>
                <w:b/>
              </w:rPr>
              <w:t>Failure Mode</w:t>
            </w:r>
          </w:p>
        </w:tc>
        <w:tc>
          <w:tcPr>
            <w:tcW w:w="3060" w:type="dxa"/>
            <w:tcMar>
              <w:top w:w="100" w:type="dxa"/>
              <w:left w:w="115" w:type="dxa"/>
              <w:bottom w:w="100" w:type="dxa"/>
              <w:right w:w="115" w:type="dxa"/>
            </w:tcMar>
          </w:tcPr>
          <w:p w14:paraId="3EB02AC1" w14:textId="77777777" w:rsidR="00BE45DA" w:rsidRDefault="00BE45DA" w:rsidP="009E1F85">
            <w:r>
              <w:rPr>
                <w:b/>
              </w:rPr>
              <w:t>Possible Causes</w:t>
            </w:r>
          </w:p>
        </w:tc>
        <w:tc>
          <w:tcPr>
            <w:tcW w:w="2205" w:type="dxa"/>
            <w:tcMar>
              <w:top w:w="100" w:type="dxa"/>
              <w:left w:w="115" w:type="dxa"/>
              <w:bottom w:w="100" w:type="dxa"/>
              <w:right w:w="115" w:type="dxa"/>
            </w:tcMar>
          </w:tcPr>
          <w:p w14:paraId="0764F586" w14:textId="77777777" w:rsidR="00BE45DA" w:rsidRDefault="00BE45DA" w:rsidP="009E1F85">
            <w:r>
              <w:rPr>
                <w:b/>
              </w:rPr>
              <w:t>Failure Effects</w:t>
            </w:r>
          </w:p>
        </w:tc>
        <w:tc>
          <w:tcPr>
            <w:tcW w:w="1575" w:type="dxa"/>
            <w:tcMar>
              <w:top w:w="100" w:type="dxa"/>
              <w:left w:w="115" w:type="dxa"/>
              <w:bottom w:w="100" w:type="dxa"/>
              <w:right w:w="115" w:type="dxa"/>
            </w:tcMar>
          </w:tcPr>
          <w:p w14:paraId="472BCD20" w14:textId="77777777" w:rsidR="00BE45DA" w:rsidRDefault="00BE45DA" w:rsidP="009E1F85">
            <w:r>
              <w:rPr>
                <w:b/>
              </w:rPr>
              <w:t>Method of Detection</w:t>
            </w:r>
          </w:p>
        </w:tc>
        <w:tc>
          <w:tcPr>
            <w:tcW w:w="1350" w:type="dxa"/>
            <w:tcMar>
              <w:top w:w="100" w:type="dxa"/>
              <w:left w:w="115" w:type="dxa"/>
              <w:bottom w:w="100" w:type="dxa"/>
              <w:right w:w="115" w:type="dxa"/>
            </w:tcMar>
          </w:tcPr>
          <w:p w14:paraId="76692E59" w14:textId="77777777" w:rsidR="00BE45DA" w:rsidRDefault="00BE45DA" w:rsidP="009E1F85">
            <w:r>
              <w:rPr>
                <w:b/>
              </w:rPr>
              <w:t>Criticality</w:t>
            </w:r>
          </w:p>
        </w:tc>
        <w:tc>
          <w:tcPr>
            <w:tcW w:w="2114" w:type="dxa"/>
            <w:tcMar>
              <w:top w:w="100" w:type="dxa"/>
              <w:left w:w="115" w:type="dxa"/>
              <w:bottom w:w="100" w:type="dxa"/>
              <w:right w:w="115" w:type="dxa"/>
            </w:tcMar>
          </w:tcPr>
          <w:p w14:paraId="3C23F17C" w14:textId="77777777" w:rsidR="00BE45DA" w:rsidRDefault="00BE45DA" w:rsidP="009E1F85">
            <w:r>
              <w:rPr>
                <w:b/>
              </w:rPr>
              <w:t>Remarks</w:t>
            </w:r>
          </w:p>
        </w:tc>
      </w:tr>
      <w:tr w:rsidR="00BE45DA" w14:paraId="04933F8C" w14:textId="77777777" w:rsidTr="00C56943">
        <w:trPr>
          <w:trHeight w:val="1440"/>
        </w:trPr>
        <w:tc>
          <w:tcPr>
            <w:tcW w:w="1008" w:type="dxa"/>
            <w:tcMar>
              <w:top w:w="100" w:type="dxa"/>
              <w:left w:w="115" w:type="dxa"/>
              <w:bottom w:w="100" w:type="dxa"/>
              <w:right w:w="115" w:type="dxa"/>
            </w:tcMar>
          </w:tcPr>
          <w:p w14:paraId="3154F6A7" w14:textId="77777777" w:rsidR="00BE45DA" w:rsidRDefault="00BE45DA" w:rsidP="009E1F85">
            <w:r>
              <w:t>E1</w:t>
            </w:r>
          </w:p>
        </w:tc>
        <w:tc>
          <w:tcPr>
            <w:tcW w:w="1792" w:type="dxa"/>
            <w:tcMar>
              <w:top w:w="100" w:type="dxa"/>
              <w:left w:w="115" w:type="dxa"/>
              <w:bottom w:w="100" w:type="dxa"/>
              <w:right w:w="115" w:type="dxa"/>
            </w:tcMar>
          </w:tcPr>
          <w:p w14:paraId="23873CDC" w14:textId="77777777" w:rsidR="00BE45DA" w:rsidRDefault="00BE45DA" w:rsidP="009E1F85">
            <w:r>
              <w:t>Reset is triggered on the micro</w:t>
            </w:r>
          </w:p>
        </w:tc>
        <w:tc>
          <w:tcPr>
            <w:tcW w:w="3060" w:type="dxa"/>
            <w:tcMar>
              <w:top w:w="100" w:type="dxa"/>
              <w:left w:w="115" w:type="dxa"/>
              <w:bottom w:w="100" w:type="dxa"/>
              <w:right w:w="115" w:type="dxa"/>
            </w:tcMar>
          </w:tcPr>
          <w:p w14:paraId="163695BF" w14:textId="77777777" w:rsidR="00BE45DA" w:rsidRDefault="00BE45DA" w:rsidP="009E1F85">
            <w:r>
              <w:t>Pull-up resistor for reset switch is open, decoupling capacitor is open, reset switch is stuck closed</w:t>
            </w:r>
          </w:p>
        </w:tc>
        <w:tc>
          <w:tcPr>
            <w:tcW w:w="2205" w:type="dxa"/>
            <w:tcMar>
              <w:top w:w="100" w:type="dxa"/>
              <w:left w:w="115" w:type="dxa"/>
              <w:bottom w:w="100" w:type="dxa"/>
              <w:right w:w="115" w:type="dxa"/>
            </w:tcMar>
          </w:tcPr>
          <w:p w14:paraId="471B8159" w14:textId="77777777" w:rsidR="00BE45DA" w:rsidRDefault="00BE45DA" w:rsidP="009E1F85">
            <w:r>
              <w:t>board will restart</w:t>
            </w:r>
          </w:p>
        </w:tc>
        <w:tc>
          <w:tcPr>
            <w:tcW w:w="1575" w:type="dxa"/>
            <w:tcMar>
              <w:top w:w="100" w:type="dxa"/>
              <w:left w:w="115" w:type="dxa"/>
              <w:bottom w:w="100" w:type="dxa"/>
              <w:right w:w="115" w:type="dxa"/>
            </w:tcMar>
          </w:tcPr>
          <w:p w14:paraId="053E1FAF" w14:textId="77777777" w:rsidR="00BE45DA" w:rsidRDefault="00BE45DA" w:rsidP="009E1F85">
            <w:r>
              <w:t>Observation</w:t>
            </w:r>
          </w:p>
        </w:tc>
        <w:tc>
          <w:tcPr>
            <w:tcW w:w="1350" w:type="dxa"/>
            <w:tcMar>
              <w:top w:w="100" w:type="dxa"/>
              <w:left w:w="115" w:type="dxa"/>
              <w:bottom w:w="100" w:type="dxa"/>
              <w:right w:w="115" w:type="dxa"/>
            </w:tcMar>
          </w:tcPr>
          <w:p w14:paraId="3B5222B7" w14:textId="77777777" w:rsidR="00BE45DA" w:rsidRDefault="00BE45DA" w:rsidP="009E1F85">
            <w:r>
              <w:t>Low</w:t>
            </w:r>
          </w:p>
        </w:tc>
        <w:tc>
          <w:tcPr>
            <w:tcW w:w="2114" w:type="dxa"/>
            <w:tcMar>
              <w:top w:w="100" w:type="dxa"/>
              <w:left w:w="115" w:type="dxa"/>
              <w:bottom w:w="100" w:type="dxa"/>
              <w:right w:w="115" w:type="dxa"/>
            </w:tcMar>
          </w:tcPr>
          <w:p w14:paraId="590A8B6A" w14:textId="77777777" w:rsidR="00BE45DA" w:rsidRDefault="00BE45DA" w:rsidP="009E1F85"/>
        </w:tc>
      </w:tr>
      <w:tr w:rsidR="00BE45DA" w14:paraId="228927CE" w14:textId="77777777" w:rsidTr="00C56943">
        <w:trPr>
          <w:trHeight w:val="1440"/>
        </w:trPr>
        <w:tc>
          <w:tcPr>
            <w:tcW w:w="1008" w:type="dxa"/>
            <w:tcMar>
              <w:top w:w="100" w:type="dxa"/>
              <w:left w:w="115" w:type="dxa"/>
              <w:bottom w:w="100" w:type="dxa"/>
              <w:right w:w="115" w:type="dxa"/>
            </w:tcMar>
          </w:tcPr>
          <w:p w14:paraId="1FF98FC4" w14:textId="77777777" w:rsidR="00BE45DA" w:rsidRDefault="00BE45DA" w:rsidP="009E1F85">
            <w:bookmarkStart w:id="8" w:name="_GoBack"/>
            <w:bookmarkEnd w:id="8"/>
            <w:r>
              <w:t>E2</w:t>
            </w:r>
          </w:p>
        </w:tc>
        <w:tc>
          <w:tcPr>
            <w:tcW w:w="1792" w:type="dxa"/>
            <w:tcMar>
              <w:top w:w="100" w:type="dxa"/>
              <w:left w:w="115" w:type="dxa"/>
              <w:bottom w:w="100" w:type="dxa"/>
              <w:right w:w="115" w:type="dxa"/>
            </w:tcMar>
          </w:tcPr>
          <w:p w14:paraId="440D04A1" w14:textId="77777777" w:rsidR="00BE45DA" w:rsidRDefault="00BE45DA" w:rsidP="009E1F85">
            <w:r>
              <w:t>The micro stops executing inst</w:t>
            </w:r>
            <w:r w:rsidR="001B7AD8">
              <w:t>r</w:t>
            </w:r>
            <w:r>
              <w:t>uctions</w:t>
            </w:r>
          </w:p>
        </w:tc>
        <w:tc>
          <w:tcPr>
            <w:tcW w:w="3060" w:type="dxa"/>
            <w:tcMar>
              <w:top w:w="100" w:type="dxa"/>
              <w:left w:w="115" w:type="dxa"/>
              <w:bottom w:w="100" w:type="dxa"/>
              <w:right w:w="115" w:type="dxa"/>
            </w:tcMar>
          </w:tcPr>
          <w:p w14:paraId="427777B2" w14:textId="77777777" w:rsidR="00BE45DA" w:rsidRDefault="001B7AD8" w:rsidP="009E1F85">
            <w:r>
              <w:t xml:space="preserve">Passive resistors broke, </w:t>
            </w:r>
            <w:r w:rsidR="00BE45DA">
              <w:t>noise on 3.3V power, software</w:t>
            </w:r>
          </w:p>
        </w:tc>
        <w:tc>
          <w:tcPr>
            <w:tcW w:w="2205" w:type="dxa"/>
            <w:tcMar>
              <w:top w:w="100" w:type="dxa"/>
              <w:left w:w="115" w:type="dxa"/>
              <w:bottom w:w="100" w:type="dxa"/>
              <w:right w:w="115" w:type="dxa"/>
            </w:tcMar>
          </w:tcPr>
          <w:p w14:paraId="7C37AE05" w14:textId="77777777" w:rsidR="00BE45DA" w:rsidRDefault="00BE45DA" w:rsidP="009E1F85">
            <w:r>
              <w:t>board is frozen</w:t>
            </w:r>
          </w:p>
        </w:tc>
        <w:tc>
          <w:tcPr>
            <w:tcW w:w="1575" w:type="dxa"/>
            <w:tcMar>
              <w:top w:w="100" w:type="dxa"/>
              <w:left w:w="115" w:type="dxa"/>
              <w:bottom w:w="100" w:type="dxa"/>
              <w:right w:w="115" w:type="dxa"/>
            </w:tcMar>
          </w:tcPr>
          <w:p w14:paraId="7F1BE528" w14:textId="77777777" w:rsidR="00BE45DA" w:rsidRDefault="00BE45DA" w:rsidP="009E1F85">
            <w:r>
              <w:t>Observation</w:t>
            </w:r>
          </w:p>
        </w:tc>
        <w:tc>
          <w:tcPr>
            <w:tcW w:w="1350" w:type="dxa"/>
            <w:tcMar>
              <w:top w:w="100" w:type="dxa"/>
              <w:left w:w="115" w:type="dxa"/>
              <w:bottom w:w="100" w:type="dxa"/>
              <w:right w:w="115" w:type="dxa"/>
            </w:tcMar>
          </w:tcPr>
          <w:p w14:paraId="6C332CBC" w14:textId="77777777" w:rsidR="00BE45DA" w:rsidRDefault="00BE45DA" w:rsidP="009E1F85">
            <w:r>
              <w:t>Low</w:t>
            </w:r>
          </w:p>
        </w:tc>
        <w:tc>
          <w:tcPr>
            <w:tcW w:w="2114" w:type="dxa"/>
            <w:tcMar>
              <w:top w:w="100" w:type="dxa"/>
              <w:left w:w="115" w:type="dxa"/>
              <w:bottom w:w="100" w:type="dxa"/>
              <w:right w:w="115" w:type="dxa"/>
            </w:tcMar>
          </w:tcPr>
          <w:p w14:paraId="02481639" w14:textId="77777777" w:rsidR="00BE45DA" w:rsidRDefault="00BE45DA" w:rsidP="009E1F85"/>
        </w:tc>
      </w:tr>
    </w:tbl>
    <w:p w14:paraId="02C8CBEE" w14:textId="77777777" w:rsidR="000A6035" w:rsidRDefault="000A6035" w:rsidP="000A6035"/>
    <w:p w14:paraId="6C441584" w14:textId="77777777" w:rsidR="00BE45DA" w:rsidRDefault="00BE45DA" w:rsidP="00BE45DA"/>
    <w:p w14:paraId="0AFA61AB" w14:textId="3385B5EE" w:rsidR="00D1298B" w:rsidRDefault="00D1298B" w:rsidP="009B7FE3">
      <w:pPr>
        <w:pStyle w:val="Title"/>
        <w:ind w:left="72"/>
        <w:rPr>
          <w:sz w:val="24"/>
        </w:rPr>
      </w:pPr>
    </w:p>
    <w:sectPr w:rsidR="00D1298B" w:rsidSect="00D1298B">
      <w:headerReference w:type="default" r:id="rId20"/>
      <w:footerReference w:type="default" r:id="rId21"/>
      <w:headerReference w:type="first" r:id="rId22"/>
      <w:footerReference w:type="first" r:id="rId23"/>
      <w:pgSz w:w="15840" w:h="12240" w:orient="landscape"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89FFD2" w14:textId="77777777" w:rsidR="00D87255" w:rsidRDefault="00D87255">
      <w:r>
        <w:separator/>
      </w:r>
    </w:p>
  </w:endnote>
  <w:endnote w:type="continuationSeparator" w:id="0">
    <w:p w14:paraId="138A177D" w14:textId="77777777" w:rsidR="00D87255" w:rsidRDefault="00D87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49A49" w14:textId="77777777" w:rsidR="002604E5" w:rsidRDefault="002604E5" w:rsidP="00FB7592">
    <w:pPr>
      <w:pStyle w:val="Footer"/>
      <w:tabs>
        <w:tab w:val="clear" w:pos="4320"/>
        <w:tab w:val="clear" w:pos="8640"/>
        <w:tab w:val="center" w:pos="4680"/>
        <w:tab w:val="right" w:pos="12960"/>
      </w:tabs>
    </w:pPr>
    <w:r>
      <w:tab/>
      <w:t>-</w:t>
    </w:r>
    <w:r>
      <w:rPr>
        <w:rStyle w:val="PageNumber"/>
      </w:rPr>
      <w:fldChar w:fldCharType="begin"/>
    </w:r>
    <w:r>
      <w:rPr>
        <w:rStyle w:val="PageNumber"/>
      </w:rPr>
      <w:instrText xml:space="preserve"> PAGE </w:instrText>
    </w:r>
    <w:r>
      <w:rPr>
        <w:rStyle w:val="PageNumber"/>
      </w:rPr>
      <w:fldChar w:fldCharType="separate"/>
    </w:r>
    <w:r w:rsidR="004F23F0">
      <w:rPr>
        <w:rStyle w:val="PageNumber"/>
        <w:noProof/>
      </w:rPr>
      <w:t>7</w:t>
    </w:r>
    <w:r>
      <w:rPr>
        <w:rStyle w:val="PageNumber"/>
      </w:rPr>
      <w:fldChar w:fldCharType="end"/>
    </w:r>
    <w:r>
      <w:rPr>
        <w:rStyle w:val="PageNumber"/>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6BB24" w14:textId="77777777" w:rsidR="002604E5" w:rsidRDefault="002604E5" w:rsidP="00290E78">
    <w:pPr>
      <w:pStyle w:val="Footer"/>
      <w:tabs>
        <w:tab w:val="clear" w:pos="4320"/>
        <w:tab w:val="clear" w:pos="8640"/>
        <w:tab w:val="center" w:pos="6480"/>
        <w:tab w:val="right" w:pos="12960"/>
      </w:tabs>
    </w:pPr>
    <w:r>
      <w:tab/>
      <w:t>-</w:t>
    </w:r>
    <w:r>
      <w:rPr>
        <w:rStyle w:val="PageNumber"/>
      </w:rPr>
      <w:fldChar w:fldCharType="begin"/>
    </w:r>
    <w:r>
      <w:rPr>
        <w:rStyle w:val="PageNumber"/>
      </w:rPr>
      <w:instrText xml:space="preserve"> PAGE </w:instrText>
    </w:r>
    <w:r>
      <w:rPr>
        <w:rStyle w:val="PageNumber"/>
      </w:rPr>
      <w:fldChar w:fldCharType="separate"/>
    </w:r>
    <w:r w:rsidR="004F23F0">
      <w:rPr>
        <w:rStyle w:val="PageNumber"/>
        <w:noProof/>
      </w:rPr>
      <w:t>11</w:t>
    </w:r>
    <w:r>
      <w:rPr>
        <w:rStyle w:val="PageNumber"/>
      </w:rPr>
      <w:fldChar w:fldCharType="end"/>
    </w:r>
    <w:r>
      <w:rPr>
        <w:rStyle w:val="PageNumber"/>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F9FFE" w14:textId="77777777" w:rsidR="002604E5" w:rsidRDefault="002604E5" w:rsidP="00D1298B">
    <w:pPr>
      <w:pStyle w:val="Footer"/>
      <w:tabs>
        <w:tab w:val="clear" w:pos="4320"/>
        <w:tab w:val="clear" w:pos="8640"/>
        <w:tab w:val="center" w:pos="6480"/>
        <w:tab w:val="right" w:pos="12960"/>
      </w:tabs>
    </w:pPr>
    <w:r>
      <w:tab/>
      <w:t>-</w:t>
    </w:r>
    <w:r>
      <w:rPr>
        <w:rStyle w:val="PageNumber"/>
      </w:rPr>
      <w:fldChar w:fldCharType="begin"/>
    </w:r>
    <w:r>
      <w:rPr>
        <w:rStyle w:val="PageNumber"/>
      </w:rPr>
      <w:instrText xml:space="preserve"> PAGE </w:instrText>
    </w:r>
    <w:r>
      <w:rPr>
        <w:rStyle w:val="PageNumber"/>
      </w:rPr>
      <w:fldChar w:fldCharType="separate"/>
    </w:r>
    <w:r w:rsidR="004F23F0">
      <w:rPr>
        <w:rStyle w:val="PageNumber"/>
        <w:noProof/>
      </w:rPr>
      <w:t>8</w:t>
    </w:r>
    <w:r>
      <w:rPr>
        <w:rStyle w:val="PageNumber"/>
      </w:rPr>
      <w:fldChar w:fldCharType="end"/>
    </w:r>
    <w:r>
      <w:rPr>
        <w:rStyle w:val="PageNumber"/>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389F6C" w14:textId="77777777" w:rsidR="00D87255" w:rsidRDefault="00D87255">
      <w:r>
        <w:separator/>
      </w:r>
    </w:p>
  </w:footnote>
  <w:footnote w:type="continuationSeparator" w:id="0">
    <w:p w14:paraId="55F66C3A" w14:textId="77777777" w:rsidR="00D87255" w:rsidRDefault="00D872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A7844B" w14:textId="77777777" w:rsidR="002604E5" w:rsidRDefault="002604E5" w:rsidP="00D34BB4">
    <w:pPr>
      <w:pStyle w:val="Header"/>
      <w:tabs>
        <w:tab w:val="clear" w:pos="4320"/>
        <w:tab w:val="clear" w:pos="8640"/>
        <w:tab w:val="center" w:pos="4680"/>
        <w:tab w:val="right" w:pos="9360"/>
      </w:tabs>
    </w:pPr>
    <w:r>
      <w:t>ECE 477</w:t>
    </w:r>
    <w:r>
      <w:tab/>
    </w:r>
    <w:r>
      <w:rPr>
        <w:i/>
      </w:rPr>
      <w:t>Digital Systems Senior Design Project</w:t>
    </w:r>
    <w:r>
      <w:rPr>
        <w:i/>
      </w:rPr>
      <w:tab/>
    </w:r>
    <w:r>
      <w:t>Rev 9/12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41CF3" w14:textId="77777777" w:rsidR="002604E5" w:rsidRDefault="002604E5" w:rsidP="00D34BB4">
    <w:pPr>
      <w:pStyle w:val="Header"/>
      <w:tabs>
        <w:tab w:val="clear" w:pos="4320"/>
        <w:tab w:val="clear" w:pos="8640"/>
        <w:tab w:val="center" w:pos="4680"/>
        <w:tab w:val="right" w:pos="9360"/>
      </w:tabs>
    </w:pPr>
    <w:r>
      <w:t>ECE 477</w:t>
    </w:r>
    <w:r>
      <w:tab/>
    </w:r>
    <w:r>
      <w:rPr>
        <w:i/>
      </w:rPr>
      <w:t>Digital Systems Senior Design Project</w:t>
    </w:r>
    <w:r>
      <w:rPr>
        <w:i/>
      </w:rPr>
      <w:tab/>
    </w:r>
    <w:r>
      <w:t>Rev 9/12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6D720" w14:textId="77777777" w:rsidR="002604E5" w:rsidRDefault="002604E5" w:rsidP="00290E78">
    <w:pPr>
      <w:pStyle w:val="Header"/>
      <w:tabs>
        <w:tab w:val="clear" w:pos="4320"/>
        <w:tab w:val="clear" w:pos="8640"/>
        <w:tab w:val="center" w:pos="6480"/>
        <w:tab w:val="right" w:pos="12960"/>
      </w:tabs>
    </w:pPr>
    <w:r>
      <w:t>ECE 477</w:t>
    </w:r>
    <w:r>
      <w:tab/>
    </w:r>
    <w:r>
      <w:rPr>
        <w:i/>
      </w:rPr>
      <w:t>Digital Systems Senior Design Project</w:t>
    </w:r>
    <w:r>
      <w:rPr>
        <w:i/>
      </w:rPr>
      <w:tab/>
    </w:r>
    <w:r>
      <w:t>Spring 2009</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EB0BB" w14:textId="77777777" w:rsidR="002604E5" w:rsidRDefault="002604E5" w:rsidP="00D1298B">
    <w:pPr>
      <w:pStyle w:val="Header"/>
      <w:tabs>
        <w:tab w:val="clear" w:pos="4320"/>
        <w:tab w:val="clear" w:pos="8640"/>
        <w:tab w:val="center" w:pos="6480"/>
        <w:tab w:val="right" w:pos="12960"/>
      </w:tabs>
    </w:pPr>
    <w:r>
      <w:t>ECE 477</w:t>
    </w:r>
    <w:r>
      <w:tab/>
    </w:r>
    <w:r>
      <w:rPr>
        <w:i/>
      </w:rPr>
      <w:t>Digital Systems Senior Design Project</w:t>
    </w:r>
    <w:r>
      <w:rPr>
        <w:i/>
      </w:rPr>
      <w:tab/>
    </w:r>
    <w:r>
      <w:t>Spring 2009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400E0"/>
    <w:multiLevelType w:val="hybridMultilevel"/>
    <w:tmpl w:val="77F0AE12"/>
    <w:lvl w:ilvl="0" w:tplc="4A96ABBC">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143B9B"/>
    <w:multiLevelType w:val="multilevel"/>
    <w:tmpl w:val="63C4BF54"/>
    <w:lvl w:ilvl="0">
      <w:start w:val="2"/>
      <w:numFmt w:val="decimal"/>
      <w:lvlText w:val="%1.0"/>
      <w:lvlJc w:val="left"/>
      <w:pPr>
        <w:tabs>
          <w:tab w:val="num" w:pos="492"/>
        </w:tabs>
        <w:ind w:left="492" w:hanging="420"/>
      </w:pPr>
      <w:rPr>
        <w:rFonts w:hint="default"/>
      </w:rPr>
    </w:lvl>
    <w:lvl w:ilvl="1">
      <w:start w:val="1"/>
      <w:numFmt w:val="decimal"/>
      <w:lvlText w:val="%1.%2"/>
      <w:lvlJc w:val="left"/>
      <w:pPr>
        <w:tabs>
          <w:tab w:val="num" w:pos="1212"/>
        </w:tabs>
        <w:ind w:left="576" w:hanging="576"/>
      </w:pPr>
      <w:rPr>
        <w:rFonts w:hint="default"/>
      </w:rPr>
    </w:lvl>
    <w:lvl w:ilvl="2">
      <w:start w:val="1"/>
      <w:numFmt w:val="decimal"/>
      <w:lvlText w:val="%1.%2.%3"/>
      <w:lvlJc w:val="left"/>
      <w:pPr>
        <w:tabs>
          <w:tab w:val="num" w:pos="2232"/>
        </w:tabs>
        <w:ind w:left="2232" w:hanging="720"/>
      </w:pPr>
      <w:rPr>
        <w:rFonts w:hint="default"/>
      </w:rPr>
    </w:lvl>
    <w:lvl w:ilvl="3">
      <w:start w:val="1"/>
      <w:numFmt w:val="decimal"/>
      <w:lvlText w:val="%1.%2.%3.%4"/>
      <w:lvlJc w:val="left"/>
      <w:pPr>
        <w:tabs>
          <w:tab w:val="num" w:pos="2952"/>
        </w:tabs>
        <w:ind w:left="2952" w:hanging="720"/>
      </w:pPr>
      <w:rPr>
        <w:rFonts w:hint="default"/>
      </w:rPr>
    </w:lvl>
    <w:lvl w:ilvl="4">
      <w:start w:val="1"/>
      <w:numFmt w:val="decimal"/>
      <w:lvlText w:val="%1.%2.%3.%4.%5"/>
      <w:lvlJc w:val="left"/>
      <w:pPr>
        <w:tabs>
          <w:tab w:val="num" w:pos="4032"/>
        </w:tabs>
        <w:ind w:left="4032" w:hanging="1080"/>
      </w:pPr>
      <w:rPr>
        <w:rFonts w:hint="default"/>
      </w:rPr>
    </w:lvl>
    <w:lvl w:ilvl="5">
      <w:start w:val="1"/>
      <w:numFmt w:val="decimal"/>
      <w:lvlText w:val="%1.%2.%3.%4.%5.%6"/>
      <w:lvlJc w:val="left"/>
      <w:pPr>
        <w:tabs>
          <w:tab w:val="num" w:pos="4752"/>
        </w:tabs>
        <w:ind w:left="4752" w:hanging="1080"/>
      </w:pPr>
      <w:rPr>
        <w:rFonts w:hint="default"/>
      </w:rPr>
    </w:lvl>
    <w:lvl w:ilvl="6">
      <w:start w:val="1"/>
      <w:numFmt w:val="decimal"/>
      <w:lvlText w:val="%1.%2.%3.%4.%5.%6.%7"/>
      <w:lvlJc w:val="left"/>
      <w:pPr>
        <w:tabs>
          <w:tab w:val="num" w:pos="5832"/>
        </w:tabs>
        <w:ind w:left="5832" w:hanging="1440"/>
      </w:pPr>
      <w:rPr>
        <w:rFonts w:hint="default"/>
      </w:rPr>
    </w:lvl>
    <w:lvl w:ilvl="7">
      <w:start w:val="1"/>
      <w:numFmt w:val="decimal"/>
      <w:lvlText w:val="%1.%2.%3.%4.%5.%6.%7.%8"/>
      <w:lvlJc w:val="left"/>
      <w:pPr>
        <w:tabs>
          <w:tab w:val="num" w:pos="6552"/>
        </w:tabs>
        <w:ind w:left="6552" w:hanging="1440"/>
      </w:pPr>
      <w:rPr>
        <w:rFonts w:hint="default"/>
      </w:rPr>
    </w:lvl>
    <w:lvl w:ilvl="8">
      <w:start w:val="1"/>
      <w:numFmt w:val="decimal"/>
      <w:lvlText w:val="%1.%2.%3.%4.%5.%6.%7.%8.%9"/>
      <w:lvlJc w:val="left"/>
      <w:pPr>
        <w:tabs>
          <w:tab w:val="num" w:pos="7632"/>
        </w:tabs>
        <w:ind w:left="7632" w:hanging="1800"/>
      </w:pPr>
      <w:rPr>
        <w:rFonts w:hint="default"/>
      </w:rPr>
    </w:lvl>
  </w:abstractNum>
  <w:abstractNum w:abstractNumId="2" w15:restartNumberingAfterBreak="0">
    <w:nsid w:val="0B783AE3"/>
    <w:multiLevelType w:val="multilevel"/>
    <w:tmpl w:val="71403438"/>
    <w:lvl w:ilvl="0">
      <w:start w:val="1"/>
      <w:numFmt w:val="decimal"/>
      <w:lvlText w:val="%1.0"/>
      <w:lvlJc w:val="left"/>
      <w:pPr>
        <w:tabs>
          <w:tab w:val="num" w:pos="432"/>
        </w:tabs>
        <w:ind w:left="432" w:hanging="432"/>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10CD38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660EF1"/>
    <w:multiLevelType w:val="hybridMultilevel"/>
    <w:tmpl w:val="CC3EE936"/>
    <w:lvl w:ilvl="0" w:tplc="F2343B9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E01967"/>
    <w:multiLevelType w:val="multilevel"/>
    <w:tmpl w:val="8E0CC9E6"/>
    <w:lvl w:ilvl="0">
      <w:start w:val="2"/>
      <w:numFmt w:val="decimal"/>
      <w:lvlText w:val="%1.0"/>
      <w:lvlJc w:val="left"/>
      <w:pPr>
        <w:tabs>
          <w:tab w:val="num" w:pos="492"/>
        </w:tabs>
        <w:ind w:left="492" w:hanging="4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32"/>
        </w:tabs>
        <w:ind w:left="2232" w:hanging="720"/>
      </w:pPr>
      <w:rPr>
        <w:rFonts w:hint="default"/>
      </w:rPr>
    </w:lvl>
    <w:lvl w:ilvl="3">
      <w:start w:val="1"/>
      <w:numFmt w:val="decimal"/>
      <w:lvlText w:val="%1.%2.%3.%4"/>
      <w:lvlJc w:val="left"/>
      <w:pPr>
        <w:tabs>
          <w:tab w:val="num" w:pos="2952"/>
        </w:tabs>
        <w:ind w:left="2952" w:hanging="720"/>
      </w:pPr>
      <w:rPr>
        <w:rFonts w:hint="default"/>
      </w:rPr>
    </w:lvl>
    <w:lvl w:ilvl="4">
      <w:start w:val="1"/>
      <w:numFmt w:val="decimal"/>
      <w:lvlText w:val="%1.%2.%3.%4.%5"/>
      <w:lvlJc w:val="left"/>
      <w:pPr>
        <w:tabs>
          <w:tab w:val="num" w:pos="4032"/>
        </w:tabs>
        <w:ind w:left="4032" w:hanging="1080"/>
      </w:pPr>
      <w:rPr>
        <w:rFonts w:hint="default"/>
      </w:rPr>
    </w:lvl>
    <w:lvl w:ilvl="5">
      <w:start w:val="1"/>
      <w:numFmt w:val="decimal"/>
      <w:lvlText w:val="%1.%2.%3.%4.%5.%6"/>
      <w:lvlJc w:val="left"/>
      <w:pPr>
        <w:tabs>
          <w:tab w:val="num" w:pos="4752"/>
        </w:tabs>
        <w:ind w:left="4752" w:hanging="1080"/>
      </w:pPr>
      <w:rPr>
        <w:rFonts w:hint="default"/>
      </w:rPr>
    </w:lvl>
    <w:lvl w:ilvl="6">
      <w:start w:val="1"/>
      <w:numFmt w:val="decimal"/>
      <w:lvlText w:val="%1.%2.%3.%4.%5.%6.%7"/>
      <w:lvlJc w:val="left"/>
      <w:pPr>
        <w:tabs>
          <w:tab w:val="num" w:pos="5832"/>
        </w:tabs>
        <w:ind w:left="5832" w:hanging="1440"/>
      </w:pPr>
      <w:rPr>
        <w:rFonts w:hint="default"/>
      </w:rPr>
    </w:lvl>
    <w:lvl w:ilvl="7">
      <w:start w:val="1"/>
      <w:numFmt w:val="decimal"/>
      <w:lvlText w:val="%1.%2.%3.%4.%5.%6.%7.%8"/>
      <w:lvlJc w:val="left"/>
      <w:pPr>
        <w:tabs>
          <w:tab w:val="num" w:pos="6552"/>
        </w:tabs>
        <w:ind w:left="6552" w:hanging="1440"/>
      </w:pPr>
      <w:rPr>
        <w:rFonts w:hint="default"/>
      </w:rPr>
    </w:lvl>
    <w:lvl w:ilvl="8">
      <w:start w:val="1"/>
      <w:numFmt w:val="decimal"/>
      <w:lvlText w:val="%1.%2.%3.%4.%5.%6.%7.%8.%9"/>
      <w:lvlJc w:val="left"/>
      <w:pPr>
        <w:tabs>
          <w:tab w:val="num" w:pos="7632"/>
        </w:tabs>
        <w:ind w:left="7632" w:hanging="1800"/>
      </w:pPr>
      <w:rPr>
        <w:rFonts w:hint="default"/>
      </w:rPr>
    </w:lvl>
  </w:abstractNum>
  <w:abstractNum w:abstractNumId="6" w15:restartNumberingAfterBreak="0">
    <w:nsid w:val="228A4014"/>
    <w:multiLevelType w:val="hybridMultilevel"/>
    <w:tmpl w:val="ED522114"/>
    <w:lvl w:ilvl="0" w:tplc="4E6CD8B2">
      <w:start w:val="1"/>
      <w:numFmt w:val="bullet"/>
      <w:lvlText w:val=""/>
      <w:lvlJc w:val="left"/>
      <w:pPr>
        <w:tabs>
          <w:tab w:val="num" w:pos="504"/>
        </w:tabs>
        <w:ind w:left="504" w:hanging="432"/>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290F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33A11F7"/>
    <w:multiLevelType w:val="multilevel"/>
    <w:tmpl w:val="28DCF180"/>
    <w:lvl w:ilvl="0">
      <w:start w:val="1"/>
      <w:numFmt w:val="bullet"/>
      <w:lvlText w:val=""/>
      <w:lvlJc w:val="left"/>
      <w:pPr>
        <w:tabs>
          <w:tab w:val="num" w:pos="288"/>
        </w:tabs>
        <w:ind w:left="288" w:hanging="288"/>
      </w:pPr>
      <w:rPr>
        <w:rFonts w:ascii="Wingdings" w:hAnsi="Wingdings" w:hint="default"/>
      </w:rPr>
    </w:lvl>
    <w:lvl w:ilvl="1">
      <w:start w:val="1"/>
      <w:numFmt w:val="bullet"/>
      <w:lvlText w:val="o"/>
      <w:lvlJc w:val="left"/>
      <w:pPr>
        <w:tabs>
          <w:tab w:val="num" w:pos="720"/>
        </w:tabs>
        <w:ind w:left="720" w:hanging="288"/>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9E66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D24D1"/>
    <w:multiLevelType w:val="hybridMultilevel"/>
    <w:tmpl w:val="5EF8E44C"/>
    <w:lvl w:ilvl="0" w:tplc="F2343B9E">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7D0D02"/>
    <w:multiLevelType w:val="multilevel"/>
    <w:tmpl w:val="813C537A"/>
    <w:lvl w:ilvl="0">
      <w:start w:val="2"/>
      <w:numFmt w:val="decimal"/>
      <w:lvlText w:val="%1.0"/>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2232"/>
        </w:tabs>
        <w:ind w:left="2232" w:hanging="720"/>
      </w:pPr>
      <w:rPr>
        <w:rFonts w:hint="default"/>
      </w:rPr>
    </w:lvl>
    <w:lvl w:ilvl="3">
      <w:start w:val="1"/>
      <w:numFmt w:val="decimal"/>
      <w:lvlText w:val="%1.%2.%3.%4"/>
      <w:lvlJc w:val="left"/>
      <w:pPr>
        <w:tabs>
          <w:tab w:val="num" w:pos="2952"/>
        </w:tabs>
        <w:ind w:left="2952" w:hanging="720"/>
      </w:pPr>
      <w:rPr>
        <w:rFonts w:hint="default"/>
      </w:rPr>
    </w:lvl>
    <w:lvl w:ilvl="4">
      <w:start w:val="1"/>
      <w:numFmt w:val="decimal"/>
      <w:lvlText w:val="%1.%2.%3.%4.%5"/>
      <w:lvlJc w:val="left"/>
      <w:pPr>
        <w:tabs>
          <w:tab w:val="num" w:pos="4032"/>
        </w:tabs>
        <w:ind w:left="4032" w:hanging="1080"/>
      </w:pPr>
      <w:rPr>
        <w:rFonts w:hint="default"/>
      </w:rPr>
    </w:lvl>
    <w:lvl w:ilvl="5">
      <w:start w:val="1"/>
      <w:numFmt w:val="decimal"/>
      <w:lvlText w:val="%1.%2.%3.%4.%5.%6"/>
      <w:lvlJc w:val="left"/>
      <w:pPr>
        <w:tabs>
          <w:tab w:val="num" w:pos="4752"/>
        </w:tabs>
        <w:ind w:left="4752" w:hanging="1080"/>
      </w:pPr>
      <w:rPr>
        <w:rFonts w:hint="default"/>
      </w:rPr>
    </w:lvl>
    <w:lvl w:ilvl="6">
      <w:start w:val="1"/>
      <w:numFmt w:val="decimal"/>
      <w:lvlText w:val="%1.%2.%3.%4.%5.%6.%7"/>
      <w:lvlJc w:val="left"/>
      <w:pPr>
        <w:tabs>
          <w:tab w:val="num" w:pos="5832"/>
        </w:tabs>
        <w:ind w:left="5832" w:hanging="1440"/>
      </w:pPr>
      <w:rPr>
        <w:rFonts w:hint="default"/>
      </w:rPr>
    </w:lvl>
    <w:lvl w:ilvl="7">
      <w:start w:val="1"/>
      <w:numFmt w:val="decimal"/>
      <w:lvlText w:val="%1.%2.%3.%4.%5.%6.%7.%8"/>
      <w:lvlJc w:val="left"/>
      <w:pPr>
        <w:tabs>
          <w:tab w:val="num" w:pos="6552"/>
        </w:tabs>
        <w:ind w:left="6552" w:hanging="1440"/>
      </w:pPr>
      <w:rPr>
        <w:rFonts w:hint="default"/>
      </w:rPr>
    </w:lvl>
    <w:lvl w:ilvl="8">
      <w:start w:val="1"/>
      <w:numFmt w:val="decimal"/>
      <w:lvlText w:val="%1.%2.%3.%4.%5.%6.%7.%8.%9"/>
      <w:lvlJc w:val="left"/>
      <w:pPr>
        <w:tabs>
          <w:tab w:val="num" w:pos="7632"/>
        </w:tabs>
        <w:ind w:left="7632" w:hanging="1800"/>
      </w:pPr>
      <w:rPr>
        <w:rFonts w:hint="default"/>
      </w:rPr>
    </w:lvl>
  </w:abstractNum>
  <w:abstractNum w:abstractNumId="12" w15:restartNumberingAfterBreak="0">
    <w:nsid w:val="37311A4B"/>
    <w:multiLevelType w:val="hybridMultilevel"/>
    <w:tmpl w:val="A4F83EAA"/>
    <w:lvl w:ilvl="0" w:tplc="C1241BA8">
      <w:start w:val="1"/>
      <w:numFmt w:val="bullet"/>
      <w:lvlText w:val=""/>
      <w:lvlJc w:val="left"/>
      <w:pPr>
        <w:tabs>
          <w:tab w:val="num" w:pos="288"/>
        </w:tabs>
        <w:ind w:left="288" w:hanging="288"/>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FD05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0C63373"/>
    <w:multiLevelType w:val="hybridMultilevel"/>
    <w:tmpl w:val="F11A0310"/>
    <w:lvl w:ilvl="0" w:tplc="C1241BA8">
      <w:start w:val="1"/>
      <w:numFmt w:val="bullet"/>
      <w:lvlText w:val=""/>
      <w:lvlJc w:val="left"/>
      <w:pPr>
        <w:tabs>
          <w:tab w:val="num" w:pos="288"/>
        </w:tabs>
        <w:ind w:left="288" w:hanging="288"/>
      </w:pPr>
      <w:rPr>
        <w:rFonts w:ascii="Wingdings" w:hAnsi="Wingdings" w:hint="default"/>
      </w:rPr>
    </w:lvl>
    <w:lvl w:ilvl="1" w:tplc="D488E7CA">
      <w:start w:val="1"/>
      <w:numFmt w:val="bullet"/>
      <w:lvlText w:val="o"/>
      <w:lvlJc w:val="left"/>
      <w:pPr>
        <w:tabs>
          <w:tab w:val="num" w:pos="720"/>
        </w:tabs>
        <w:ind w:left="720" w:hanging="288"/>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CF0840"/>
    <w:multiLevelType w:val="multilevel"/>
    <w:tmpl w:val="914A2B6C"/>
    <w:lvl w:ilvl="0">
      <w:start w:val="2"/>
      <w:numFmt w:val="decimal"/>
      <w:lvlText w:val="%1.0"/>
      <w:lvlJc w:val="left"/>
      <w:pPr>
        <w:tabs>
          <w:tab w:val="num" w:pos="492"/>
        </w:tabs>
        <w:ind w:left="492" w:hanging="420"/>
      </w:pPr>
      <w:rPr>
        <w:rFonts w:hint="default"/>
      </w:rPr>
    </w:lvl>
    <w:lvl w:ilvl="1">
      <w:start w:val="1"/>
      <w:numFmt w:val="decimal"/>
      <w:lvlText w:val="%1.%2"/>
      <w:lvlJc w:val="left"/>
      <w:pPr>
        <w:tabs>
          <w:tab w:val="num" w:pos="1212"/>
        </w:tabs>
        <w:ind w:left="1212" w:hanging="420"/>
      </w:pPr>
      <w:rPr>
        <w:rFonts w:hint="default"/>
      </w:rPr>
    </w:lvl>
    <w:lvl w:ilvl="2">
      <w:start w:val="1"/>
      <w:numFmt w:val="decimal"/>
      <w:lvlText w:val="%1.%2.%3"/>
      <w:lvlJc w:val="left"/>
      <w:pPr>
        <w:tabs>
          <w:tab w:val="num" w:pos="2232"/>
        </w:tabs>
        <w:ind w:left="2232" w:hanging="720"/>
      </w:pPr>
      <w:rPr>
        <w:rFonts w:hint="default"/>
      </w:rPr>
    </w:lvl>
    <w:lvl w:ilvl="3">
      <w:start w:val="1"/>
      <w:numFmt w:val="decimal"/>
      <w:lvlText w:val="%1.%2.%3.%4"/>
      <w:lvlJc w:val="left"/>
      <w:pPr>
        <w:tabs>
          <w:tab w:val="num" w:pos="2952"/>
        </w:tabs>
        <w:ind w:left="2952" w:hanging="720"/>
      </w:pPr>
      <w:rPr>
        <w:rFonts w:hint="default"/>
      </w:rPr>
    </w:lvl>
    <w:lvl w:ilvl="4">
      <w:start w:val="1"/>
      <w:numFmt w:val="decimal"/>
      <w:lvlText w:val="%1.%2.%3.%4.%5"/>
      <w:lvlJc w:val="left"/>
      <w:pPr>
        <w:tabs>
          <w:tab w:val="num" w:pos="4032"/>
        </w:tabs>
        <w:ind w:left="4032" w:hanging="1080"/>
      </w:pPr>
      <w:rPr>
        <w:rFonts w:hint="default"/>
      </w:rPr>
    </w:lvl>
    <w:lvl w:ilvl="5">
      <w:start w:val="1"/>
      <w:numFmt w:val="decimal"/>
      <w:lvlText w:val="%1.%2.%3.%4.%5.%6"/>
      <w:lvlJc w:val="left"/>
      <w:pPr>
        <w:tabs>
          <w:tab w:val="num" w:pos="4752"/>
        </w:tabs>
        <w:ind w:left="4752" w:hanging="1080"/>
      </w:pPr>
      <w:rPr>
        <w:rFonts w:hint="default"/>
      </w:rPr>
    </w:lvl>
    <w:lvl w:ilvl="6">
      <w:start w:val="1"/>
      <w:numFmt w:val="decimal"/>
      <w:lvlText w:val="%1.%2.%3.%4.%5.%6.%7"/>
      <w:lvlJc w:val="left"/>
      <w:pPr>
        <w:tabs>
          <w:tab w:val="num" w:pos="5832"/>
        </w:tabs>
        <w:ind w:left="5832" w:hanging="1440"/>
      </w:pPr>
      <w:rPr>
        <w:rFonts w:hint="default"/>
      </w:rPr>
    </w:lvl>
    <w:lvl w:ilvl="7">
      <w:start w:val="1"/>
      <w:numFmt w:val="decimal"/>
      <w:lvlText w:val="%1.%2.%3.%4.%5.%6.%7.%8"/>
      <w:lvlJc w:val="left"/>
      <w:pPr>
        <w:tabs>
          <w:tab w:val="num" w:pos="6552"/>
        </w:tabs>
        <w:ind w:left="6552" w:hanging="1440"/>
      </w:pPr>
      <w:rPr>
        <w:rFonts w:hint="default"/>
      </w:rPr>
    </w:lvl>
    <w:lvl w:ilvl="8">
      <w:start w:val="1"/>
      <w:numFmt w:val="decimal"/>
      <w:lvlText w:val="%1.%2.%3.%4.%5.%6.%7.%8.%9"/>
      <w:lvlJc w:val="left"/>
      <w:pPr>
        <w:tabs>
          <w:tab w:val="num" w:pos="7632"/>
        </w:tabs>
        <w:ind w:left="7632" w:hanging="1800"/>
      </w:pPr>
      <w:rPr>
        <w:rFonts w:hint="default"/>
      </w:rPr>
    </w:lvl>
  </w:abstractNum>
  <w:abstractNum w:abstractNumId="16" w15:restartNumberingAfterBreak="0">
    <w:nsid w:val="482A3850"/>
    <w:multiLevelType w:val="hybridMultilevel"/>
    <w:tmpl w:val="26447A96"/>
    <w:lvl w:ilvl="0" w:tplc="C1241BA8">
      <w:start w:val="1"/>
      <w:numFmt w:val="bullet"/>
      <w:lvlText w:val=""/>
      <w:lvlJc w:val="left"/>
      <w:pPr>
        <w:tabs>
          <w:tab w:val="num" w:pos="288"/>
        </w:tabs>
        <w:ind w:left="288" w:hanging="288"/>
      </w:pPr>
      <w:rPr>
        <w:rFonts w:ascii="Wingdings" w:hAnsi="Wingdings" w:hint="default"/>
      </w:rPr>
    </w:lvl>
    <w:lvl w:ilvl="1" w:tplc="A3B8650A">
      <w:start w:val="1"/>
      <w:numFmt w:val="bullet"/>
      <w:lvlText w:val="o"/>
      <w:lvlJc w:val="left"/>
      <w:pPr>
        <w:tabs>
          <w:tab w:val="num" w:pos="720"/>
        </w:tabs>
        <w:ind w:left="720" w:hanging="288"/>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755813"/>
    <w:multiLevelType w:val="multilevel"/>
    <w:tmpl w:val="77F0AE12"/>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8B2459"/>
    <w:multiLevelType w:val="multilevel"/>
    <w:tmpl w:val="CA02472C"/>
    <w:lvl w:ilvl="0">
      <w:start w:val="1"/>
      <w:numFmt w:val="decimal"/>
      <w:lvlText w:val="%1.0"/>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52374AF7"/>
    <w:multiLevelType w:val="hybridMultilevel"/>
    <w:tmpl w:val="5FAE1102"/>
    <w:lvl w:ilvl="0" w:tplc="C1241BA8">
      <w:start w:val="1"/>
      <w:numFmt w:val="bullet"/>
      <w:lvlText w:val=""/>
      <w:lvlJc w:val="left"/>
      <w:pPr>
        <w:tabs>
          <w:tab w:val="num" w:pos="288"/>
        </w:tabs>
        <w:ind w:left="288" w:hanging="288"/>
      </w:pPr>
      <w:rPr>
        <w:rFonts w:ascii="Wingdings" w:hAnsi="Wingdings" w:hint="default"/>
      </w:rPr>
    </w:lvl>
    <w:lvl w:ilvl="1" w:tplc="F2343B9E">
      <w:start w:val="1"/>
      <w:numFmt w:val="bullet"/>
      <w:lvlText w:val=""/>
      <w:lvlJc w:val="left"/>
      <w:pPr>
        <w:tabs>
          <w:tab w:val="num" w:pos="792"/>
        </w:tabs>
        <w:ind w:left="792"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095812"/>
    <w:multiLevelType w:val="multilevel"/>
    <w:tmpl w:val="5FAE1102"/>
    <w:lvl w:ilvl="0">
      <w:start w:val="1"/>
      <w:numFmt w:val="bullet"/>
      <w:lvlText w:val=""/>
      <w:lvlJc w:val="left"/>
      <w:pPr>
        <w:tabs>
          <w:tab w:val="num" w:pos="288"/>
        </w:tabs>
        <w:ind w:left="288" w:hanging="288"/>
      </w:pPr>
      <w:rPr>
        <w:rFonts w:ascii="Wingdings" w:hAnsi="Wingdings" w:hint="default"/>
      </w:rPr>
    </w:lvl>
    <w:lvl w:ilvl="1">
      <w:start w:val="1"/>
      <w:numFmt w:val="bullet"/>
      <w:lvlText w:val=""/>
      <w:lvlJc w:val="left"/>
      <w:pPr>
        <w:tabs>
          <w:tab w:val="num" w:pos="792"/>
        </w:tabs>
        <w:ind w:left="792"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370668"/>
    <w:multiLevelType w:val="multilevel"/>
    <w:tmpl w:val="26447A96"/>
    <w:lvl w:ilvl="0">
      <w:start w:val="1"/>
      <w:numFmt w:val="bullet"/>
      <w:lvlText w:val=""/>
      <w:lvlJc w:val="left"/>
      <w:pPr>
        <w:tabs>
          <w:tab w:val="num" w:pos="288"/>
        </w:tabs>
        <w:ind w:left="288" w:hanging="288"/>
      </w:pPr>
      <w:rPr>
        <w:rFonts w:ascii="Wingdings" w:hAnsi="Wingdings" w:hint="default"/>
      </w:rPr>
    </w:lvl>
    <w:lvl w:ilvl="1">
      <w:start w:val="1"/>
      <w:numFmt w:val="bullet"/>
      <w:lvlText w:val="o"/>
      <w:lvlJc w:val="left"/>
      <w:pPr>
        <w:tabs>
          <w:tab w:val="num" w:pos="720"/>
        </w:tabs>
        <w:ind w:left="720" w:hanging="288"/>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97337B"/>
    <w:multiLevelType w:val="multilevel"/>
    <w:tmpl w:val="A4F83EAA"/>
    <w:lvl w:ilvl="0">
      <w:start w:val="1"/>
      <w:numFmt w:val="bullet"/>
      <w:lvlText w:val=""/>
      <w:lvlJc w:val="left"/>
      <w:pPr>
        <w:tabs>
          <w:tab w:val="num" w:pos="288"/>
        </w:tabs>
        <w:ind w:left="288" w:hanging="288"/>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896D0C"/>
    <w:multiLevelType w:val="hybridMultilevel"/>
    <w:tmpl w:val="7AE4FF98"/>
    <w:lvl w:ilvl="0" w:tplc="BEFEADC4">
      <w:start w:val="1"/>
      <w:numFmt w:val="decimal"/>
      <w:lvlText w:val="[%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DCB4C69"/>
    <w:multiLevelType w:val="hybridMultilevel"/>
    <w:tmpl w:val="28DCF180"/>
    <w:lvl w:ilvl="0" w:tplc="C1241BA8">
      <w:start w:val="1"/>
      <w:numFmt w:val="bullet"/>
      <w:lvlText w:val=""/>
      <w:lvlJc w:val="left"/>
      <w:pPr>
        <w:tabs>
          <w:tab w:val="num" w:pos="288"/>
        </w:tabs>
        <w:ind w:left="288" w:hanging="288"/>
      </w:pPr>
      <w:rPr>
        <w:rFonts w:ascii="Wingdings" w:hAnsi="Wingdings" w:hint="default"/>
      </w:rPr>
    </w:lvl>
    <w:lvl w:ilvl="1" w:tplc="A3B8650A">
      <w:start w:val="1"/>
      <w:numFmt w:val="bullet"/>
      <w:lvlText w:val="o"/>
      <w:lvlJc w:val="left"/>
      <w:pPr>
        <w:tabs>
          <w:tab w:val="num" w:pos="720"/>
        </w:tabs>
        <w:ind w:left="720" w:hanging="288"/>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9302AB"/>
    <w:multiLevelType w:val="hybridMultilevel"/>
    <w:tmpl w:val="2BBC4B00"/>
    <w:lvl w:ilvl="0" w:tplc="E40C622C">
      <w:start w:val="1"/>
      <w:numFmt w:val="bullet"/>
      <w:lvlText w:val=""/>
      <w:lvlJc w:val="left"/>
      <w:pPr>
        <w:tabs>
          <w:tab w:val="num" w:pos="360"/>
        </w:tabs>
        <w:ind w:left="360" w:hanging="360"/>
      </w:pPr>
      <w:rPr>
        <w:rFonts w:ascii="Wingdings" w:hAnsi="Wingdings" w:hint="default"/>
      </w:rPr>
    </w:lvl>
    <w:lvl w:ilvl="1" w:tplc="F2343B9E">
      <w:start w:val="1"/>
      <w:numFmt w:val="bullet"/>
      <w:lvlText w:val=""/>
      <w:lvlJc w:val="left"/>
      <w:pPr>
        <w:tabs>
          <w:tab w:val="num" w:pos="792"/>
        </w:tabs>
        <w:ind w:left="792"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115DA0"/>
    <w:multiLevelType w:val="multilevel"/>
    <w:tmpl w:val="0BCA8F4C"/>
    <w:lvl w:ilvl="0">
      <w:start w:val="2"/>
      <w:numFmt w:val="decimal"/>
      <w:lvlText w:val="%1.0"/>
      <w:lvlJc w:val="left"/>
      <w:pPr>
        <w:tabs>
          <w:tab w:val="num" w:pos="492"/>
        </w:tabs>
        <w:ind w:left="492" w:hanging="42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2232"/>
        </w:tabs>
        <w:ind w:left="2232" w:hanging="720"/>
      </w:pPr>
      <w:rPr>
        <w:rFonts w:hint="default"/>
      </w:rPr>
    </w:lvl>
    <w:lvl w:ilvl="3">
      <w:start w:val="1"/>
      <w:numFmt w:val="decimal"/>
      <w:lvlText w:val="%1.%2.%3.%4"/>
      <w:lvlJc w:val="left"/>
      <w:pPr>
        <w:tabs>
          <w:tab w:val="num" w:pos="2952"/>
        </w:tabs>
        <w:ind w:left="2952" w:hanging="720"/>
      </w:pPr>
      <w:rPr>
        <w:rFonts w:hint="default"/>
      </w:rPr>
    </w:lvl>
    <w:lvl w:ilvl="4">
      <w:start w:val="1"/>
      <w:numFmt w:val="decimal"/>
      <w:lvlText w:val="%1.%2.%3.%4.%5"/>
      <w:lvlJc w:val="left"/>
      <w:pPr>
        <w:tabs>
          <w:tab w:val="num" w:pos="4032"/>
        </w:tabs>
        <w:ind w:left="4032" w:hanging="1080"/>
      </w:pPr>
      <w:rPr>
        <w:rFonts w:hint="default"/>
      </w:rPr>
    </w:lvl>
    <w:lvl w:ilvl="5">
      <w:start w:val="1"/>
      <w:numFmt w:val="decimal"/>
      <w:lvlText w:val="%1.%2.%3.%4.%5.%6"/>
      <w:lvlJc w:val="left"/>
      <w:pPr>
        <w:tabs>
          <w:tab w:val="num" w:pos="4752"/>
        </w:tabs>
        <w:ind w:left="4752" w:hanging="1080"/>
      </w:pPr>
      <w:rPr>
        <w:rFonts w:hint="default"/>
      </w:rPr>
    </w:lvl>
    <w:lvl w:ilvl="6">
      <w:start w:val="1"/>
      <w:numFmt w:val="decimal"/>
      <w:lvlText w:val="%1.%2.%3.%4.%5.%6.%7"/>
      <w:lvlJc w:val="left"/>
      <w:pPr>
        <w:tabs>
          <w:tab w:val="num" w:pos="5832"/>
        </w:tabs>
        <w:ind w:left="5832" w:hanging="1440"/>
      </w:pPr>
      <w:rPr>
        <w:rFonts w:hint="default"/>
      </w:rPr>
    </w:lvl>
    <w:lvl w:ilvl="7">
      <w:start w:val="1"/>
      <w:numFmt w:val="decimal"/>
      <w:lvlText w:val="%1.%2.%3.%4.%5.%6.%7.%8"/>
      <w:lvlJc w:val="left"/>
      <w:pPr>
        <w:tabs>
          <w:tab w:val="num" w:pos="6552"/>
        </w:tabs>
        <w:ind w:left="6552" w:hanging="1440"/>
      </w:pPr>
      <w:rPr>
        <w:rFonts w:hint="default"/>
      </w:rPr>
    </w:lvl>
    <w:lvl w:ilvl="8">
      <w:start w:val="1"/>
      <w:numFmt w:val="decimal"/>
      <w:lvlText w:val="%1.%2.%3.%4.%5.%6.%7.%8.%9"/>
      <w:lvlJc w:val="left"/>
      <w:pPr>
        <w:tabs>
          <w:tab w:val="num" w:pos="7632"/>
        </w:tabs>
        <w:ind w:left="7632" w:hanging="1800"/>
      </w:pPr>
      <w:rPr>
        <w:rFonts w:hint="default"/>
      </w:rPr>
    </w:lvl>
  </w:abstractNum>
  <w:abstractNum w:abstractNumId="27" w15:restartNumberingAfterBreak="0">
    <w:nsid w:val="793528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9353BBD"/>
    <w:multiLevelType w:val="multilevel"/>
    <w:tmpl w:val="366AF46A"/>
    <w:lvl w:ilvl="0">
      <w:start w:val="2"/>
      <w:numFmt w:val="decimal"/>
      <w:lvlText w:val="%1.0"/>
      <w:lvlJc w:val="left"/>
      <w:pPr>
        <w:tabs>
          <w:tab w:val="num" w:pos="492"/>
        </w:tabs>
        <w:ind w:left="492" w:hanging="420"/>
      </w:pPr>
      <w:rPr>
        <w:rFonts w:hint="default"/>
      </w:rPr>
    </w:lvl>
    <w:lvl w:ilvl="1">
      <w:start w:val="1"/>
      <w:numFmt w:val="decimal"/>
      <w:lvlText w:val="%1.%2"/>
      <w:lvlJc w:val="left"/>
      <w:pPr>
        <w:tabs>
          <w:tab w:val="num" w:pos="504"/>
        </w:tabs>
        <w:ind w:left="504" w:hanging="504"/>
      </w:pPr>
      <w:rPr>
        <w:rFonts w:hint="default"/>
      </w:rPr>
    </w:lvl>
    <w:lvl w:ilvl="2">
      <w:start w:val="1"/>
      <w:numFmt w:val="decimal"/>
      <w:lvlText w:val="%1.%2.%3"/>
      <w:lvlJc w:val="left"/>
      <w:pPr>
        <w:tabs>
          <w:tab w:val="num" w:pos="2232"/>
        </w:tabs>
        <w:ind w:left="2232" w:hanging="720"/>
      </w:pPr>
      <w:rPr>
        <w:rFonts w:hint="default"/>
      </w:rPr>
    </w:lvl>
    <w:lvl w:ilvl="3">
      <w:start w:val="1"/>
      <w:numFmt w:val="decimal"/>
      <w:lvlText w:val="%1.%2.%3.%4"/>
      <w:lvlJc w:val="left"/>
      <w:pPr>
        <w:tabs>
          <w:tab w:val="num" w:pos="2952"/>
        </w:tabs>
        <w:ind w:left="2952" w:hanging="720"/>
      </w:pPr>
      <w:rPr>
        <w:rFonts w:hint="default"/>
      </w:rPr>
    </w:lvl>
    <w:lvl w:ilvl="4">
      <w:start w:val="1"/>
      <w:numFmt w:val="decimal"/>
      <w:lvlText w:val="%1.%2.%3.%4.%5"/>
      <w:lvlJc w:val="left"/>
      <w:pPr>
        <w:tabs>
          <w:tab w:val="num" w:pos="4032"/>
        </w:tabs>
        <w:ind w:left="4032" w:hanging="1080"/>
      </w:pPr>
      <w:rPr>
        <w:rFonts w:hint="default"/>
      </w:rPr>
    </w:lvl>
    <w:lvl w:ilvl="5">
      <w:start w:val="1"/>
      <w:numFmt w:val="decimal"/>
      <w:lvlText w:val="%1.%2.%3.%4.%5.%6"/>
      <w:lvlJc w:val="left"/>
      <w:pPr>
        <w:tabs>
          <w:tab w:val="num" w:pos="4752"/>
        </w:tabs>
        <w:ind w:left="4752" w:hanging="1080"/>
      </w:pPr>
      <w:rPr>
        <w:rFonts w:hint="default"/>
      </w:rPr>
    </w:lvl>
    <w:lvl w:ilvl="6">
      <w:start w:val="1"/>
      <w:numFmt w:val="decimal"/>
      <w:lvlText w:val="%1.%2.%3.%4.%5.%6.%7"/>
      <w:lvlJc w:val="left"/>
      <w:pPr>
        <w:tabs>
          <w:tab w:val="num" w:pos="5832"/>
        </w:tabs>
        <w:ind w:left="5832" w:hanging="1440"/>
      </w:pPr>
      <w:rPr>
        <w:rFonts w:hint="default"/>
      </w:rPr>
    </w:lvl>
    <w:lvl w:ilvl="7">
      <w:start w:val="1"/>
      <w:numFmt w:val="decimal"/>
      <w:lvlText w:val="%1.%2.%3.%4.%5.%6.%7.%8"/>
      <w:lvlJc w:val="left"/>
      <w:pPr>
        <w:tabs>
          <w:tab w:val="num" w:pos="6552"/>
        </w:tabs>
        <w:ind w:left="6552" w:hanging="1440"/>
      </w:pPr>
      <w:rPr>
        <w:rFonts w:hint="default"/>
      </w:rPr>
    </w:lvl>
    <w:lvl w:ilvl="8">
      <w:start w:val="1"/>
      <w:numFmt w:val="decimal"/>
      <w:lvlText w:val="%1.%2.%3.%4.%5.%6.%7.%8.%9"/>
      <w:lvlJc w:val="left"/>
      <w:pPr>
        <w:tabs>
          <w:tab w:val="num" w:pos="7632"/>
        </w:tabs>
        <w:ind w:left="7632" w:hanging="1800"/>
      </w:pPr>
      <w:rPr>
        <w:rFonts w:hint="default"/>
      </w:rPr>
    </w:lvl>
  </w:abstractNum>
  <w:abstractNum w:abstractNumId="29" w15:restartNumberingAfterBreak="0">
    <w:nsid w:val="7EA377B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27"/>
  </w:num>
  <w:num w:numId="3">
    <w:abstractNumId w:val="3"/>
  </w:num>
  <w:num w:numId="4">
    <w:abstractNumId w:val="13"/>
  </w:num>
  <w:num w:numId="5">
    <w:abstractNumId w:val="9"/>
  </w:num>
  <w:num w:numId="6">
    <w:abstractNumId w:val="29"/>
  </w:num>
  <w:num w:numId="7">
    <w:abstractNumId w:val="12"/>
  </w:num>
  <w:num w:numId="8">
    <w:abstractNumId w:val="22"/>
  </w:num>
  <w:num w:numId="9">
    <w:abstractNumId w:val="14"/>
  </w:num>
  <w:num w:numId="10">
    <w:abstractNumId w:val="6"/>
  </w:num>
  <w:num w:numId="11">
    <w:abstractNumId w:val="11"/>
  </w:num>
  <w:num w:numId="12">
    <w:abstractNumId w:val="2"/>
  </w:num>
  <w:num w:numId="13">
    <w:abstractNumId w:val="15"/>
  </w:num>
  <w:num w:numId="14">
    <w:abstractNumId w:val="1"/>
  </w:num>
  <w:num w:numId="15">
    <w:abstractNumId w:val="5"/>
  </w:num>
  <w:num w:numId="16">
    <w:abstractNumId w:val="18"/>
  </w:num>
  <w:num w:numId="17">
    <w:abstractNumId w:val="28"/>
  </w:num>
  <w:num w:numId="18">
    <w:abstractNumId w:val="26"/>
  </w:num>
  <w:num w:numId="19">
    <w:abstractNumId w:val="23"/>
  </w:num>
  <w:num w:numId="20">
    <w:abstractNumId w:val="24"/>
  </w:num>
  <w:num w:numId="21">
    <w:abstractNumId w:val="16"/>
  </w:num>
  <w:num w:numId="22">
    <w:abstractNumId w:val="21"/>
  </w:num>
  <w:num w:numId="23">
    <w:abstractNumId w:val="0"/>
  </w:num>
  <w:num w:numId="24">
    <w:abstractNumId w:val="17"/>
  </w:num>
  <w:num w:numId="25">
    <w:abstractNumId w:val="10"/>
  </w:num>
  <w:num w:numId="26">
    <w:abstractNumId w:val="4"/>
  </w:num>
  <w:num w:numId="27">
    <w:abstractNumId w:val="8"/>
  </w:num>
  <w:num w:numId="28">
    <w:abstractNumId w:val="19"/>
  </w:num>
  <w:num w:numId="29">
    <w:abstractNumId w:val="20"/>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2"/>
  </w:compat>
  <w:rsids>
    <w:rsidRoot w:val="00C620F0"/>
    <w:rsid w:val="00013B3B"/>
    <w:rsid w:val="00013D99"/>
    <w:rsid w:val="0001613D"/>
    <w:rsid w:val="00032962"/>
    <w:rsid w:val="000404D6"/>
    <w:rsid w:val="00041281"/>
    <w:rsid w:val="00042F2E"/>
    <w:rsid w:val="00047C0A"/>
    <w:rsid w:val="00047EB4"/>
    <w:rsid w:val="00055F3E"/>
    <w:rsid w:val="00055FF3"/>
    <w:rsid w:val="000575E4"/>
    <w:rsid w:val="00057EC1"/>
    <w:rsid w:val="00063EEA"/>
    <w:rsid w:val="000657A5"/>
    <w:rsid w:val="00065857"/>
    <w:rsid w:val="00067A68"/>
    <w:rsid w:val="00067F09"/>
    <w:rsid w:val="00070AA3"/>
    <w:rsid w:val="0007458B"/>
    <w:rsid w:val="0008087B"/>
    <w:rsid w:val="00084F33"/>
    <w:rsid w:val="00091E90"/>
    <w:rsid w:val="0009785A"/>
    <w:rsid w:val="000A5DC0"/>
    <w:rsid w:val="000A6035"/>
    <w:rsid w:val="000B07E0"/>
    <w:rsid w:val="000B7AF6"/>
    <w:rsid w:val="000D6CBA"/>
    <w:rsid w:val="000E42C7"/>
    <w:rsid w:val="000E6800"/>
    <w:rsid w:val="000F5D37"/>
    <w:rsid w:val="000F6EF1"/>
    <w:rsid w:val="0010378C"/>
    <w:rsid w:val="0010466A"/>
    <w:rsid w:val="00105751"/>
    <w:rsid w:val="0010698A"/>
    <w:rsid w:val="001363CF"/>
    <w:rsid w:val="001404CA"/>
    <w:rsid w:val="001439B3"/>
    <w:rsid w:val="001513E5"/>
    <w:rsid w:val="001821CC"/>
    <w:rsid w:val="001930C7"/>
    <w:rsid w:val="001B31EB"/>
    <w:rsid w:val="001B7AD8"/>
    <w:rsid w:val="001C3977"/>
    <w:rsid w:val="001C3B42"/>
    <w:rsid w:val="001C7213"/>
    <w:rsid w:val="001E1154"/>
    <w:rsid w:val="001E5196"/>
    <w:rsid w:val="001E6465"/>
    <w:rsid w:val="001E64B0"/>
    <w:rsid w:val="00217842"/>
    <w:rsid w:val="0022530F"/>
    <w:rsid w:val="0023270F"/>
    <w:rsid w:val="00232E88"/>
    <w:rsid w:val="00244524"/>
    <w:rsid w:val="00246F18"/>
    <w:rsid w:val="00251D7C"/>
    <w:rsid w:val="002604E5"/>
    <w:rsid w:val="00273F42"/>
    <w:rsid w:val="00275426"/>
    <w:rsid w:val="002823A7"/>
    <w:rsid w:val="00284E59"/>
    <w:rsid w:val="00290E78"/>
    <w:rsid w:val="002B0D6D"/>
    <w:rsid w:val="002B155A"/>
    <w:rsid w:val="002B432E"/>
    <w:rsid w:val="002B71A6"/>
    <w:rsid w:val="002C593A"/>
    <w:rsid w:val="002D2562"/>
    <w:rsid w:val="002D4817"/>
    <w:rsid w:val="002F4233"/>
    <w:rsid w:val="002F4B56"/>
    <w:rsid w:val="00302D0C"/>
    <w:rsid w:val="00321413"/>
    <w:rsid w:val="00327EAB"/>
    <w:rsid w:val="00332003"/>
    <w:rsid w:val="0034630A"/>
    <w:rsid w:val="00365324"/>
    <w:rsid w:val="0037613D"/>
    <w:rsid w:val="0038012C"/>
    <w:rsid w:val="00387366"/>
    <w:rsid w:val="003876D7"/>
    <w:rsid w:val="00394AFD"/>
    <w:rsid w:val="003C219A"/>
    <w:rsid w:val="003C39FD"/>
    <w:rsid w:val="003C50D7"/>
    <w:rsid w:val="003E6C4E"/>
    <w:rsid w:val="003F239A"/>
    <w:rsid w:val="003F277E"/>
    <w:rsid w:val="003F3A01"/>
    <w:rsid w:val="00406EA7"/>
    <w:rsid w:val="004329FF"/>
    <w:rsid w:val="00442451"/>
    <w:rsid w:val="00444A30"/>
    <w:rsid w:val="00452355"/>
    <w:rsid w:val="004559D6"/>
    <w:rsid w:val="004664A1"/>
    <w:rsid w:val="00474B89"/>
    <w:rsid w:val="00476150"/>
    <w:rsid w:val="0049242C"/>
    <w:rsid w:val="00495250"/>
    <w:rsid w:val="004B2DB2"/>
    <w:rsid w:val="004B3E3B"/>
    <w:rsid w:val="004C3E18"/>
    <w:rsid w:val="004C491A"/>
    <w:rsid w:val="004C5AE2"/>
    <w:rsid w:val="004D4063"/>
    <w:rsid w:val="004E4124"/>
    <w:rsid w:val="004F23F0"/>
    <w:rsid w:val="00502C61"/>
    <w:rsid w:val="00503AB3"/>
    <w:rsid w:val="00511157"/>
    <w:rsid w:val="005207A9"/>
    <w:rsid w:val="005413FE"/>
    <w:rsid w:val="00553C87"/>
    <w:rsid w:val="005856D6"/>
    <w:rsid w:val="00592261"/>
    <w:rsid w:val="005A0F7A"/>
    <w:rsid w:val="005A1E31"/>
    <w:rsid w:val="005A58FC"/>
    <w:rsid w:val="005B4BEF"/>
    <w:rsid w:val="005D506A"/>
    <w:rsid w:val="005F19CA"/>
    <w:rsid w:val="00602178"/>
    <w:rsid w:val="006132FC"/>
    <w:rsid w:val="006242F5"/>
    <w:rsid w:val="00627A65"/>
    <w:rsid w:val="00632076"/>
    <w:rsid w:val="00640A7F"/>
    <w:rsid w:val="00654982"/>
    <w:rsid w:val="006705F6"/>
    <w:rsid w:val="00670A27"/>
    <w:rsid w:val="00680535"/>
    <w:rsid w:val="00681A06"/>
    <w:rsid w:val="006822F6"/>
    <w:rsid w:val="00690D2B"/>
    <w:rsid w:val="00690ECF"/>
    <w:rsid w:val="006A217B"/>
    <w:rsid w:val="006A4AF2"/>
    <w:rsid w:val="006B16C6"/>
    <w:rsid w:val="006C2D4B"/>
    <w:rsid w:val="006F516D"/>
    <w:rsid w:val="006F5347"/>
    <w:rsid w:val="006F6CE3"/>
    <w:rsid w:val="0070122B"/>
    <w:rsid w:val="007016FA"/>
    <w:rsid w:val="0071568A"/>
    <w:rsid w:val="0073243A"/>
    <w:rsid w:val="00732517"/>
    <w:rsid w:val="0073785B"/>
    <w:rsid w:val="00742753"/>
    <w:rsid w:val="00743E9E"/>
    <w:rsid w:val="007523B4"/>
    <w:rsid w:val="00777982"/>
    <w:rsid w:val="007844E5"/>
    <w:rsid w:val="007851FA"/>
    <w:rsid w:val="00794ABC"/>
    <w:rsid w:val="007A518A"/>
    <w:rsid w:val="007F62C2"/>
    <w:rsid w:val="00802C1D"/>
    <w:rsid w:val="00813F88"/>
    <w:rsid w:val="00815368"/>
    <w:rsid w:val="00823BE4"/>
    <w:rsid w:val="00844199"/>
    <w:rsid w:val="00846CD6"/>
    <w:rsid w:val="008530F5"/>
    <w:rsid w:val="008613FD"/>
    <w:rsid w:val="00861D3B"/>
    <w:rsid w:val="00861EED"/>
    <w:rsid w:val="008622D7"/>
    <w:rsid w:val="008657E1"/>
    <w:rsid w:val="00874AF5"/>
    <w:rsid w:val="0089672F"/>
    <w:rsid w:val="008A10D4"/>
    <w:rsid w:val="008B51C6"/>
    <w:rsid w:val="008B72BB"/>
    <w:rsid w:val="008C650B"/>
    <w:rsid w:val="008C7407"/>
    <w:rsid w:val="008D1E46"/>
    <w:rsid w:val="008D410E"/>
    <w:rsid w:val="008E3DCE"/>
    <w:rsid w:val="008F5DED"/>
    <w:rsid w:val="00915C39"/>
    <w:rsid w:val="0093474B"/>
    <w:rsid w:val="00942F78"/>
    <w:rsid w:val="0094473B"/>
    <w:rsid w:val="00954887"/>
    <w:rsid w:val="0096446F"/>
    <w:rsid w:val="00964C10"/>
    <w:rsid w:val="0096618F"/>
    <w:rsid w:val="009748F1"/>
    <w:rsid w:val="00974E2B"/>
    <w:rsid w:val="0098658F"/>
    <w:rsid w:val="00987F5C"/>
    <w:rsid w:val="0099079D"/>
    <w:rsid w:val="009A62CA"/>
    <w:rsid w:val="009B2B2A"/>
    <w:rsid w:val="009B7FE3"/>
    <w:rsid w:val="009C2112"/>
    <w:rsid w:val="009C6B5B"/>
    <w:rsid w:val="009E1F85"/>
    <w:rsid w:val="009E4442"/>
    <w:rsid w:val="009E756D"/>
    <w:rsid w:val="009F72DB"/>
    <w:rsid w:val="00A01E28"/>
    <w:rsid w:val="00A03762"/>
    <w:rsid w:val="00A068BA"/>
    <w:rsid w:val="00A158E4"/>
    <w:rsid w:val="00A236BC"/>
    <w:rsid w:val="00A2734D"/>
    <w:rsid w:val="00A33AA3"/>
    <w:rsid w:val="00A37D8C"/>
    <w:rsid w:val="00A37E1D"/>
    <w:rsid w:val="00A40319"/>
    <w:rsid w:val="00A41A56"/>
    <w:rsid w:val="00A567D7"/>
    <w:rsid w:val="00A637AD"/>
    <w:rsid w:val="00A64D50"/>
    <w:rsid w:val="00A657B6"/>
    <w:rsid w:val="00A70386"/>
    <w:rsid w:val="00A712F6"/>
    <w:rsid w:val="00A74790"/>
    <w:rsid w:val="00A80FD2"/>
    <w:rsid w:val="00A812E1"/>
    <w:rsid w:val="00AB129B"/>
    <w:rsid w:val="00AB380F"/>
    <w:rsid w:val="00AC2B97"/>
    <w:rsid w:val="00AC64F2"/>
    <w:rsid w:val="00AE2544"/>
    <w:rsid w:val="00B01217"/>
    <w:rsid w:val="00B058FA"/>
    <w:rsid w:val="00B26217"/>
    <w:rsid w:val="00B26DD3"/>
    <w:rsid w:val="00B349B1"/>
    <w:rsid w:val="00B4017C"/>
    <w:rsid w:val="00B40D74"/>
    <w:rsid w:val="00B5241E"/>
    <w:rsid w:val="00B53FF7"/>
    <w:rsid w:val="00B63B55"/>
    <w:rsid w:val="00B63D04"/>
    <w:rsid w:val="00B8470B"/>
    <w:rsid w:val="00B86ACB"/>
    <w:rsid w:val="00BB3BC3"/>
    <w:rsid w:val="00BB5961"/>
    <w:rsid w:val="00BC1523"/>
    <w:rsid w:val="00BD16F0"/>
    <w:rsid w:val="00BE16D1"/>
    <w:rsid w:val="00BE45DA"/>
    <w:rsid w:val="00BE7E11"/>
    <w:rsid w:val="00BF0D8E"/>
    <w:rsid w:val="00BF6572"/>
    <w:rsid w:val="00C00BE5"/>
    <w:rsid w:val="00C03B74"/>
    <w:rsid w:val="00C05624"/>
    <w:rsid w:val="00C36085"/>
    <w:rsid w:val="00C37029"/>
    <w:rsid w:val="00C4097F"/>
    <w:rsid w:val="00C53E7B"/>
    <w:rsid w:val="00C56943"/>
    <w:rsid w:val="00C620F0"/>
    <w:rsid w:val="00C7696C"/>
    <w:rsid w:val="00C92DAF"/>
    <w:rsid w:val="00CA769A"/>
    <w:rsid w:val="00CC6618"/>
    <w:rsid w:val="00CF034A"/>
    <w:rsid w:val="00D01EEE"/>
    <w:rsid w:val="00D02CFE"/>
    <w:rsid w:val="00D1298B"/>
    <w:rsid w:val="00D146B0"/>
    <w:rsid w:val="00D236B3"/>
    <w:rsid w:val="00D34BB4"/>
    <w:rsid w:val="00D46807"/>
    <w:rsid w:val="00D61836"/>
    <w:rsid w:val="00D6529B"/>
    <w:rsid w:val="00D87255"/>
    <w:rsid w:val="00D93B91"/>
    <w:rsid w:val="00D943D6"/>
    <w:rsid w:val="00DB43E2"/>
    <w:rsid w:val="00DC2D90"/>
    <w:rsid w:val="00DC344C"/>
    <w:rsid w:val="00DE38AE"/>
    <w:rsid w:val="00DF1760"/>
    <w:rsid w:val="00E10D29"/>
    <w:rsid w:val="00E10EC8"/>
    <w:rsid w:val="00E117BC"/>
    <w:rsid w:val="00E23CAA"/>
    <w:rsid w:val="00E23D4C"/>
    <w:rsid w:val="00E24E15"/>
    <w:rsid w:val="00E3503D"/>
    <w:rsid w:val="00E43A6D"/>
    <w:rsid w:val="00E60AF7"/>
    <w:rsid w:val="00E80951"/>
    <w:rsid w:val="00E829B9"/>
    <w:rsid w:val="00E843D7"/>
    <w:rsid w:val="00E91890"/>
    <w:rsid w:val="00EA5D73"/>
    <w:rsid w:val="00EC396B"/>
    <w:rsid w:val="00ED7C0C"/>
    <w:rsid w:val="00EE53C1"/>
    <w:rsid w:val="00EE6BE6"/>
    <w:rsid w:val="00F05675"/>
    <w:rsid w:val="00F06867"/>
    <w:rsid w:val="00F26B67"/>
    <w:rsid w:val="00F32F28"/>
    <w:rsid w:val="00F351D6"/>
    <w:rsid w:val="00F43028"/>
    <w:rsid w:val="00F4783C"/>
    <w:rsid w:val="00F47FA3"/>
    <w:rsid w:val="00F520FA"/>
    <w:rsid w:val="00F6586D"/>
    <w:rsid w:val="00F66D15"/>
    <w:rsid w:val="00F76B84"/>
    <w:rsid w:val="00F87522"/>
    <w:rsid w:val="00F95F60"/>
    <w:rsid w:val="00FA01A4"/>
    <w:rsid w:val="00FA0E87"/>
    <w:rsid w:val="00FB0CDD"/>
    <w:rsid w:val="00FB7592"/>
    <w:rsid w:val="00FC2BBC"/>
    <w:rsid w:val="00FF7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3"/>
    </o:shapelayout>
  </w:shapeDefaults>
  <w:decimalSymbol w:val="."/>
  <w:listSeparator w:val=","/>
  <w14:docId w14:val="195D4BC9"/>
  <w15:docId w15:val="{85157FC0-7FC6-48E3-874A-675E36CB8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2BB"/>
    <w:rPr>
      <w:sz w:val="24"/>
    </w:rPr>
  </w:style>
  <w:style w:type="paragraph" w:styleId="Heading1">
    <w:name w:val="heading 1"/>
    <w:basedOn w:val="Normal"/>
    <w:next w:val="Normal"/>
    <w:qFormat/>
    <w:pPr>
      <w:keepNext/>
      <w:outlineLvl w:val="0"/>
    </w:pPr>
    <w:rPr>
      <w:i/>
      <w:iCs/>
    </w:rPr>
  </w:style>
  <w:style w:type="paragraph" w:styleId="Heading2">
    <w:name w:val="heading 2"/>
    <w:basedOn w:val="Normal"/>
    <w:next w:val="Normal"/>
    <w:qFormat/>
    <w:rsid w:val="005A1E31"/>
    <w:pPr>
      <w:keepNext/>
      <w:outlineLvl w:val="1"/>
    </w:pPr>
  </w:style>
  <w:style w:type="paragraph" w:styleId="Heading3">
    <w:name w:val="heading 3"/>
    <w:basedOn w:val="Normal"/>
    <w:next w:val="Normal"/>
    <w:qFormat/>
    <w:rsid w:val="005413FE"/>
    <w:pPr>
      <w:keepNext/>
      <w:jc w:val="center"/>
      <w:outlineLvl w:val="2"/>
    </w:pPr>
    <w:rPr>
      <w:b/>
    </w:rPr>
  </w:style>
  <w:style w:type="paragraph" w:styleId="Heading5">
    <w:name w:val="heading 5"/>
    <w:basedOn w:val="Normal"/>
    <w:next w:val="Normal"/>
    <w:qFormat/>
    <w:rsid w:val="005A1E31"/>
    <w:pPr>
      <w:keepNext/>
      <w:jc w:val="center"/>
      <w:outlineLvl w:val="4"/>
    </w:pPr>
    <w:rPr>
      <w:rFonts w:ascii="Arial" w:hAnsi="Arial"/>
      <w:b/>
      <w:bCs/>
    </w:rPr>
  </w:style>
  <w:style w:type="paragraph" w:styleId="Heading7">
    <w:name w:val="heading 7"/>
    <w:basedOn w:val="Normal"/>
    <w:next w:val="Normal"/>
    <w:qFormat/>
    <w:rsid w:val="00502C61"/>
    <w:pPr>
      <w:keepNext/>
      <w:framePr w:hSpace="180" w:wrap="around" w:vAnchor="page" w:hAnchor="margin" w:y="1921"/>
      <w:outlineLvl w:val="6"/>
    </w:pPr>
    <w:rPr>
      <w:rFonts w:ascii="Arial" w:hAnsi="Arial"/>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itleChar"/>
    <w:qFormat/>
    <w:pPr>
      <w:jc w:val="center"/>
    </w:pPr>
    <w:rPr>
      <w:b/>
      <w:sz w:val="28"/>
    </w:rPr>
  </w:style>
  <w:style w:type="paragraph" w:styleId="BodyText">
    <w:name w:val="Body Text"/>
    <w:basedOn w:val="Normal"/>
    <w:link w:val="BodyTextChar"/>
    <w:pPr>
      <w:spacing w:before="120"/>
      <w:jc w:val="both"/>
    </w:pPr>
  </w:style>
  <w:style w:type="table" w:styleId="TableGrid">
    <w:name w:val="Table Grid"/>
    <w:basedOn w:val="TableNormal"/>
    <w:rsid w:val="006A4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73F42"/>
  </w:style>
  <w:style w:type="character" w:customStyle="1" w:styleId="TitleChar">
    <w:name w:val="Title Char"/>
    <w:basedOn w:val="DefaultParagraphFont"/>
    <w:link w:val="Title"/>
    <w:rsid w:val="004329FF"/>
    <w:rPr>
      <w:b/>
      <w:sz w:val="28"/>
    </w:rPr>
  </w:style>
  <w:style w:type="character" w:styleId="Hyperlink">
    <w:name w:val="Hyperlink"/>
    <w:basedOn w:val="DefaultParagraphFont"/>
    <w:unhideWhenUsed/>
    <w:rsid w:val="002B155A"/>
    <w:rPr>
      <w:color w:val="0000FF" w:themeColor="hyperlink"/>
      <w:u w:val="single"/>
    </w:rPr>
  </w:style>
  <w:style w:type="paragraph" w:styleId="BalloonText">
    <w:name w:val="Balloon Text"/>
    <w:basedOn w:val="Normal"/>
    <w:link w:val="BalloonTextChar"/>
    <w:uiPriority w:val="99"/>
    <w:rsid w:val="008B72BB"/>
    <w:rPr>
      <w:rFonts w:asciiTheme="minorHAnsi" w:hAnsiTheme="minorHAnsi" w:cs="Tahoma"/>
      <w:szCs w:val="16"/>
    </w:rPr>
  </w:style>
  <w:style w:type="character" w:customStyle="1" w:styleId="BalloonTextChar">
    <w:name w:val="Balloon Text Char"/>
    <w:basedOn w:val="DefaultParagraphFont"/>
    <w:link w:val="BalloonText"/>
    <w:uiPriority w:val="99"/>
    <w:rsid w:val="008B72BB"/>
    <w:rPr>
      <w:rFonts w:asciiTheme="minorHAnsi" w:hAnsiTheme="minorHAnsi" w:cs="Tahoma"/>
      <w:sz w:val="24"/>
      <w:szCs w:val="16"/>
    </w:rPr>
  </w:style>
  <w:style w:type="character" w:customStyle="1" w:styleId="apple-tab-span">
    <w:name w:val="apple-tab-span"/>
    <w:basedOn w:val="DefaultParagraphFont"/>
    <w:rsid w:val="00AC2B97"/>
  </w:style>
  <w:style w:type="paragraph" w:styleId="NoSpacing">
    <w:name w:val="No Spacing"/>
    <w:uiPriority w:val="1"/>
    <w:qFormat/>
    <w:rsid w:val="00AC2B97"/>
    <w:rPr>
      <w:color w:val="000000"/>
      <w:sz w:val="24"/>
      <w:szCs w:val="22"/>
    </w:rPr>
  </w:style>
  <w:style w:type="character" w:styleId="CommentReference">
    <w:name w:val="annotation reference"/>
    <w:basedOn w:val="DefaultParagraphFont"/>
    <w:semiHidden/>
    <w:unhideWhenUsed/>
    <w:rsid w:val="008B72BB"/>
    <w:rPr>
      <w:sz w:val="16"/>
      <w:szCs w:val="16"/>
    </w:rPr>
  </w:style>
  <w:style w:type="paragraph" w:styleId="CommentText">
    <w:name w:val="annotation text"/>
    <w:basedOn w:val="Normal"/>
    <w:link w:val="CommentTextChar"/>
    <w:semiHidden/>
    <w:unhideWhenUsed/>
    <w:rsid w:val="008B72BB"/>
    <w:rPr>
      <w:rFonts w:asciiTheme="minorHAnsi" w:hAnsiTheme="minorHAnsi"/>
    </w:rPr>
  </w:style>
  <w:style w:type="character" w:customStyle="1" w:styleId="CommentTextChar">
    <w:name w:val="Comment Text Char"/>
    <w:basedOn w:val="DefaultParagraphFont"/>
    <w:link w:val="CommentText"/>
    <w:semiHidden/>
    <w:rsid w:val="008B72BB"/>
    <w:rPr>
      <w:rFonts w:asciiTheme="minorHAnsi" w:hAnsiTheme="minorHAnsi"/>
      <w:sz w:val="24"/>
    </w:rPr>
  </w:style>
  <w:style w:type="paragraph" w:styleId="CommentSubject">
    <w:name w:val="annotation subject"/>
    <w:basedOn w:val="CommentText"/>
    <w:next w:val="CommentText"/>
    <w:link w:val="CommentSubjectChar"/>
    <w:semiHidden/>
    <w:unhideWhenUsed/>
    <w:rsid w:val="008B72BB"/>
    <w:rPr>
      <w:b/>
      <w:bCs/>
    </w:rPr>
  </w:style>
  <w:style w:type="character" w:customStyle="1" w:styleId="CommentSubjectChar">
    <w:name w:val="Comment Subject Char"/>
    <w:basedOn w:val="CommentTextChar"/>
    <w:link w:val="CommentSubject"/>
    <w:semiHidden/>
    <w:rsid w:val="008B72BB"/>
    <w:rPr>
      <w:rFonts w:asciiTheme="minorHAnsi" w:hAnsiTheme="minorHAnsi"/>
      <w:b/>
      <w:bCs/>
      <w:sz w:val="24"/>
    </w:rPr>
  </w:style>
  <w:style w:type="character" w:customStyle="1" w:styleId="BodyTextChar">
    <w:name w:val="Body Text Char"/>
    <w:basedOn w:val="DefaultParagraphFont"/>
    <w:link w:val="BodyText"/>
    <w:rsid w:val="008B72B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78637">
      <w:bodyDiv w:val="1"/>
      <w:marLeft w:val="0"/>
      <w:marRight w:val="0"/>
      <w:marTop w:val="0"/>
      <w:marBottom w:val="0"/>
      <w:divBdr>
        <w:top w:val="none" w:sz="0" w:space="0" w:color="auto"/>
        <w:left w:val="none" w:sz="0" w:space="0" w:color="auto"/>
        <w:bottom w:val="none" w:sz="0" w:space="0" w:color="auto"/>
        <w:right w:val="none" w:sz="0" w:space="0" w:color="auto"/>
      </w:divBdr>
    </w:div>
    <w:div w:id="855778097">
      <w:bodyDiv w:val="1"/>
      <w:marLeft w:val="0"/>
      <w:marRight w:val="0"/>
      <w:marTop w:val="0"/>
      <w:marBottom w:val="0"/>
      <w:divBdr>
        <w:top w:val="none" w:sz="0" w:space="0" w:color="auto"/>
        <w:left w:val="none" w:sz="0" w:space="0" w:color="auto"/>
        <w:bottom w:val="none" w:sz="0" w:space="0" w:color="auto"/>
        <w:right w:val="none" w:sz="0" w:space="0" w:color="auto"/>
      </w:divBdr>
    </w:div>
    <w:div w:id="991908694">
      <w:bodyDiv w:val="1"/>
      <w:marLeft w:val="0"/>
      <w:marRight w:val="0"/>
      <w:marTop w:val="0"/>
      <w:marBottom w:val="0"/>
      <w:divBdr>
        <w:top w:val="none" w:sz="0" w:space="0" w:color="auto"/>
        <w:left w:val="none" w:sz="0" w:space="0" w:color="auto"/>
        <w:bottom w:val="none" w:sz="0" w:space="0" w:color="auto"/>
        <w:right w:val="none" w:sz="0" w:space="0" w:color="auto"/>
      </w:divBdr>
    </w:div>
    <w:div w:id="1025835339">
      <w:bodyDiv w:val="1"/>
      <w:marLeft w:val="0"/>
      <w:marRight w:val="0"/>
      <w:marTop w:val="0"/>
      <w:marBottom w:val="0"/>
      <w:divBdr>
        <w:top w:val="none" w:sz="0" w:space="0" w:color="auto"/>
        <w:left w:val="none" w:sz="0" w:space="0" w:color="auto"/>
        <w:bottom w:val="none" w:sz="0" w:space="0" w:color="auto"/>
        <w:right w:val="none" w:sz="0" w:space="0" w:color="auto"/>
      </w:divBdr>
    </w:div>
    <w:div w:id="135673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ebulos.mit.edu/projects/reference/MIL-STD/MIL-HDBK-217F-Notice2.pdf" TargetMode="External"/><Relationship Id="rId13" Type="http://schemas.openxmlformats.org/officeDocument/2006/relationships/footer" Target="footer1.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i.com/lit/ds/symlink/lm3404.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hyperlink" Target="http://www.st.com/web/en/resource/technical/document/datasheet/CD00000544.pdf"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ww1.microchip.com/downloads/en/DeviceDoc/39932b.pdf" TargetMode="External"/><Relationship Id="rId14" Type="http://schemas.openxmlformats.org/officeDocument/2006/relationships/header" Target="header2.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D478D-4FCD-4283-A2EC-506E21D8C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1015</TotalTime>
  <Pages>17</Pages>
  <Words>2681</Words>
  <Characters>15284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Design Project</vt:lpstr>
    </vt:vector>
  </TitlesOfParts>
  <Company/>
  <LinksUpToDate>false</LinksUpToDate>
  <CharactersWithSpaces>17930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Project</dc:title>
  <dc:creator>Kurt Otte</dc:creator>
  <cp:lastModifiedBy>George Hadley</cp:lastModifiedBy>
  <cp:revision>1006</cp:revision>
  <cp:lastPrinted>2006-04-25T19:36:00Z</cp:lastPrinted>
  <dcterms:created xsi:type="dcterms:W3CDTF">2014-11-07T07:42:00Z</dcterms:created>
  <dcterms:modified xsi:type="dcterms:W3CDTF">2015-10-07T13:18:00Z</dcterms:modified>
</cp:coreProperties>
</file>