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827F8" w14:textId="77777777" w:rsidR="00787F03" w:rsidRDefault="0045123F" w:rsidP="0045123F">
      <w:pPr>
        <w:pStyle w:val="Title"/>
      </w:pPr>
      <w:bookmarkStart w:id="0" w:name="_GoBack"/>
      <w:bookmarkEnd w:id="0"/>
      <w:r>
        <w:t>Mechanical</w:t>
      </w:r>
      <w:r w:rsidR="00787F03">
        <w:t xml:space="preserve"> Overview</w:t>
      </w:r>
    </w:p>
    <w:p w14:paraId="5EF4D93A" w14:textId="77777777" w:rsidR="00787F03" w:rsidRDefault="00787F03" w:rsidP="00787F03">
      <w:pPr>
        <w:pStyle w:val="Title"/>
      </w:pPr>
    </w:p>
    <w:p w14:paraId="5807FC95" w14:textId="7F77CCBE" w:rsidR="00BD64FB" w:rsidRPr="00490274" w:rsidRDefault="00BD64FB" w:rsidP="00BD64FB">
      <w:pPr>
        <w:pStyle w:val="Title"/>
        <w:jc w:val="left"/>
        <w:rPr>
          <w:b w:val="0"/>
          <w:sz w:val="24"/>
        </w:rPr>
      </w:pPr>
      <w:r w:rsidRPr="1D54ACD2">
        <w:rPr>
          <w:sz w:val="24"/>
          <w:szCs w:val="24"/>
        </w:rPr>
        <w:t xml:space="preserve">Year: </w:t>
      </w:r>
      <w:r w:rsidRPr="00490274">
        <w:rPr>
          <w:b w:val="0"/>
          <w:sz w:val="24"/>
          <w:szCs w:val="24"/>
        </w:rPr>
        <w:t>2014</w:t>
      </w:r>
      <w:r w:rsidRPr="1D54ACD2">
        <w:rPr>
          <w:sz w:val="24"/>
          <w:szCs w:val="24"/>
        </w:rPr>
        <w:t xml:space="preserve">   </w:t>
      </w:r>
      <w:r>
        <w:rPr>
          <w:sz w:val="24"/>
        </w:rPr>
        <w:tab/>
      </w:r>
      <w:r w:rsidR="009853F1">
        <w:rPr>
          <w:sz w:val="24"/>
          <w:szCs w:val="24"/>
        </w:rPr>
        <w:t xml:space="preserve">Semester: </w:t>
      </w:r>
      <w:r w:rsidR="009853F1" w:rsidRPr="00490274">
        <w:rPr>
          <w:b w:val="0"/>
          <w:sz w:val="24"/>
          <w:szCs w:val="24"/>
        </w:rPr>
        <w:t>Fall</w:t>
      </w:r>
      <w:r w:rsidR="009853F1">
        <w:rPr>
          <w:sz w:val="24"/>
          <w:szCs w:val="24"/>
        </w:rPr>
        <w:t xml:space="preserve">    </w:t>
      </w:r>
      <w:r w:rsidRPr="1D54ACD2">
        <w:rPr>
          <w:sz w:val="24"/>
          <w:szCs w:val="24"/>
        </w:rPr>
        <w:t xml:space="preserve">Team: </w:t>
      </w:r>
      <w:r w:rsidRPr="00490274">
        <w:rPr>
          <w:b w:val="0"/>
          <w:sz w:val="24"/>
          <w:szCs w:val="24"/>
        </w:rPr>
        <w:t>3</w:t>
      </w:r>
      <w:r w:rsidR="00490274">
        <w:rPr>
          <w:sz w:val="24"/>
          <w:szCs w:val="24"/>
        </w:rPr>
        <w:t xml:space="preserve"> </w:t>
      </w:r>
      <w:r w:rsidR="00490274">
        <w:rPr>
          <w:sz w:val="24"/>
          <w:szCs w:val="24"/>
        </w:rPr>
        <w:tab/>
      </w:r>
      <w:r w:rsidRPr="1D54ACD2">
        <w:rPr>
          <w:sz w:val="24"/>
          <w:szCs w:val="24"/>
        </w:rPr>
        <w:t xml:space="preserve">Project: </w:t>
      </w:r>
      <w:r w:rsidRPr="00490274">
        <w:rPr>
          <w:b w:val="0"/>
          <w:sz w:val="24"/>
          <w:szCs w:val="24"/>
        </w:rPr>
        <w:t>Real-Time Vehicle Telemetry (RTVT)</w:t>
      </w:r>
    </w:p>
    <w:p w14:paraId="30F1B2C5" w14:textId="17493052" w:rsidR="00BD64FB" w:rsidRDefault="00BD64FB" w:rsidP="00BD64FB">
      <w:pPr>
        <w:pStyle w:val="Title"/>
        <w:jc w:val="left"/>
        <w:rPr>
          <w:sz w:val="24"/>
        </w:rPr>
      </w:pPr>
      <w:r w:rsidRPr="1D54ACD2">
        <w:rPr>
          <w:sz w:val="24"/>
          <w:szCs w:val="24"/>
        </w:rPr>
        <w:t>Creation Date:</w:t>
      </w:r>
      <w:r w:rsidR="009853F1">
        <w:rPr>
          <w:sz w:val="24"/>
          <w:szCs w:val="24"/>
        </w:rPr>
        <w:t xml:space="preserve"> </w:t>
      </w:r>
      <w:r w:rsidR="00D239FD">
        <w:rPr>
          <w:sz w:val="24"/>
          <w:szCs w:val="24"/>
        </w:rPr>
        <w:t>S</w:t>
      </w:r>
      <w:r w:rsidRPr="1D54ACD2">
        <w:rPr>
          <w:sz w:val="24"/>
          <w:szCs w:val="24"/>
        </w:rPr>
        <w:t xml:space="preserve">eptember 2014          </w:t>
      </w:r>
      <w:r w:rsidRPr="1D54ACD2">
        <w:rPr>
          <w:sz w:val="24"/>
          <w:szCs w:val="24"/>
        </w:rPr>
        <w:softHyphen/>
        <w:t xml:space="preserve"> </w:t>
      </w:r>
      <w:r w:rsidR="009853F1">
        <w:rPr>
          <w:sz w:val="24"/>
        </w:rPr>
        <w:tab/>
      </w:r>
      <w:r w:rsidRPr="1D54ACD2">
        <w:rPr>
          <w:sz w:val="24"/>
          <w:szCs w:val="24"/>
        </w:rPr>
        <w:t xml:space="preserve">Last Modified: </w:t>
      </w:r>
      <w:r w:rsidRPr="1D54ACD2">
        <w:fldChar w:fldCharType="begin"/>
      </w:r>
      <w:r>
        <w:rPr>
          <w:b w:val="0"/>
          <w:sz w:val="24"/>
        </w:rPr>
        <w:instrText xml:space="preserve"> DATE \@ "MMMM d, yyyy" </w:instrText>
      </w:r>
      <w:r w:rsidRPr="1D54ACD2">
        <w:rPr>
          <w:b w:val="0"/>
          <w:sz w:val="24"/>
        </w:rPr>
        <w:fldChar w:fldCharType="separate"/>
      </w:r>
      <w:r w:rsidR="00EB6030">
        <w:rPr>
          <w:b w:val="0"/>
          <w:noProof/>
          <w:sz w:val="24"/>
        </w:rPr>
        <w:t>October 7, 2015</w:t>
      </w:r>
      <w:r w:rsidRPr="1D54ACD2">
        <w:fldChar w:fldCharType="end"/>
      </w:r>
    </w:p>
    <w:p w14:paraId="19F28CAC" w14:textId="596BFEF9" w:rsidR="00BD64FB" w:rsidRPr="00490274" w:rsidRDefault="00BD64FB" w:rsidP="00BD64FB">
      <w:pPr>
        <w:pStyle w:val="Title"/>
        <w:jc w:val="left"/>
        <w:rPr>
          <w:b w:val="0"/>
          <w:sz w:val="24"/>
          <w:szCs w:val="24"/>
        </w:rPr>
      </w:pPr>
      <w:r>
        <w:rPr>
          <w:sz w:val="24"/>
          <w:szCs w:val="24"/>
        </w:rPr>
        <w:t xml:space="preserve">Author:  </w:t>
      </w:r>
      <w:r w:rsidR="00490274" w:rsidRPr="00490274">
        <w:rPr>
          <w:b w:val="0"/>
          <w:sz w:val="24"/>
          <w:szCs w:val="24"/>
        </w:rPr>
        <w:t>&lt;redacted&gt;</w:t>
      </w:r>
      <w:r>
        <w:rPr>
          <w:sz w:val="24"/>
          <w:szCs w:val="24"/>
        </w:rPr>
        <w:t xml:space="preserve">                                   </w:t>
      </w:r>
      <w:r>
        <w:rPr>
          <w:sz w:val="24"/>
          <w:szCs w:val="24"/>
        </w:rPr>
        <w:tab/>
        <w:t xml:space="preserve">Email: </w:t>
      </w:r>
      <w:r w:rsidR="00490274" w:rsidRPr="00490274">
        <w:rPr>
          <w:b w:val="0"/>
          <w:sz w:val="24"/>
          <w:szCs w:val="24"/>
        </w:rPr>
        <w:t>rdacted</w:t>
      </w:r>
      <w:r w:rsidR="1D54ACD2" w:rsidRPr="00490274">
        <w:rPr>
          <w:b w:val="0"/>
          <w:sz w:val="24"/>
          <w:szCs w:val="24"/>
        </w:rPr>
        <w:t>@purdue.edu</w:t>
      </w:r>
    </w:p>
    <w:p w14:paraId="23428F91" w14:textId="77777777" w:rsidR="00787F03" w:rsidRDefault="00787F03" w:rsidP="00787F03">
      <w:pPr>
        <w:pStyle w:val="Title"/>
        <w:jc w:val="left"/>
        <w:rPr>
          <w:sz w:val="24"/>
        </w:rPr>
      </w:pPr>
    </w:p>
    <w:p w14:paraId="65155B12" w14:textId="77777777" w:rsidR="00787F03" w:rsidRPr="00FF1987" w:rsidRDefault="00787F03" w:rsidP="00787F03">
      <w:pPr>
        <w:pStyle w:val="Title"/>
        <w:jc w:val="left"/>
        <w:rPr>
          <w:sz w:val="24"/>
        </w:rPr>
      </w:pPr>
      <w:r>
        <w:rPr>
          <w:sz w:val="24"/>
        </w:rPr>
        <w:t>Assignment Evaluation:</w:t>
      </w:r>
    </w:p>
    <w:p w14:paraId="5834395D" w14:textId="77777777" w:rsidR="003611DF" w:rsidRDefault="003611DF" w:rsidP="003611DF">
      <w:pPr>
        <w:pStyle w:val="Title"/>
        <w:jc w:val="left"/>
        <w:rPr>
          <w:sz w:val="24"/>
        </w:rPr>
      </w:pPr>
    </w:p>
    <w:tbl>
      <w:tblPr>
        <w:tblW w:w="9483" w:type="dxa"/>
        <w:tblInd w:w="93" w:type="dxa"/>
        <w:tblLook w:val="04A0" w:firstRow="1" w:lastRow="0" w:firstColumn="1" w:lastColumn="0" w:noHBand="0" w:noVBand="1"/>
      </w:tblPr>
      <w:tblGrid>
        <w:gridCol w:w="3230"/>
        <w:gridCol w:w="1251"/>
        <w:gridCol w:w="934"/>
        <w:gridCol w:w="791"/>
        <w:gridCol w:w="3277"/>
      </w:tblGrid>
      <w:tr w:rsidR="000272D5" w:rsidRPr="00787F03" w14:paraId="00C31C90" w14:textId="77777777" w:rsidTr="000272D5">
        <w:trPr>
          <w:trHeight w:val="266"/>
        </w:trPr>
        <w:tc>
          <w:tcPr>
            <w:tcW w:w="323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60644404" w14:textId="77777777" w:rsidR="00787F03" w:rsidRPr="00787F03" w:rsidRDefault="00787F03" w:rsidP="00787F03">
            <w:pPr>
              <w:jc w:val="center"/>
              <w:rPr>
                <w:rFonts w:ascii="Calibri" w:hAnsi="Calibri"/>
                <w:b/>
                <w:bCs/>
                <w:color w:val="000000"/>
                <w:sz w:val="22"/>
                <w:szCs w:val="22"/>
              </w:rPr>
            </w:pPr>
            <w:r w:rsidRPr="00787F03">
              <w:rPr>
                <w:rFonts w:ascii="Calibri" w:hAnsi="Calibri"/>
                <w:b/>
                <w:bCs/>
                <w:color w:val="000000"/>
                <w:sz w:val="22"/>
                <w:szCs w:val="22"/>
              </w:rPr>
              <w:t>Item</w:t>
            </w:r>
          </w:p>
        </w:tc>
        <w:tc>
          <w:tcPr>
            <w:tcW w:w="1251" w:type="dxa"/>
            <w:tcBorders>
              <w:top w:val="single" w:sz="4" w:space="0" w:color="auto"/>
              <w:left w:val="nil"/>
              <w:bottom w:val="single" w:sz="4" w:space="0" w:color="auto"/>
              <w:right w:val="single" w:sz="4" w:space="0" w:color="auto"/>
            </w:tcBorders>
            <w:shd w:val="clear" w:color="000000" w:fill="A6A6A6"/>
            <w:noWrap/>
            <w:vAlign w:val="bottom"/>
            <w:hideMark/>
          </w:tcPr>
          <w:p w14:paraId="5519C81C" w14:textId="77777777" w:rsidR="00787F03" w:rsidRPr="00787F03" w:rsidRDefault="00787F03" w:rsidP="00787F03">
            <w:pPr>
              <w:jc w:val="center"/>
              <w:rPr>
                <w:rFonts w:ascii="Calibri" w:hAnsi="Calibri"/>
                <w:b/>
                <w:bCs/>
                <w:color w:val="000000"/>
                <w:sz w:val="22"/>
                <w:szCs w:val="22"/>
              </w:rPr>
            </w:pPr>
            <w:r w:rsidRPr="00787F03">
              <w:rPr>
                <w:rFonts w:ascii="Calibri" w:hAnsi="Calibri"/>
                <w:b/>
                <w:bCs/>
                <w:color w:val="000000"/>
                <w:sz w:val="22"/>
                <w:szCs w:val="22"/>
              </w:rPr>
              <w:t>Score (0-5)</w:t>
            </w:r>
          </w:p>
        </w:tc>
        <w:tc>
          <w:tcPr>
            <w:tcW w:w="934" w:type="dxa"/>
            <w:tcBorders>
              <w:top w:val="single" w:sz="4" w:space="0" w:color="auto"/>
              <w:left w:val="nil"/>
              <w:bottom w:val="single" w:sz="4" w:space="0" w:color="auto"/>
              <w:right w:val="single" w:sz="4" w:space="0" w:color="auto"/>
            </w:tcBorders>
            <w:shd w:val="clear" w:color="000000" w:fill="A6A6A6"/>
            <w:noWrap/>
            <w:vAlign w:val="bottom"/>
            <w:hideMark/>
          </w:tcPr>
          <w:p w14:paraId="6350C345" w14:textId="77777777" w:rsidR="00787F03" w:rsidRPr="00787F03" w:rsidRDefault="00787F03" w:rsidP="006F0BB9">
            <w:pPr>
              <w:rPr>
                <w:rFonts w:ascii="Calibri" w:hAnsi="Calibri"/>
                <w:b/>
                <w:bCs/>
                <w:color w:val="000000"/>
                <w:sz w:val="22"/>
                <w:szCs w:val="22"/>
              </w:rPr>
            </w:pPr>
            <w:r w:rsidRPr="00787F03">
              <w:rPr>
                <w:rFonts w:ascii="Calibri" w:hAnsi="Calibri"/>
                <w:b/>
                <w:bCs/>
                <w:color w:val="000000"/>
                <w:sz w:val="22"/>
                <w:szCs w:val="22"/>
              </w:rPr>
              <w:t>Weight</w:t>
            </w:r>
          </w:p>
        </w:tc>
        <w:tc>
          <w:tcPr>
            <w:tcW w:w="791" w:type="dxa"/>
            <w:tcBorders>
              <w:top w:val="single" w:sz="4" w:space="0" w:color="auto"/>
              <w:left w:val="nil"/>
              <w:bottom w:val="single" w:sz="4" w:space="0" w:color="auto"/>
              <w:right w:val="single" w:sz="4" w:space="0" w:color="auto"/>
            </w:tcBorders>
            <w:shd w:val="clear" w:color="000000" w:fill="A6A6A6"/>
            <w:noWrap/>
            <w:vAlign w:val="bottom"/>
            <w:hideMark/>
          </w:tcPr>
          <w:p w14:paraId="4497AA53" w14:textId="77777777" w:rsidR="00787F03" w:rsidRPr="00787F03" w:rsidRDefault="00787F03" w:rsidP="00787F03">
            <w:pPr>
              <w:jc w:val="center"/>
              <w:rPr>
                <w:rFonts w:ascii="Calibri" w:hAnsi="Calibri"/>
                <w:b/>
                <w:bCs/>
                <w:color w:val="000000"/>
                <w:sz w:val="22"/>
                <w:szCs w:val="22"/>
              </w:rPr>
            </w:pPr>
            <w:r w:rsidRPr="00787F03">
              <w:rPr>
                <w:rFonts w:ascii="Calibri" w:hAnsi="Calibri"/>
                <w:b/>
                <w:bCs/>
                <w:color w:val="000000"/>
                <w:sz w:val="22"/>
                <w:szCs w:val="22"/>
              </w:rPr>
              <w:t>Points</w:t>
            </w:r>
          </w:p>
        </w:tc>
        <w:tc>
          <w:tcPr>
            <w:tcW w:w="3277" w:type="dxa"/>
            <w:tcBorders>
              <w:top w:val="single" w:sz="4" w:space="0" w:color="auto"/>
              <w:left w:val="nil"/>
              <w:bottom w:val="single" w:sz="4" w:space="0" w:color="auto"/>
              <w:right w:val="single" w:sz="4" w:space="0" w:color="auto"/>
            </w:tcBorders>
            <w:shd w:val="clear" w:color="000000" w:fill="A6A6A6"/>
            <w:noWrap/>
            <w:vAlign w:val="bottom"/>
            <w:hideMark/>
          </w:tcPr>
          <w:p w14:paraId="73CE856C" w14:textId="77777777" w:rsidR="00787F03" w:rsidRPr="00787F03" w:rsidRDefault="00787F03" w:rsidP="00787F03">
            <w:pPr>
              <w:jc w:val="center"/>
              <w:rPr>
                <w:rFonts w:ascii="Calibri" w:hAnsi="Calibri"/>
                <w:b/>
                <w:bCs/>
                <w:color w:val="000000"/>
                <w:sz w:val="22"/>
                <w:szCs w:val="22"/>
              </w:rPr>
            </w:pPr>
            <w:r w:rsidRPr="00787F03">
              <w:rPr>
                <w:rFonts w:ascii="Calibri" w:hAnsi="Calibri"/>
                <w:b/>
                <w:bCs/>
                <w:color w:val="000000"/>
                <w:sz w:val="22"/>
                <w:szCs w:val="22"/>
              </w:rPr>
              <w:t>Notes</w:t>
            </w:r>
          </w:p>
        </w:tc>
      </w:tr>
      <w:tr w:rsidR="00787F03" w:rsidRPr="00787F03" w14:paraId="6319BCAF" w14:textId="77777777" w:rsidTr="006F0BB9">
        <w:trPr>
          <w:trHeight w:val="266"/>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6B975907" w14:textId="77777777" w:rsidR="00787F03" w:rsidRPr="00787F03" w:rsidRDefault="00787F03" w:rsidP="00787F03">
            <w:pPr>
              <w:rPr>
                <w:rFonts w:ascii="Calibri" w:hAnsi="Calibri"/>
                <w:b/>
                <w:bCs/>
                <w:color w:val="000000"/>
                <w:sz w:val="22"/>
                <w:szCs w:val="22"/>
              </w:rPr>
            </w:pPr>
            <w:r w:rsidRPr="00787F03">
              <w:rPr>
                <w:rFonts w:ascii="Calibri" w:hAnsi="Calibri"/>
                <w:b/>
                <w:bCs/>
                <w:color w:val="000000"/>
                <w:sz w:val="22"/>
                <w:szCs w:val="22"/>
              </w:rPr>
              <w:t>Assignment-Specific Items</w:t>
            </w:r>
          </w:p>
        </w:tc>
      </w:tr>
      <w:tr w:rsidR="000272D5" w:rsidRPr="00787F03" w14:paraId="3680B4E7" w14:textId="77777777" w:rsidTr="00490274">
        <w:trPr>
          <w:trHeight w:val="266"/>
        </w:trPr>
        <w:tc>
          <w:tcPr>
            <w:tcW w:w="3230" w:type="dxa"/>
            <w:tcBorders>
              <w:top w:val="nil"/>
              <w:left w:val="single" w:sz="4" w:space="0" w:color="auto"/>
              <w:bottom w:val="single" w:sz="4" w:space="0" w:color="auto"/>
              <w:right w:val="single" w:sz="4" w:space="0" w:color="auto"/>
            </w:tcBorders>
            <w:shd w:val="clear" w:color="auto" w:fill="auto"/>
            <w:noWrap/>
            <w:vAlign w:val="bottom"/>
            <w:hideMark/>
          </w:tcPr>
          <w:p w14:paraId="4EBAF2CE" w14:textId="77777777" w:rsidR="00787F03" w:rsidRPr="00787F03" w:rsidRDefault="001816BA" w:rsidP="00787F03">
            <w:pPr>
              <w:rPr>
                <w:rFonts w:ascii="Calibri" w:hAnsi="Calibri"/>
                <w:b/>
                <w:bCs/>
                <w:color w:val="000000"/>
                <w:sz w:val="22"/>
                <w:szCs w:val="22"/>
              </w:rPr>
            </w:pPr>
            <w:r>
              <w:rPr>
                <w:rFonts w:ascii="Calibri" w:hAnsi="Calibri"/>
                <w:b/>
                <w:bCs/>
                <w:color w:val="000000"/>
                <w:sz w:val="22"/>
                <w:szCs w:val="22"/>
              </w:rPr>
              <w:t>Commercial Packaging Analysis</w:t>
            </w:r>
            <w:r w:rsidR="00583805">
              <w:rPr>
                <w:rFonts w:ascii="Calibri" w:hAnsi="Calibri"/>
                <w:b/>
                <w:bCs/>
                <w:color w:val="000000"/>
                <w:sz w:val="22"/>
                <w:szCs w:val="22"/>
              </w:rPr>
              <w:t xml:space="preserve"> 1</w:t>
            </w:r>
          </w:p>
        </w:tc>
        <w:tc>
          <w:tcPr>
            <w:tcW w:w="1251" w:type="dxa"/>
            <w:tcBorders>
              <w:top w:val="nil"/>
              <w:left w:val="nil"/>
              <w:bottom w:val="single" w:sz="4" w:space="0" w:color="auto"/>
              <w:right w:val="single" w:sz="4" w:space="0" w:color="auto"/>
            </w:tcBorders>
            <w:shd w:val="clear" w:color="auto" w:fill="auto"/>
            <w:noWrap/>
            <w:vAlign w:val="bottom"/>
          </w:tcPr>
          <w:p w14:paraId="04D6329C" w14:textId="684A1DC3" w:rsidR="00787F03" w:rsidRPr="00787F03" w:rsidRDefault="00787F03" w:rsidP="0080311E">
            <w:pPr>
              <w:jc w:val="center"/>
              <w:rPr>
                <w:rFonts w:ascii="Calibri" w:hAnsi="Calibri"/>
                <w:color w:val="000000"/>
                <w:sz w:val="22"/>
                <w:szCs w:val="22"/>
              </w:rPr>
            </w:pPr>
          </w:p>
        </w:tc>
        <w:tc>
          <w:tcPr>
            <w:tcW w:w="934" w:type="dxa"/>
            <w:tcBorders>
              <w:top w:val="nil"/>
              <w:left w:val="nil"/>
              <w:bottom w:val="single" w:sz="4" w:space="0" w:color="auto"/>
              <w:right w:val="single" w:sz="4" w:space="0" w:color="auto"/>
            </w:tcBorders>
            <w:shd w:val="clear" w:color="auto" w:fill="auto"/>
            <w:noWrap/>
            <w:vAlign w:val="bottom"/>
          </w:tcPr>
          <w:p w14:paraId="18A66F26" w14:textId="650E150A" w:rsidR="00787F03" w:rsidRPr="00787F03" w:rsidRDefault="00787F03" w:rsidP="0080311E">
            <w:pPr>
              <w:jc w:val="center"/>
              <w:rPr>
                <w:rFonts w:ascii="Calibri" w:hAnsi="Calibri"/>
                <w:color w:val="000000"/>
                <w:sz w:val="22"/>
                <w:szCs w:val="22"/>
              </w:rPr>
            </w:pPr>
          </w:p>
        </w:tc>
        <w:tc>
          <w:tcPr>
            <w:tcW w:w="791" w:type="dxa"/>
            <w:tcBorders>
              <w:top w:val="nil"/>
              <w:left w:val="nil"/>
              <w:bottom w:val="single" w:sz="4" w:space="0" w:color="auto"/>
              <w:right w:val="single" w:sz="4" w:space="0" w:color="auto"/>
            </w:tcBorders>
            <w:shd w:val="clear" w:color="auto" w:fill="auto"/>
            <w:noWrap/>
            <w:vAlign w:val="bottom"/>
          </w:tcPr>
          <w:p w14:paraId="4EFB203E" w14:textId="1F218C3F" w:rsidR="00787F03" w:rsidRPr="00787F03" w:rsidRDefault="00787F03" w:rsidP="0080311E">
            <w:pPr>
              <w:jc w:val="center"/>
              <w:rPr>
                <w:rFonts w:ascii="Calibri" w:hAnsi="Calibri"/>
                <w:color w:val="000000"/>
                <w:sz w:val="22"/>
                <w:szCs w:val="22"/>
              </w:rPr>
            </w:pPr>
          </w:p>
        </w:tc>
        <w:tc>
          <w:tcPr>
            <w:tcW w:w="3277" w:type="dxa"/>
            <w:tcBorders>
              <w:top w:val="nil"/>
              <w:left w:val="nil"/>
              <w:bottom w:val="single" w:sz="4" w:space="0" w:color="auto"/>
              <w:right w:val="single" w:sz="4" w:space="0" w:color="auto"/>
            </w:tcBorders>
            <w:shd w:val="clear" w:color="auto" w:fill="auto"/>
            <w:noWrap/>
            <w:vAlign w:val="bottom"/>
            <w:hideMark/>
          </w:tcPr>
          <w:p w14:paraId="48D3ACC7" w14:textId="77777777" w:rsidR="00787F03" w:rsidRPr="00787F03" w:rsidRDefault="00787F03" w:rsidP="00787F03">
            <w:pPr>
              <w:rPr>
                <w:rFonts w:ascii="Calibri" w:hAnsi="Calibri"/>
                <w:color w:val="000000"/>
                <w:sz w:val="22"/>
                <w:szCs w:val="22"/>
              </w:rPr>
            </w:pPr>
            <w:r w:rsidRPr="00787F03">
              <w:rPr>
                <w:rFonts w:ascii="Calibri" w:hAnsi="Calibri"/>
                <w:color w:val="000000"/>
                <w:sz w:val="22"/>
                <w:szCs w:val="22"/>
              </w:rPr>
              <w:t> </w:t>
            </w:r>
          </w:p>
        </w:tc>
      </w:tr>
      <w:tr w:rsidR="000272D5" w:rsidRPr="00787F03" w14:paraId="172C99AF" w14:textId="77777777" w:rsidTr="00490274">
        <w:trPr>
          <w:trHeight w:val="266"/>
        </w:trPr>
        <w:tc>
          <w:tcPr>
            <w:tcW w:w="3230" w:type="dxa"/>
            <w:tcBorders>
              <w:top w:val="nil"/>
              <w:left w:val="single" w:sz="4" w:space="0" w:color="auto"/>
              <w:bottom w:val="single" w:sz="4" w:space="0" w:color="auto"/>
              <w:right w:val="single" w:sz="4" w:space="0" w:color="auto"/>
            </w:tcBorders>
            <w:shd w:val="clear" w:color="auto" w:fill="auto"/>
            <w:noWrap/>
            <w:vAlign w:val="bottom"/>
            <w:hideMark/>
          </w:tcPr>
          <w:p w14:paraId="11FE3F96" w14:textId="77777777" w:rsidR="000272D5" w:rsidRPr="00787F03" w:rsidRDefault="000272D5" w:rsidP="00C973D0">
            <w:pPr>
              <w:rPr>
                <w:rFonts w:ascii="Calibri" w:hAnsi="Calibri"/>
                <w:b/>
                <w:bCs/>
                <w:color w:val="000000"/>
                <w:sz w:val="22"/>
                <w:szCs w:val="22"/>
              </w:rPr>
            </w:pPr>
            <w:r>
              <w:rPr>
                <w:rFonts w:ascii="Calibri" w:hAnsi="Calibri"/>
                <w:b/>
                <w:bCs/>
                <w:color w:val="000000"/>
                <w:sz w:val="22"/>
                <w:szCs w:val="22"/>
              </w:rPr>
              <w:t>Commercial Packaging Analysis 2</w:t>
            </w:r>
          </w:p>
        </w:tc>
        <w:tc>
          <w:tcPr>
            <w:tcW w:w="1251" w:type="dxa"/>
            <w:tcBorders>
              <w:top w:val="nil"/>
              <w:left w:val="nil"/>
              <w:bottom w:val="single" w:sz="4" w:space="0" w:color="auto"/>
              <w:right w:val="single" w:sz="4" w:space="0" w:color="auto"/>
            </w:tcBorders>
            <w:shd w:val="clear" w:color="auto" w:fill="auto"/>
            <w:noWrap/>
            <w:vAlign w:val="bottom"/>
          </w:tcPr>
          <w:p w14:paraId="0D55D9BC" w14:textId="5A703777" w:rsidR="000272D5" w:rsidRPr="00787F03" w:rsidRDefault="000272D5" w:rsidP="0080311E">
            <w:pPr>
              <w:jc w:val="center"/>
              <w:rPr>
                <w:rFonts w:ascii="Calibri" w:hAnsi="Calibri"/>
                <w:color w:val="000000"/>
                <w:sz w:val="22"/>
                <w:szCs w:val="22"/>
              </w:rPr>
            </w:pPr>
          </w:p>
        </w:tc>
        <w:tc>
          <w:tcPr>
            <w:tcW w:w="934" w:type="dxa"/>
            <w:tcBorders>
              <w:top w:val="nil"/>
              <w:left w:val="nil"/>
              <w:bottom w:val="single" w:sz="4" w:space="0" w:color="auto"/>
              <w:right w:val="single" w:sz="4" w:space="0" w:color="auto"/>
            </w:tcBorders>
            <w:shd w:val="clear" w:color="auto" w:fill="auto"/>
            <w:noWrap/>
            <w:vAlign w:val="bottom"/>
          </w:tcPr>
          <w:p w14:paraId="49325AB9" w14:textId="76A95D61" w:rsidR="000272D5" w:rsidRPr="00787F03" w:rsidRDefault="000272D5" w:rsidP="0080311E">
            <w:pPr>
              <w:jc w:val="center"/>
              <w:rPr>
                <w:rFonts w:ascii="Calibri" w:hAnsi="Calibri"/>
                <w:color w:val="000000"/>
                <w:sz w:val="22"/>
                <w:szCs w:val="22"/>
              </w:rPr>
            </w:pPr>
          </w:p>
        </w:tc>
        <w:tc>
          <w:tcPr>
            <w:tcW w:w="791" w:type="dxa"/>
            <w:tcBorders>
              <w:top w:val="nil"/>
              <w:left w:val="nil"/>
              <w:bottom w:val="single" w:sz="4" w:space="0" w:color="auto"/>
              <w:right w:val="single" w:sz="4" w:space="0" w:color="auto"/>
            </w:tcBorders>
            <w:shd w:val="clear" w:color="auto" w:fill="auto"/>
            <w:noWrap/>
            <w:vAlign w:val="bottom"/>
          </w:tcPr>
          <w:p w14:paraId="7CDE77EF" w14:textId="7E64A8B7" w:rsidR="000272D5" w:rsidRPr="00787F03" w:rsidRDefault="000272D5" w:rsidP="0080311E">
            <w:pPr>
              <w:jc w:val="center"/>
              <w:rPr>
                <w:rFonts w:ascii="Calibri" w:hAnsi="Calibri"/>
                <w:color w:val="000000"/>
                <w:sz w:val="22"/>
                <w:szCs w:val="22"/>
              </w:rPr>
            </w:pPr>
          </w:p>
        </w:tc>
        <w:tc>
          <w:tcPr>
            <w:tcW w:w="3277" w:type="dxa"/>
            <w:tcBorders>
              <w:top w:val="nil"/>
              <w:left w:val="nil"/>
              <w:bottom w:val="single" w:sz="4" w:space="0" w:color="auto"/>
              <w:right w:val="single" w:sz="4" w:space="0" w:color="auto"/>
            </w:tcBorders>
            <w:shd w:val="clear" w:color="auto" w:fill="auto"/>
            <w:noWrap/>
            <w:vAlign w:val="bottom"/>
            <w:hideMark/>
          </w:tcPr>
          <w:p w14:paraId="4E7113E2" w14:textId="77777777" w:rsidR="000272D5" w:rsidRPr="00787F03" w:rsidRDefault="000272D5" w:rsidP="00787F03">
            <w:pPr>
              <w:rPr>
                <w:rFonts w:ascii="Calibri" w:hAnsi="Calibri"/>
                <w:color w:val="000000"/>
                <w:sz w:val="22"/>
                <w:szCs w:val="22"/>
              </w:rPr>
            </w:pPr>
            <w:r w:rsidRPr="00787F03">
              <w:rPr>
                <w:rFonts w:ascii="Calibri" w:hAnsi="Calibri"/>
                <w:color w:val="000000"/>
                <w:sz w:val="22"/>
                <w:szCs w:val="22"/>
              </w:rPr>
              <w:t> </w:t>
            </w:r>
          </w:p>
        </w:tc>
      </w:tr>
      <w:tr w:rsidR="000272D5" w:rsidRPr="00787F03" w14:paraId="79B8DD4C" w14:textId="77777777" w:rsidTr="00490274">
        <w:trPr>
          <w:trHeight w:val="266"/>
        </w:trPr>
        <w:tc>
          <w:tcPr>
            <w:tcW w:w="3230" w:type="dxa"/>
            <w:tcBorders>
              <w:top w:val="nil"/>
              <w:left w:val="single" w:sz="4" w:space="0" w:color="auto"/>
              <w:bottom w:val="single" w:sz="4" w:space="0" w:color="auto"/>
              <w:right w:val="single" w:sz="4" w:space="0" w:color="auto"/>
            </w:tcBorders>
            <w:shd w:val="clear" w:color="auto" w:fill="auto"/>
            <w:noWrap/>
            <w:vAlign w:val="bottom"/>
            <w:hideMark/>
          </w:tcPr>
          <w:p w14:paraId="029D80CB" w14:textId="77777777" w:rsidR="00787F03" w:rsidRPr="00787F03" w:rsidRDefault="000272D5" w:rsidP="00787F03">
            <w:pPr>
              <w:rPr>
                <w:rFonts w:ascii="Calibri" w:hAnsi="Calibri"/>
                <w:b/>
                <w:bCs/>
                <w:color w:val="000000"/>
                <w:sz w:val="22"/>
                <w:szCs w:val="22"/>
              </w:rPr>
            </w:pPr>
            <w:r>
              <w:rPr>
                <w:rFonts w:ascii="Calibri" w:hAnsi="Calibri"/>
                <w:b/>
                <w:bCs/>
                <w:color w:val="000000"/>
                <w:sz w:val="22"/>
                <w:szCs w:val="22"/>
              </w:rPr>
              <w:t>Project Packaging Specifications</w:t>
            </w:r>
          </w:p>
        </w:tc>
        <w:tc>
          <w:tcPr>
            <w:tcW w:w="1251" w:type="dxa"/>
            <w:tcBorders>
              <w:top w:val="nil"/>
              <w:left w:val="nil"/>
              <w:bottom w:val="single" w:sz="4" w:space="0" w:color="auto"/>
              <w:right w:val="single" w:sz="4" w:space="0" w:color="auto"/>
            </w:tcBorders>
            <w:shd w:val="clear" w:color="auto" w:fill="auto"/>
            <w:noWrap/>
            <w:vAlign w:val="bottom"/>
          </w:tcPr>
          <w:p w14:paraId="61CD6342" w14:textId="64DFC0B3" w:rsidR="00787F03" w:rsidRPr="00787F03" w:rsidRDefault="00787F03" w:rsidP="0080311E">
            <w:pPr>
              <w:jc w:val="center"/>
              <w:rPr>
                <w:rFonts w:ascii="Calibri" w:hAnsi="Calibri"/>
                <w:color w:val="000000"/>
                <w:sz w:val="22"/>
                <w:szCs w:val="22"/>
              </w:rPr>
            </w:pPr>
          </w:p>
        </w:tc>
        <w:tc>
          <w:tcPr>
            <w:tcW w:w="934" w:type="dxa"/>
            <w:tcBorders>
              <w:top w:val="nil"/>
              <w:left w:val="nil"/>
              <w:bottom w:val="single" w:sz="4" w:space="0" w:color="auto"/>
              <w:right w:val="single" w:sz="4" w:space="0" w:color="auto"/>
            </w:tcBorders>
            <w:shd w:val="clear" w:color="auto" w:fill="auto"/>
            <w:noWrap/>
            <w:vAlign w:val="bottom"/>
          </w:tcPr>
          <w:p w14:paraId="42884813" w14:textId="692FABD4" w:rsidR="00787F03" w:rsidRPr="00787F03" w:rsidRDefault="00787F03" w:rsidP="0080311E">
            <w:pPr>
              <w:jc w:val="center"/>
              <w:rPr>
                <w:rFonts w:ascii="Calibri" w:hAnsi="Calibri"/>
                <w:color w:val="000000"/>
                <w:sz w:val="22"/>
                <w:szCs w:val="22"/>
              </w:rPr>
            </w:pPr>
          </w:p>
        </w:tc>
        <w:tc>
          <w:tcPr>
            <w:tcW w:w="791" w:type="dxa"/>
            <w:tcBorders>
              <w:top w:val="nil"/>
              <w:left w:val="nil"/>
              <w:bottom w:val="single" w:sz="4" w:space="0" w:color="auto"/>
              <w:right w:val="single" w:sz="4" w:space="0" w:color="auto"/>
            </w:tcBorders>
            <w:shd w:val="clear" w:color="auto" w:fill="auto"/>
            <w:noWrap/>
            <w:vAlign w:val="bottom"/>
          </w:tcPr>
          <w:p w14:paraId="13AD6165" w14:textId="1E0CB95B" w:rsidR="00787F03" w:rsidRPr="00787F03" w:rsidRDefault="00787F03" w:rsidP="0080311E">
            <w:pPr>
              <w:jc w:val="center"/>
              <w:rPr>
                <w:rFonts w:ascii="Calibri" w:hAnsi="Calibri"/>
                <w:color w:val="000000"/>
                <w:sz w:val="22"/>
                <w:szCs w:val="22"/>
              </w:rPr>
            </w:pPr>
          </w:p>
        </w:tc>
        <w:tc>
          <w:tcPr>
            <w:tcW w:w="3277" w:type="dxa"/>
            <w:tcBorders>
              <w:top w:val="nil"/>
              <w:left w:val="nil"/>
              <w:bottom w:val="single" w:sz="4" w:space="0" w:color="auto"/>
              <w:right w:val="single" w:sz="4" w:space="0" w:color="auto"/>
            </w:tcBorders>
            <w:shd w:val="clear" w:color="auto" w:fill="auto"/>
            <w:noWrap/>
            <w:vAlign w:val="bottom"/>
            <w:hideMark/>
          </w:tcPr>
          <w:p w14:paraId="725F50C4" w14:textId="77777777" w:rsidR="00787F03" w:rsidRPr="00787F03" w:rsidRDefault="00787F03" w:rsidP="00787F03">
            <w:pPr>
              <w:rPr>
                <w:rFonts w:ascii="Calibri" w:hAnsi="Calibri"/>
                <w:color w:val="000000"/>
                <w:sz w:val="22"/>
                <w:szCs w:val="22"/>
              </w:rPr>
            </w:pPr>
            <w:r w:rsidRPr="00787F03">
              <w:rPr>
                <w:rFonts w:ascii="Calibri" w:hAnsi="Calibri"/>
                <w:color w:val="000000"/>
                <w:sz w:val="22"/>
                <w:szCs w:val="22"/>
              </w:rPr>
              <w:t> </w:t>
            </w:r>
          </w:p>
        </w:tc>
      </w:tr>
      <w:tr w:rsidR="000272D5" w:rsidRPr="00787F03" w14:paraId="5721C25E" w14:textId="77777777" w:rsidTr="00490274">
        <w:trPr>
          <w:trHeight w:val="266"/>
        </w:trPr>
        <w:tc>
          <w:tcPr>
            <w:tcW w:w="3230" w:type="dxa"/>
            <w:tcBorders>
              <w:top w:val="nil"/>
              <w:left w:val="single" w:sz="4" w:space="0" w:color="auto"/>
              <w:bottom w:val="single" w:sz="4" w:space="0" w:color="auto"/>
              <w:right w:val="single" w:sz="4" w:space="0" w:color="auto"/>
            </w:tcBorders>
            <w:shd w:val="clear" w:color="auto" w:fill="auto"/>
            <w:noWrap/>
            <w:vAlign w:val="bottom"/>
            <w:hideMark/>
          </w:tcPr>
          <w:p w14:paraId="32414265" w14:textId="77777777" w:rsidR="00787F03" w:rsidRPr="00787F03" w:rsidRDefault="000272D5" w:rsidP="00787F03">
            <w:pPr>
              <w:rPr>
                <w:rFonts w:ascii="Calibri" w:hAnsi="Calibri"/>
                <w:b/>
                <w:bCs/>
                <w:color w:val="000000"/>
                <w:sz w:val="22"/>
                <w:szCs w:val="22"/>
              </w:rPr>
            </w:pPr>
            <w:r>
              <w:rPr>
                <w:rFonts w:ascii="Calibri" w:hAnsi="Calibri"/>
                <w:b/>
                <w:bCs/>
                <w:color w:val="000000"/>
                <w:sz w:val="22"/>
                <w:szCs w:val="22"/>
              </w:rPr>
              <w:t>CAD Model Illustrations</w:t>
            </w:r>
          </w:p>
        </w:tc>
        <w:tc>
          <w:tcPr>
            <w:tcW w:w="1251" w:type="dxa"/>
            <w:tcBorders>
              <w:top w:val="nil"/>
              <w:left w:val="nil"/>
              <w:bottom w:val="single" w:sz="4" w:space="0" w:color="auto"/>
              <w:right w:val="single" w:sz="4" w:space="0" w:color="auto"/>
            </w:tcBorders>
            <w:shd w:val="clear" w:color="auto" w:fill="auto"/>
            <w:noWrap/>
            <w:vAlign w:val="bottom"/>
          </w:tcPr>
          <w:p w14:paraId="024D195B" w14:textId="57B3F0A8" w:rsidR="00787F03" w:rsidRPr="00787F03" w:rsidRDefault="00787F03" w:rsidP="0080311E">
            <w:pPr>
              <w:jc w:val="center"/>
              <w:rPr>
                <w:rFonts w:ascii="Calibri" w:hAnsi="Calibri"/>
                <w:color w:val="000000"/>
                <w:sz w:val="22"/>
                <w:szCs w:val="22"/>
              </w:rPr>
            </w:pPr>
          </w:p>
        </w:tc>
        <w:tc>
          <w:tcPr>
            <w:tcW w:w="934" w:type="dxa"/>
            <w:tcBorders>
              <w:top w:val="nil"/>
              <w:left w:val="nil"/>
              <w:bottom w:val="single" w:sz="4" w:space="0" w:color="auto"/>
              <w:right w:val="single" w:sz="4" w:space="0" w:color="auto"/>
            </w:tcBorders>
            <w:shd w:val="clear" w:color="auto" w:fill="auto"/>
            <w:noWrap/>
            <w:vAlign w:val="bottom"/>
          </w:tcPr>
          <w:p w14:paraId="370CBFAC" w14:textId="048404AC" w:rsidR="00787F03" w:rsidRPr="00787F03" w:rsidRDefault="00787F03" w:rsidP="0080311E">
            <w:pPr>
              <w:jc w:val="center"/>
              <w:rPr>
                <w:rFonts w:ascii="Calibri" w:hAnsi="Calibri"/>
                <w:color w:val="000000"/>
                <w:sz w:val="22"/>
                <w:szCs w:val="22"/>
              </w:rPr>
            </w:pPr>
          </w:p>
        </w:tc>
        <w:tc>
          <w:tcPr>
            <w:tcW w:w="791" w:type="dxa"/>
            <w:tcBorders>
              <w:top w:val="nil"/>
              <w:left w:val="nil"/>
              <w:bottom w:val="single" w:sz="4" w:space="0" w:color="auto"/>
              <w:right w:val="single" w:sz="4" w:space="0" w:color="auto"/>
            </w:tcBorders>
            <w:shd w:val="clear" w:color="auto" w:fill="auto"/>
            <w:noWrap/>
            <w:vAlign w:val="bottom"/>
          </w:tcPr>
          <w:p w14:paraId="30367F88" w14:textId="76F08750" w:rsidR="00787F03" w:rsidRPr="00787F03" w:rsidRDefault="00787F03" w:rsidP="0080311E">
            <w:pPr>
              <w:jc w:val="center"/>
              <w:rPr>
                <w:rFonts w:ascii="Calibri" w:hAnsi="Calibri"/>
                <w:color w:val="000000"/>
                <w:sz w:val="22"/>
                <w:szCs w:val="22"/>
              </w:rPr>
            </w:pPr>
          </w:p>
        </w:tc>
        <w:tc>
          <w:tcPr>
            <w:tcW w:w="3277" w:type="dxa"/>
            <w:tcBorders>
              <w:top w:val="nil"/>
              <w:left w:val="nil"/>
              <w:bottom w:val="single" w:sz="4" w:space="0" w:color="auto"/>
              <w:right w:val="single" w:sz="4" w:space="0" w:color="auto"/>
            </w:tcBorders>
            <w:shd w:val="clear" w:color="auto" w:fill="auto"/>
            <w:noWrap/>
            <w:vAlign w:val="bottom"/>
            <w:hideMark/>
          </w:tcPr>
          <w:p w14:paraId="409A5F65" w14:textId="77777777" w:rsidR="00787F03" w:rsidRPr="00787F03" w:rsidRDefault="00787F03" w:rsidP="00787F03">
            <w:pPr>
              <w:rPr>
                <w:rFonts w:ascii="Calibri" w:hAnsi="Calibri"/>
                <w:color w:val="000000"/>
                <w:sz w:val="22"/>
                <w:szCs w:val="22"/>
              </w:rPr>
            </w:pPr>
            <w:r w:rsidRPr="00787F03">
              <w:rPr>
                <w:rFonts w:ascii="Calibri" w:hAnsi="Calibri"/>
                <w:color w:val="000000"/>
                <w:sz w:val="22"/>
                <w:szCs w:val="22"/>
              </w:rPr>
              <w:t> </w:t>
            </w:r>
          </w:p>
        </w:tc>
      </w:tr>
      <w:tr w:rsidR="000272D5" w:rsidRPr="00787F03" w14:paraId="60252E45" w14:textId="77777777" w:rsidTr="00490274">
        <w:trPr>
          <w:trHeight w:val="266"/>
        </w:trPr>
        <w:tc>
          <w:tcPr>
            <w:tcW w:w="3230" w:type="dxa"/>
            <w:tcBorders>
              <w:top w:val="nil"/>
              <w:left w:val="single" w:sz="4" w:space="0" w:color="auto"/>
              <w:bottom w:val="single" w:sz="4" w:space="0" w:color="auto"/>
              <w:right w:val="single" w:sz="4" w:space="0" w:color="auto"/>
            </w:tcBorders>
            <w:shd w:val="clear" w:color="auto" w:fill="auto"/>
            <w:noWrap/>
            <w:vAlign w:val="bottom"/>
            <w:hideMark/>
          </w:tcPr>
          <w:p w14:paraId="49D7C9E0" w14:textId="77777777" w:rsidR="00787F03" w:rsidRPr="00787F03" w:rsidRDefault="000272D5" w:rsidP="00787F03">
            <w:pPr>
              <w:rPr>
                <w:rFonts w:ascii="Calibri" w:hAnsi="Calibri"/>
                <w:b/>
                <w:bCs/>
                <w:color w:val="000000"/>
                <w:sz w:val="22"/>
                <w:szCs w:val="22"/>
              </w:rPr>
            </w:pPr>
            <w:r>
              <w:rPr>
                <w:rFonts w:ascii="Calibri" w:hAnsi="Calibri"/>
                <w:b/>
                <w:bCs/>
                <w:color w:val="000000"/>
                <w:sz w:val="22"/>
                <w:szCs w:val="22"/>
              </w:rPr>
              <w:t>PCB Footprint Layout</w:t>
            </w:r>
          </w:p>
        </w:tc>
        <w:tc>
          <w:tcPr>
            <w:tcW w:w="1251" w:type="dxa"/>
            <w:tcBorders>
              <w:top w:val="nil"/>
              <w:left w:val="nil"/>
              <w:bottom w:val="single" w:sz="4" w:space="0" w:color="auto"/>
              <w:right w:val="single" w:sz="4" w:space="0" w:color="auto"/>
            </w:tcBorders>
            <w:shd w:val="clear" w:color="auto" w:fill="auto"/>
            <w:noWrap/>
            <w:vAlign w:val="bottom"/>
          </w:tcPr>
          <w:p w14:paraId="679A3241" w14:textId="3F1658B4" w:rsidR="00787F03" w:rsidRPr="00787F03" w:rsidRDefault="00787F03" w:rsidP="0080311E">
            <w:pPr>
              <w:jc w:val="center"/>
              <w:rPr>
                <w:rFonts w:ascii="Calibri" w:hAnsi="Calibri"/>
                <w:color w:val="000000"/>
                <w:sz w:val="22"/>
                <w:szCs w:val="22"/>
              </w:rPr>
            </w:pPr>
          </w:p>
        </w:tc>
        <w:tc>
          <w:tcPr>
            <w:tcW w:w="934" w:type="dxa"/>
            <w:tcBorders>
              <w:top w:val="nil"/>
              <w:left w:val="nil"/>
              <w:bottom w:val="single" w:sz="4" w:space="0" w:color="auto"/>
              <w:right w:val="single" w:sz="4" w:space="0" w:color="auto"/>
            </w:tcBorders>
            <w:shd w:val="clear" w:color="auto" w:fill="auto"/>
            <w:noWrap/>
            <w:vAlign w:val="bottom"/>
          </w:tcPr>
          <w:p w14:paraId="3A12BA7A" w14:textId="6339E516" w:rsidR="00787F03" w:rsidRPr="00787F03" w:rsidRDefault="00787F03" w:rsidP="0080311E">
            <w:pPr>
              <w:jc w:val="center"/>
              <w:rPr>
                <w:rFonts w:ascii="Calibri" w:hAnsi="Calibri"/>
                <w:color w:val="000000"/>
                <w:sz w:val="22"/>
                <w:szCs w:val="22"/>
              </w:rPr>
            </w:pPr>
          </w:p>
        </w:tc>
        <w:tc>
          <w:tcPr>
            <w:tcW w:w="791" w:type="dxa"/>
            <w:tcBorders>
              <w:top w:val="nil"/>
              <w:left w:val="nil"/>
              <w:bottom w:val="single" w:sz="4" w:space="0" w:color="auto"/>
              <w:right w:val="single" w:sz="4" w:space="0" w:color="auto"/>
            </w:tcBorders>
            <w:shd w:val="clear" w:color="auto" w:fill="auto"/>
            <w:noWrap/>
            <w:vAlign w:val="bottom"/>
          </w:tcPr>
          <w:p w14:paraId="4ABA8949" w14:textId="2D244363" w:rsidR="00787F03" w:rsidRPr="00787F03" w:rsidRDefault="00787F03" w:rsidP="0080311E">
            <w:pPr>
              <w:jc w:val="center"/>
              <w:rPr>
                <w:rFonts w:ascii="Calibri" w:hAnsi="Calibri"/>
                <w:color w:val="000000"/>
                <w:sz w:val="22"/>
                <w:szCs w:val="22"/>
              </w:rPr>
            </w:pPr>
          </w:p>
        </w:tc>
        <w:tc>
          <w:tcPr>
            <w:tcW w:w="3277" w:type="dxa"/>
            <w:tcBorders>
              <w:top w:val="nil"/>
              <w:left w:val="nil"/>
              <w:bottom w:val="single" w:sz="4" w:space="0" w:color="auto"/>
              <w:right w:val="single" w:sz="4" w:space="0" w:color="auto"/>
            </w:tcBorders>
            <w:shd w:val="clear" w:color="auto" w:fill="auto"/>
            <w:noWrap/>
            <w:vAlign w:val="bottom"/>
            <w:hideMark/>
          </w:tcPr>
          <w:p w14:paraId="0840AAA6" w14:textId="77777777" w:rsidR="00787F03" w:rsidRPr="00787F03" w:rsidRDefault="00787F03" w:rsidP="00787F03">
            <w:pPr>
              <w:rPr>
                <w:rFonts w:ascii="Calibri" w:hAnsi="Calibri"/>
                <w:color w:val="000000"/>
                <w:sz w:val="22"/>
                <w:szCs w:val="22"/>
              </w:rPr>
            </w:pPr>
            <w:r w:rsidRPr="00787F03">
              <w:rPr>
                <w:rFonts w:ascii="Calibri" w:hAnsi="Calibri"/>
                <w:color w:val="000000"/>
                <w:sz w:val="22"/>
                <w:szCs w:val="22"/>
              </w:rPr>
              <w:t> </w:t>
            </w:r>
          </w:p>
        </w:tc>
      </w:tr>
      <w:tr w:rsidR="00787F03" w:rsidRPr="00787F03" w14:paraId="67F266A3" w14:textId="77777777" w:rsidTr="006F0BB9">
        <w:trPr>
          <w:trHeight w:val="266"/>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0D2B8854" w14:textId="77777777" w:rsidR="00787F03" w:rsidRPr="00787F03" w:rsidRDefault="00787F03" w:rsidP="00787F03">
            <w:pPr>
              <w:rPr>
                <w:rFonts w:ascii="Calibri" w:hAnsi="Calibri"/>
                <w:b/>
                <w:bCs/>
                <w:color w:val="000000"/>
                <w:sz w:val="22"/>
                <w:szCs w:val="22"/>
              </w:rPr>
            </w:pPr>
            <w:r w:rsidRPr="00787F03">
              <w:rPr>
                <w:rFonts w:ascii="Calibri" w:hAnsi="Calibri"/>
                <w:b/>
                <w:bCs/>
                <w:color w:val="000000"/>
                <w:sz w:val="22"/>
                <w:szCs w:val="22"/>
              </w:rPr>
              <w:t>Writing-Specific Items</w:t>
            </w:r>
          </w:p>
        </w:tc>
      </w:tr>
      <w:tr w:rsidR="0080311E" w:rsidRPr="00787F03" w14:paraId="6284106D" w14:textId="77777777" w:rsidTr="00490274">
        <w:trPr>
          <w:trHeight w:val="266"/>
        </w:trPr>
        <w:tc>
          <w:tcPr>
            <w:tcW w:w="3230" w:type="dxa"/>
            <w:tcBorders>
              <w:top w:val="nil"/>
              <w:left w:val="single" w:sz="4" w:space="0" w:color="auto"/>
              <w:bottom w:val="single" w:sz="4" w:space="0" w:color="auto"/>
              <w:right w:val="single" w:sz="4" w:space="0" w:color="auto"/>
            </w:tcBorders>
            <w:shd w:val="clear" w:color="auto" w:fill="auto"/>
            <w:noWrap/>
            <w:vAlign w:val="bottom"/>
            <w:hideMark/>
          </w:tcPr>
          <w:p w14:paraId="36ADEA5F" w14:textId="77777777" w:rsidR="0080311E" w:rsidRPr="00787F03" w:rsidRDefault="0080311E" w:rsidP="00787F03">
            <w:pPr>
              <w:rPr>
                <w:rFonts w:ascii="Calibri" w:hAnsi="Calibri"/>
                <w:b/>
                <w:bCs/>
                <w:color w:val="000000"/>
                <w:sz w:val="22"/>
                <w:szCs w:val="22"/>
              </w:rPr>
            </w:pPr>
            <w:r w:rsidRPr="00787F03">
              <w:rPr>
                <w:rFonts w:ascii="Calibri" w:hAnsi="Calibri"/>
                <w:b/>
                <w:bCs/>
                <w:color w:val="000000"/>
                <w:sz w:val="22"/>
                <w:szCs w:val="22"/>
              </w:rPr>
              <w:t>Spelling and Grammar</w:t>
            </w:r>
          </w:p>
        </w:tc>
        <w:tc>
          <w:tcPr>
            <w:tcW w:w="1251" w:type="dxa"/>
            <w:tcBorders>
              <w:top w:val="nil"/>
              <w:left w:val="nil"/>
              <w:bottom w:val="single" w:sz="4" w:space="0" w:color="auto"/>
              <w:right w:val="single" w:sz="4" w:space="0" w:color="auto"/>
            </w:tcBorders>
            <w:shd w:val="clear" w:color="auto" w:fill="auto"/>
            <w:noWrap/>
            <w:vAlign w:val="bottom"/>
          </w:tcPr>
          <w:p w14:paraId="2D0BBF90" w14:textId="700873D5" w:rsidR="0080311E" w:rsidRPr="00787F03" w:rsidRDefault="0080311E" w:rsidP="0080311E">
            <w:pPr>
              <w:jc w:val="center"/>
              <w:rPr>
                <w:rFonts w:ascii="Calibri" w:hAnsi="Calibri"/>
                <w:color w:val="000000"/>
                <w:sz w:val="22"/>
                <w:szCs w:val="22"/>
              </w:rPr>
            </w:pPr>
          </w:p>
        </w:tc>
        <w:tc>
          <w:tcPr>
            <w:tcW w:w="934" w:type="dxa"/>
            <w:tcBorders>
              <w:top w:val="nil"/>
              <w:left w:val="nil"/>
              <w:bottom w:val="single" w:sz="4" w:space="0" w:color="auto"/>
              <w:right w:val="single" w:sz="4" w:space="0" w:color="auto"/>
            </w:tcBorders>
            <w:shd w:val="clear" w:color="auto" w:fill="auto"/>
            <w:noWrap/>
            <w:vAlign w:val="bottom"/>
          </w:tcPr>
          <w:p w14:paraId="212BD775" w14:textId="5232558A" w:rsidR="0080311E" w:rsidRPr="00FF1987" w:rsidRDefault="0080311E" w:rsidP="000B3C0A">
            <w:pPr>
              <w:jc w:val="center"/>
              <w:rPr>
                <w:rFonts w:ascii="Calibri" w:hAnsi="Calibri"/>
                <w:color w:val="000000"/>
                <w:sz w:val="22"/>
                <w:szCs w:val="22"/>
              </w:rPr>
            </w:pPr>
          </w:p>
        </w:tc>
        <w:tc>
          <w:tcPr>
            <w:tcW w:w="791" w:type="dxa"/>
            <w:tcBorders>
              <w:top w:val="nil"/>
              <w:left w:val="nil"/>
              <w:bottom w:val="single" w:sz="4" w:space="0" w:color="auto"/>
              <w:right w:val="single" w:sz="4" w:space="0" w:color="auto"/>
            </w:tcBorders>
            <w:shd w:val="clear" w:color="auto" w:fill="auto"/>
            <w:noWrap/>
            <w:vAlign w:val="bottom"/>
          </w:tcPr>
          <w:p w14:paraId="38F6B3D0" w14:textId="4798F66C" w:rsidR="0080311E" w:rsidRPr="00787F03" w:rsidRDefault="0080311E" w:rsidP="0080311E">
            <w:pPr>
              <w:jc w:val="center"/>
              <w:rPr>
                <w:rFonts w:ascii="Calibri" w:hAnsi="Calibri"/>
                <w:color w:val="000000"/>
                <w:sz w:val="22"/>
                <w:szCs w:val="22"/>
              </w:rPr>
            </w:pPr>
          </w:p>
        </w:tc>
        <w:tc>
          <w:tcPr>
            <w:tcW w:w="3277" w:type="dxa"/>
            <w:tcBorders>
              <w:top w:val="nil"/>
              <w:left w:val="nil"/>
              <w:bottom w:val="single" w:sz="4" w:space="0" w:color="auto"/>
              <w:right w:val="single" w:sz="4" w:space="0" w:color="auto"/>
            </w:tcBorders>
            <w:shd w:val="clear" w:color="auto" w:fill="auto"/>
            <w:noWrap/>
            <w:vAlign w:val="bottom"/>
            <w:hideMark/>
          </w:tcPr>
          <w:p w14:paraId="12A553F1" w14:textId="77777777" w:rsidR="0080311E" w:rsidRPr="00787F03" w:rsidRDefault="0080311E" w:rsidP="00787F03">
            <w:pPr>
              <w:rPr>
                <w:rFonts w:ascii="Calibri" w:hAnsi="Calibri"/>
                <w:color w:val="000000"/>
                <w:sz w:val="22"/>
                <w:szCs w:val="22"/>
              </w:rPr>
            </w:pPr>
            <w:r w:rsidRPr="00787F03">
              <w:rPr>
                <w:rFonts w:ascii="Calibri" w:hAnsi="Calibri"/>
                <w:color w:val="000000"/>
                <w:sz w:val="22"/>
                <w:szCs w:val="22"/>
              </w:rPr>
              <w:t> </w:t>
            </w:r>
          </w:p>
        </w:tc>
      </w:tr>
      <w:tr w:rsidR="0080311E" w:rsidRPr="00787F03" w14:paraId="14B736E7" w14:textId="77777777" w:rsidTr="00490274">
        <w:trPr>
          <w:trHeight w:val="266"/>
        </w:trPr>
        <w:tc>
          <w:tcPr>
            <w:tcW w:w="3230" w:type="dxa"/>
            <w:tcBorders>
              <w:top w:val="nil"/>
              <w:left w:val="single" w:sz="4" w:space="0" w:color="auto"/>
              <w:bottom w:val="single" w:sz="4" w:space="0" w:color="auto"/>
              <w:right w:val="single" w:sz="4" w:space="0" w:color="auto"/>
            </w:tcBorders>
            <w:shd w:val="clear" w:color="auto" w:fill="auto"/>
            <w:noWrap/>
            <w:vAlign w:val="bottom"/>
            <w:hideMark/>
          </w:tcPr>
          <w:p w14:paraId="49E47B30" w14:textId="77777777" w:rsidR="0080311E" w:rsidRPr="00787F03" w:rsidRDefault="0080311E" w:rsidP="00787F03">
            <w:pPr>
              <w:rPr>
                <w:rFonts w:ascii="Calibri" w:hAnsi="Calibri"/>
                <w:b/>
                <w:bCs/>
                <w:color w:val="000000"/>
                <w:sz w:val="22"/>
                <w:szCs w:val="22"/>
              </w:rPr>
            </w:pPr>
            <w:r w:rsidRPr="00787F03">
              <w:rPr>
                <w:rFonts w:ascii="Calibri" w:hAnsi="Calibri"/>
                <w:b/>
                <w:bCs/>
                <w:color w:val="000000"/>
                <w:sz w:val="22"/>
                <w:szCs w:val="22"/>
              </w:rPr>
              <w:t>Formatting and Citations</w:t>
            </w:r>
          </w:p>
        </w:tc>
        <w:tc>
          <w:tcPr>
            <w:tcW w:w="1251" w:type="dxa"/>
            <w:tcBorders>
              <w:top w:val="nil"/>
              <w:left w:val="nil"/>
              <w:bottom w:val="single" w:sz="4" w:space="0" w:color="auto"/>
              <w:right w:val="single" w:sz="4" w:space="0" w:color="auto"/>
            </w:tcBorders>
            <w:shd w:val="clear" w:color="auto" w:fill="auto"/>
            <w:noWrap/>
            <w:vAlign w:val="bottom"/>
          </w:tcPr>
          <w:p w14:paraId="47C83F8B" w14:textId="27D11DBD" w:rsidR="0080311E" w:rsidRPr="00787F03" w:rsidRDefault="0080311E" w:rsidP="0080311E">
            <w:pPr>
              <w:jc w:val="center"/>
              <w:rPr>
                <w:rFonts w:ascii="Calibri" w:hAnsi="Calibri"/>
                <w:color w:val="000000"/>
                <w:sz w:val="22"/>
                <w:szCs w:val="22"/>
              </w:rPr>
            </w:pPr>
          </w:p>
        </w:tc>
        <w:tc>
          <w:tcPr>
            <w:tcW w:w="934" w:type="dxa"/>
            <w:tcBorders>
              <w:top w:val="nil"/>
              <w:left w:val="nil"/>
              <w:bottom w:val="single" w:sz="4" w:space="0" w:color="auto"/>
              <w:right w:val="single" w:sz="4" w:space="0" w:color="auto"/>
            </w:tcBorders>
            <w:shd w:val="clear" w:color="auto" w:fill="auto"/>
            <w:noWrap/>
            <w:vAlign w:val="bottom"/>
          </w:tcPr>
          <w:p w14:paraId="2D7D2FD6" w14:textId="2697C79A" w:rsidR="0080311E" w:rsidRPr="00FF1987" w:rsidRDefault="0080311E" w:rsidP="000B3C0A">
            <w:pPr>
              <w:jc w:val="center"/>
              <w:rPr>
                <w:rFonts w:ascii="Calibri" w:hAnsi="Calibri"/>
                <w:color w:val="000000"/>
                <w:sz w:val="22"/>
                <w:szCs w:val="22"/>
              </w:rPr>
            </w:pPr>
          </w:p>
        </w:tc>
        <w:tc>
          <w:tcPr>
            <w:tcW w:w="791" w:type="dxa"/>
            <w:tcBorders>
              <w:top w:val="nil"/>
              <w:left w:val="nil"/>
              <w:bottom w:val="single" w:sz="4" w:space="0" w:color="auto"/>
              <w:right w:val="single" w:sz="4" w:space="0" w:color="auto"/>
            </w:tcBorders>
            <w:shd w:val="clear" w:color="auto" w:fill="auto"/>
            <w:noWrap/>
            <w:vAlign w:val="bottom"/>
          </w:tcPr>
          <w:p w14:paraId="239BD909" w14:textId="0F50B761" w:rsidR="0080311E" w:rsidRPr="00787F03" w:rsidRDefault="0080311E" w:rsidP="0080311E">
            <w:pPr>
              <w:jc w:val="center"/>
              <w:rPr>
                <w:rFonts w:ascii="Calibri" w:hAnsi="Calibri"/>
                <w:color w:val="000000"/>
                <w:sz w:val="22"/>
                <w:szCs w:val="22"/>
              </w:rPr>
            </w:pPr>
          </w:p>
        </w:tc>
        <w:tc>
          <w:tcPr>
            <w:tcW w:w="3277" w:type="dxa"/>
            <w:tcBorders>
              <w:top w:val="nil"/>
              <w:left w:val="nil"/>
              <w:bottom w:val="single" w:sz="4" w:space="0" w:color="auto"/>
              <w:right w:val="single" w:sz="4" w:space="0" w:color="auto"/>
            </w:tcBorders>
            <w:shd w:val="clear" w:color="auto" w:fill="auto"/>
            <w:noWrap/>
            <w:vAlign w:val="bottom"/>
            <w:hideMark/>
          </w:tcPr>
          <w:p w14:paraId="6843F580" w14:textId="77777777" w:rsidR="0080311E" w:rsidRPr="00787F03" w:rsidRDefault="0080311E" w:rsidP="00787F03">
            <w:pPr>
              <w:rPr>
                <w:rFonts w:ascii="Calibri" w:hAnsi="Calibri"/>
                <w:color w:val="000000"/>
                <w:sz w:val="22"/>
                <w:szCs w:val="22"/>
              </w:rPr>
            </w:pPr>
            <w:r w:rsidRPr="00787F03">
              <w:rPr>
                <w:rFonts w:ascii="Calibri" w:hAnsi="Calibri"/>
                <w:color w:val="000000"/>
                <w:sz w:val="22"/>
                <w:szCs w:val="22"/>
              </w:rPr>
              <w:t> </w:t>
            </w:r>
          </w:p>
        </w:tc>
      </w:tr>
      <w:tr w:rsidR="0080311E" w:rsidRPr="00787F03" w14:paraId="266417A1" w14:textId="77777777" w:rsidTr="00490274">
        <w:trPr>
          <w:trHeight w:val="266"/>
        </w:trPr>
        <w:tc>
          <w:tcPr>
            <w:tcW w:w="3230" w:type="dxa"/>
            <w:tcBorders>
              <w:top w:val="nil"/>
              <w:left w:val="single" w:sz="4" w:space="0" w:color="auto"/>
              <w:bottom w:val="single" w:sz="4" w:space="0" w:color="auto"/>
              <w:right w:val="single" w:sz="4" w:space="0" w:color="auto"/>
            </w:tcBorders>
            <w:shd w:val="clear" w:color="auto" w:fill="auto"/>
            <w:noWrap/>
            <w:vAlign w:val="bottom"/>
            <w:hideMark/>
          </w:tcPr>
          <w:p w14:paraId="16A44730" w14:textId="77777777" w:rsidR="0080311E" w:rsidRPr="00787F03" w:rsidRDefault="0080311E" w:rsidP="00787F03">
            <w:pPr>
              <w:rPr>
                <w:rFonts w:ascii="Calibri" w:hAnsi="Calibri"/>
                <w:b/>
                <w:bCs/>
                <w:color w:val="000000"/>
                <w:sz w:val="22"/>
                <w:szCs w:val="22"/>
              </w:rPr>
            </w:pPr>
            <w:r w:rsidRPr="00787F03">
              <w:rPr>
                <w:rFonts w:ascii="Calibri" w:hAnsi="Calibri"/>
                <w:b/>
                <w:bCs/>
                <w:color w:val="000000"/>
                <w:sz w:val="22"/>
                <w:szCs w:val="22"/>
              </w:rPr>
              <w:t>Figures and Graphs</w:t>
            </w:r>
          </w:p>
        </w:tc>
        <w:tc>
          <w:tcPr>
            <w:tcW w:w="1251" w:type="dxa"/>
            <w:tcBorders>
              <w:top w:val="nil"/>
              <w:left w:val="nil"/>
              <w:bottom w:val="single" w:sz="4" w:space="0" w:color="auto"/>
              <w:right w:val="single" w:sz="4" w:space="0" w:color="auto"/>
            </w:tcBorders>
            <w:shd w:val="clear" w:color="auto" w:fill="auto"/>
            <w:noWrap/>
            <w:vAlign w:val="bottom"/>
          </w:tcPr>
          <w:p w14:paraId="5E7B5C10" w14:textId="24AE4654" w:rsidR="0080311E" w:rsidRPr="00787F03" w:rsidRDefault="0080311E" w:rsidP="0080311E">
            <w:pPr>
              <w:jc w:val="center"/>
              <w:rPr>
                <w:rFonts w:ascii="Calibri" w:hAnsi="Calibri"/>
                <w:color w:val="000000"/>
                <w:sz w:val="22"/>
                <w:szCs w:val="22"/>
              </w:rPr>
            </w:pPr>
          </w:p>
        </w:tc>
        <w:tc>
          <w:tcPr>
            <w:tcW w:w="934" w:type="dxa"/>
            <w:tcBorders>
              <w:top w:val="nil"/>
              <w:left w:val="nil"/>
              <w:bottom w:val="single" w:sz="4" w:space="0" w:color="auto"/>
              <w:right w:val="single" w:sz="4" w:space="0" w:color="auto"/>
            </w:tcBorders>
            <w:shd w:val="clear" w:color="auto" w:fill="auto"/>
            <w:noWrap/>
            <w:vAlign w:val="bottom"/>
          </w:tcPr>
          <w:p w14:paraId="7E259BC4" w14:textId="59B23529" w:rsidR="0080311E" w:rsidRPr="00FF1987" w:rsidRDefault="0080311E" w:rsidP="000B3C0A">
            <w:pPr>
              <w:jc w:val="center"/>
              <w:rPr>
                <w:rFonts w:ascii="Calibri" w:hAnsi="Calibri"/>
                <w:color w:val="000000"/>
                <w:sz w:val="22"/>
                <w:szCs w:val="22"/>
              </w:rPr>
            </w:pPr>
          </w:p>
        </w:tc>
        <w:tc>
          <w:tcPr>
            <w:tcW w:w="791" w:type="dxa"/>
            <w:tcBorders>
              <w:top w:val="nil"/>
              <w:left w:val="nil"/>
              <w:bottom w:val="single" w:sz="4" w:space="0" w:color="auto"/>
              <w:right w:val="single" w:sz="4" w:space="0" w:color="auto"/>
            </w:tcBorders>
            <w:shd w:val="clear" w:color="auto" w:fill="auto"/>
            <w:noWrap/>
            <w:vAlign w:val="bottom"/>
          </w:tcPr>
          <w:p w14:paraId="7E96E0C1" w14:textId="1C6E9761" w:rsidR="0080311E" w:rsidRPr="00787F03" w:rsidRDefault="0080311E" w:rsidP="0080311E">
            <w:pPr>
              <w:jc w:val="center"/>
              <w:rPr>
                <w:rFonts w:ascii="Calibri" w:hAnsi="Calibri"/>
                <w:color w:val="000000"/>
                <w:sz w:val="22"/>
                <w:szCs w:val="22"/>
              </w:rPr>
            </w:pPr>
          </w:p>
        </w:tc>
        <w:tc>
          <w:tcPr>
            <w:tcW w:w="3277" w:type="dxa"/>
            <w:tcBorders>
              <w:top w:val="nil"/>
              <w:left w:val="nil"/>
              <w:bottom w:val="single" w:sz="4" w:space="0" w:color="auto"/>
              <w:right w:val="single" w:sz="4" w:space="0" w:color="auto"/>
            </w:tcBorders>
            <w:shd w:val="clear" w:color="auto" w:fill="auto"/>
            <w:noWrap/>
            <w:vAlign w:val="bottom"/>
            <w:hideMark/>
          </w:tcPr>
          <w:p w14:paraId="12918009" w14:textId="77777777" w:rsidR="0080311E" w:rsidRPr="00787F03" w:rsidRDefault="0080311E" w:rsidP="00787F03">
            <w:pPr>
              <w:rPr>
                <w:rFonts w:ascii="Calibri" w:hAnsi="Calibri"/>
                <w:color w:val="000000"/>
                <w:sz w:val="22"/>
                <w:szCs w:val="22"/>
              </w:rPr>
            </w:pPr>
            <w:r w:rsidRPr="00787F03">
              <w:rPr>
                <w:rFonts w:ascii="Calibri" w:hAnsi="Calibri"/>
                <w:color w:val="000000"/>
                <w:sz w:val="22"/>
                <w:szCs w:val="22"/>
              </w:rPr>
              <w:t> </w:t>
            </w:r>
          </w:p>
        </w:tc>
      </w:tr>
      <w:tr w:rsidR="0080311E" w:rsidRPr="00787F03" w14:paraId="4FA361E0" w14:textId="77777777" w:rsidTr="00490274">
        <w:trPr>
          <w:trHeight w:val="266"/>
        </w:trPr>
        <w:tc>
          <w:tcPr>
            <w:tcW w:w="3230" w:type="dxa"/>
            <w:tcBorders>
              <w:top w:val="nil"/>
              <w:left w:val="single" w:sz="4" w:space="0" w:color="auto"/>
              <w:bottom w:val="single" w:sz="4" w:space="0" w:color="auto"/>
              <w:right w:val="single" w:sz="4" w:space="0" w:color="auto"/>
            </w:tcBorders>
            <w:shd w:val="clear" w:color="auto" w:fill="auto"/>
            <w:noWrap/>
            <w:vAlign w:val="bottom"/>
            <w:hideMark/>
          </w:tcPr>
          <w:p w14:paraId="5238598E" w14:textId="77777777" w:rsidR="0080311E" w:rsidRPr="00787F03" w:rsidRDefault="0080311E" w:rsidP="00787F03">
            <w:pPr>
              <w:rPr>
                <w:rFonts w:ascii="Calibri" w:hAnsi="Calibri"/>
                <w:b/>
                <w:bCs/>
                <w:color w:val="000000"/>
                <w:sz w:val="22"/>
                <w:szCs w:val="22"/>
              </w:rPr>
            </w:pPr>
            <w:r w:rsidRPr="00787F03">
              <w:rPr>
                <w:rFonts w:ascii="Calibri" w:hAnsi="Calibri"/>
                <w:b/>
                <w:bCs/>
                <w:color w:val="000000"/>
                <w:sz w:val="22"/>
                <w:szCs w:val="22"/>
              </w:rPr>
              <w:t>Technical Writing Style</w:t>
            </w:r>
          </w:p>
        </w:tc>
        <w:tc>
          <w:tcPr>
            <w:tcW w:w="1251" w:type="dxa"/>
            <w:tcBorders>
              <w:top w:val="nil"/>
              <w:left w:val="nil"/>
              <w:bottom w:val="single" w:sz="4" w:space="0" w:color="auto"/>
              <w:right w:val="single" w:sz="4" w:space="0" w:color="auto"/>
            </w:tcBorders>
            <w:shd w:val="clear" w:color="auto" w:fill="auto"/>
            <w:noWrap/>
            <w:vAlign w:val="bottom"/>
          </w:tcPr>
          <w:p w14:paraId="1CACC30E" w14:textId="298EEC1E" w:rsidR="0080311E" w:rsidRPr="00787F03" w:rsidRDefault="0080311E" w:rsidP="0080311E">
            <w:pPr>
              <w:jc w:val="center"/>
              <w:rPr>
                <w:rFonts w:ascii="Calibri" w:hAnsi="Calibri"/>
                <w:color w:val="000000"/>
                <w:sz w:val="22"/>
                <w:szCs w:val="22"/>
              </w:rPr>
            </w:pPr>
          </w:p>
        </w:tc>
        <w:tc>
          <w:tcPr>
            <w:tcW w:w="934" w:type="dxa"/>
            <w:tcBorders>
              <w:top w:val="nil"/>
              <w:left w:val="nil"/>
              <w:bottom w:val="single" w:sz="4" w:space="0" w:color="auto"/>
              <w:right w:val="single" w:sz="4" w:space="0" w:color="auto"/>
            </w:tcBorders>
            <w:shd w:val="clear" w:color="auto" w:fill="auto"/>
            <w:noWrap/>
            <w:vAlign w:val="bottom"/>
          </w:tcPr>
          <w:p w14:paraId="30D87A4A" w14:textId="692AC9DC" w:rsidR="0080311E" w:rsidRPr="00FF1987" w:rsidRDefault="0080311E" w:rsidP="000B3C0A">
            <w:pPr>
              <w:jc w:val="center"/>
              <w:rPr>
                <w:rFonts w:ascii="Calibri" w:hAnsi="Calibri"/>
                <w:color w:val="000000"/>
                <w:sz w:val="22"/>
                <w:szCs w:val="22"/>
              </w:rPr>
            </w:pPr>
          </w:p>
        </w:tc>
        <w:tc>
          <w:tcPr>
            <w:tcW w:w="791" w:type="dxa"/>
            <w:tcBorders>
              <w:top w:val="nil"/>
              <w:left w:val="nil"/>
              <w:bottom w:val="single" w:sz="4" w:space="0" w:color="auto"/>
              <w:right w:val="single" w:sz="4" w:space="0" w:color="auto"/>
            </w:tcBorders>
            <w:shd w:val="clear" w:color="auto" w:fill="auto"/>
            <w:noWrap/>
            <w:vAlign w:val="bottom"/>
          </w:tcPr>
          <w:p w14:paraId="694A3FAC" w14:textId="4CCCD596" w:rsidR="0080311E" w:rsidRPr="00787F03" w:rsidRDefault="0080311E" w:rsidP="0080311E">
            <w:pPr>
              <w:jc w:val="center"/>
              <w:rPr>
                <w:rFonts w:ascii="Calibri" w:hAnsi="Calibri"/>
                <w:color w:val="000000"/>
                <w:sz w:val="22"/>
                <w:szCs w:val="22"/>
              </w:rPr>
            </w:pPr>
          </w:p>
        </w:tc>
        <w:tc>
          <w:tcPr>
            <w:tcW w:w="3277" w:type="dxa"/>
            <w:tcBorders>
              <w:top w:val="nil"/>
              <w:left w:val="nil"/>
              <w:bottom w:val="single" w:sz="4" w:space="0" w:color="auto"/>
              <w:right w:val="single" w:sz="4" w:space="0" w:color="auto"/>
            </w:tcBorders>
            <w:shd w:val="clear" w:color="auto" w:fill="auto"/>
            <w:noWrap/>
            <w:vAlign w:val="bottom"/>
            <w:hideMark/>
          </w:tcPr>
          <w:p w14:paraId="7F73F53A" w14:textId="77777777" w:rsidR="0080311E" w:rsidRPr="00787F03" w:rsidRDefault="0080311E" w:rsidP="00787F03">
            <w:pPr>
              <w:rPr>
                <w:rFonts w:ascii="Calibri" w:hAnsi="Calibri"/>
                <w:color w:val="000000"/>
                <w:sz w:val="22"/>
                <w:szCs w:val="22"/>
              </w:rPr>
            </w:pPr>
            <w:r w:rsidRPr="00787F03">
              <w:rPr>
                <w:rFonts w:ascii="Calibri" w:hAnsi="Calibri"/>
                <w:color w:val="000000"/>
                <w:sz w:val="22"/>
                <w:szCs w:val="22"/>
              </w:rPr>
              <w:t> </w:t>
            </w:r>
          </w:p>
        </w:tc>
      </w:tr>
      <w:tr w:rsidR="0080311E" w:rsidRPr="00787F03" w14:paraId="1E847346" w14:textId="77777777" w:rsidTr="00490274">
        <w:trPr>
          <w:trHeight w:val="266"/>
        </w:trPr>
        <w:tc>
          <w:tcPr>
            <w:tcW w:w="3230" w:type="dxa"/>
            <w:tcBorders>
              <w:top w:val="nil"/>
              <w:left w:val="single" w:sz="4" w:space="0" w:color="auto"/>
              <w:bottom w:val="single" w:sz="4" w:space="0" w:color="auto"/>
              <w:right w:val="single" w:sz="4" w:space="0" w:color="auto"/>
            </w:tcBorders>
            <w:shd w:val="clear" w:color="000000" w:fill="FFC000"/>
            <w:noWrap/>
            <w:vAlign w:val="bottom"/>
            <w:hideMark/>
          </w:tcPr>
          <w:p w14:paraId="443BD336" w14:textId="77777777" w:rsidR="0080311E" w:rsidRPr="00787F03" w:rsidRDefault="0080311E" w:rsidP="00787F03">
            <w:pPr>
              <w:rPr>
                <w:rFonts w:ascii="Calibri" w:hAnsi="Calibri"/>
                <w:b/>
                <w:bCs/>
                <w:color w:val="000000"/>
                <w:sz w:val="22"/>
                <w:szCs w:val="22"/>
              </w:rPr>
            </w:pPr>
            <w:r w:rsidRPr="00787F03">
              <w:rPr>
                <w:rFonts w:ascii="Calibri" w:hAnsi="Calibri"/>
                <w:b/>
                <w:bCs/>
                <w:color w:val="000000"/>
                <w:sz w:val="22"/>
                <w:szCs w:val="22"/>
              </w:rPr>
              <w:t>Total Score</w:t>
            </w:r>
          </w:p>
        </w:tc>
        <w:tc>
          <w:tcPr>
            <w:tcW w:w="2976" w:type="dxa"/>
            <w:gridSpan w:val="3"/>
            <w:tcBorders>
              <w:top w:val="single" w:sz="4" w:space="0" w:color="auto"/>
              <w:left w:val="nil"/>
              <w:bottom w:val="single" w:sz="4" w:space="0" w:color="auto"/>
              <w:right w:val="single" w:sz="4" w:space="0" w:color="000000"/>
            </w:tcBorders>
            <w:shd w:val="clear" w:color="auto" w:fill="auto"/>
            <w:noWrap/>
            <w:vAlign w:val="bottom"/>
          </w:tcPr>
          <w:p w14:paraId="388140E0" w14:textId="6B0503A7" w:rsidR="0080311E" w:rsidRPr="00787F03" w:rsidRDefault="0080311E" w:rsidP="0080311E">
            <w:pPr>
              <w:jc w:val="center"/>
              <w:rPr>
                <w:rFonts w:ascii="Calibri" w:hAnsi="Calibri"/>
                <w:color w:val="000000"/>
                <w:sz w:val="22"/>
                <w:szCs w:val="22"/>
              </w:rPr>
            </w:pPr>
          </w:p>
        </w:tc>
        <w:tc>
          <w:tcPr>
            <w:tcW w:w="3277" w:type="dxa"/>
            <w:tcBorders>
              <w:top w:val="nil"/>
              <w:left w:val="nil"/>
              <w:bottom w:val="single" w:sz="4" w:space="0" w:color="auto"/>
              <w:right w:val="single" w:sz="4" w:space="0" w:color="auto"/>
            </w:tcBorders>
            <w:shd w:val="clear" w:color="auto" w:fill="auto"/>
            <w:noWrap/>
            <w:vAlign w:val="bottom"/>
            <w:hideMark/>
          </w:tcPr>
          <w:p w14:paraId="0523565E" w14:textId="77777777" w:rsidR="0080311E" w:rsidRPr="00787F03" w:rsidRDefault="0080311E" w:rsidP="00787F03">
            <w:pPr>
              <w:rPr>
                <w:rFonts w:ascii="Calibri" w:hAnsi="Calibri"/>
                <w:color w:val="000000"/>
                <w:sz w:val="22"/>
                <w:szCs w:val="22"/>
              </w:rPr>
            </w:pPr>
            <w:r w:rsidRPr="00787F03">
              <w:rPr>
                <w:rFonts w:ascii="Calibri" w:hAnsi="Calibri"/>
                <w:color w:val="000000"/>
                <w:sz w:val="22"/>
                <w:szCs w:val="22"/>
              </w:rPr>
              <w:t> </w:t>
            </w:r>
          </w:p>
        </w:tc>
      </w:tr>
    </w:tbl>
    <w:p w14:paraId="61397A85" w14:textId="77777777" w:rsidR="00AA7E04" w:rsidRDefault="00AA7E04" w:rsidP="00AA7E04">
      <w:pPr>
        <w:pStyle w:val="Title"/>
        <w:jc w:val="left"/>
        <w:rPr>
          <w:sz w:val="24"/>
        </w:rPr>
      </w:pPr>
    </w:p>
    <w:p w14:paraId="5D19DF34" w14:textId="77777777" w:rsidR="00787F03" w:rsidRDefault="00787F03" w:rsidP="00787F03">
      <w:pPr>
        <w:pStyle w:val="Title"/>
        <w:jc w:val="left"/>
        <w:rPr>
          <w:sz w:val="24"/>
        </w:rPr>
      </w:pPr>
      <w:r>
        <w:rPr>
          <w:sz w:val="24"/>
        </w:rPr>
        <w:t xml:space="preserve">5: Excellent </w:t>
      </w:r>
      <w:r>
        <w:rPr>
          <w:sz w:val="24"/>
        </w:rPr>
        <w:tab/>
        <w:t>4: Good     3: Acceptable    2: Poor     1: Very Poor    0: Not attempted</w:t>
      </w:r>
    </w:p>
    <w:p w14:paraId="4743B64C" w14:textId="77777777" w:rsidR="00787F03" w:rsidRDefault="00787F03" w:rsidP="00AA7E04">
      <w:pPr>
        <w:pStyle w:val="Title"/>
        <w:jc w:val="left"/>
        <w:rPr>
          <w:sz w:val="24"/>
        </w:rPr>
      </w:pPr>
    </w:p>
    <w:p w14:paraId="05152F16" w14:textId="77777777" w:rsidR="00AA7E04" w:rsidRDefault="00AA7E04" w:rsidP="00AA7E04">
      <w:pPr>
        <w:pStyle w:val="Title"/>
        <w:jc w:val="left"/>
        <w:rPr>
          <w:sz w:val="24"/>
        </w:rPr>
      </w:pPr>
      <w:r>
        <w:rPr>
          <w:sz w:val="24"/>
        </w:rPr>
        <w:t>Comments:</w:t>
      </w:r>
    </w:p>
    <w:p w14:paraId="6FB2EF9B" w14:textId="77777777" w:rsidR="00284432" w:rsidRDefault="00284432" w:rsidP="00284432">
      <w:pPr>
        <w:pStyle w:val="Title"/>
        <w:spacing w:line="360" w:lineRule="auto"/>
        <w:jc w:val="left"/>
        <w:rPr>
          <w:sz w:val="24"/>
        </w:rPr>
      </w:pPr>
    </w:p>
    <w:p w14:paraId="3A6A05D2" w14:textId="77777777" w:rsidR="00490274" w:rsidRDefault="00490274" w:rsidP="00284432">
      <w:pPr>
        <w:pStyle w:val="Title"/>
        <w:spacing w:line="360" w:lineRule="auto"/>
        <w:jc w:val="left"/>
        <w:rPr>
          <w:sz w:val="24"/>
        </w:rPr>
      </w:pPr>
    </w:p>
    <w:p w14:paraId="106E0F5A" w14:textId="77777777" w:rsidR="00490274" w:rsidRDefault="00490274" w:rsidP="00284432">
      <w:pPr>
        <w:pStyle w:val="Title"/>
        <w:spacing w:line="360" w:lineRule="auto"/>
        <w:jc w:val="left"/>
        <w:rPr>
          <w:sz w:val="24"/>
        </w:rPr>
      </w:pPr>
    </w:p>
    <w:p w14:paraId="6BED0374" w14:textId="77777777" w:rsidR="00284432" w:rsidRDefault="00284432" w:rsidP="00284432">
      <w:pPr>
        <w:pStyle w:val="Title"/>
        <w:spacing w:line="360" w:lineRule="auto"/>
        <w:jc w:val="left"/>
        <w:rPr>
          <w:sz w:val="24"/>
        </w:rPr>
      </w:pPr>
    </w:p>
    <w:p w14:paraId="430AF2ED" w14:textId="77777777" w:rsidR="00284432" w:rsidRDefault="00284432" w:rsidP="00284432">
      <w:pPr>
        <w:pStyle w:val="Title"/>
        <w:spacing w:line="360" w:lineRule="auto"/>
        <w:jc w:val="left"/>
        <w:rPr>
          <w:sz w:val="24"/>
        </w:rPr>
      </w:pPr>
    </w:p>
    <w:p w14:paraId="5591C13A" w14:textId="77777777" w:rsidR="00284432" w:rsidRDefault="00284432" w:rsidP="00284432">
      <w:pPr>
        <w:pStyle w:val="Title"/>
        <w:spacing w:line="360" w:lineRule="auto"/>
        <w:jc w:val="left"/>
        <w:rPr>
          <w:sz w:val="24"/>
        </w:rPr>
      </w:pPr>
    </w:p>
    <w:p w14:paraId="40A18BCD" w14:textId="77777777" w:rsidR="00284432" w:rsidRDefault="00284432" w:rsidP="00284432">
      <w:pPr>
        <w:pStyle w:val="Title"/>
        <w:spacing w:line="360" w:lineRule="auto"/>
        <w:jc w:val="left"/>
        <w:rPr>
          <w:sz w:val="24"/>
        </w:rPr>
      </w:pPr>
    </w:p>
    <w:p w14:paraId="09919443" w14:textId="77777777" w:rsidR="00284432" w:rsidRDefault="00284432" w:rsidP="00284432">
      <w:pPr>
        <w:pStyle w:val="Title"/>
        <w:spacing w:line="360" w:lineRule="auto"/>
        <w:jc w:val="left"/>
        <w:rPr>
          <w:sz w:val="24"/>
        </w:rPr>
      </w:pPr>
    </w:p>
    <w:p w14:paraId="01080D74" w14:textId="77777777" w:rsidR="00284432" w:rsidRDefault="00284432" w:rsidP="00284432">
      <w:pPr>
        <w:pStyle w:val="Title"/>
        <w:spacing w:line="360" w:lineRule="auto"/>
        <w:jc w:val="left"/>
        <w:rPr>
          <w:sz w:val="24"/>
        </w:rPr>
      </w:pPr>
    </w:p>
    <w:p w14:paraId="5DA819DD" w14:textId="77777777" w:rsidR="00284432" w:rsidRDefault="00284432" w:rsidP="00284432">
      <w:pPr>
        <w:pStyle w:val="Title"/>
        <w:spacing w:line="360" w:lineRule="auto"/>
        <w:jc w:val="left"/>
        <w:rPr>
          <w:sz w:val="24"/>
        </w:rPr>
      </w:pPr>
    </w:p>
    <w:p w14:paraId="0D3D472E" w14:textId="77777777" w:rsidR="00284432" w:rsidRDefault="00284432" w:rsidP="00284432">
      <w:pPr>
        <w:pStyle w:val="Title"/>
        <w:spacing w:line="360" w:lineRule="auto"/>
        <w:jc w:val="left"/>
        <w:rPr>
          <w:sz w:val="24"/>
        </w:rPr>
      </w:pPr>
    </w:p>
    <w:p w14:paraId="6A7902D9" w14:textId="77777777" w:rsidR="00284432" w:rsidRDefault="00284432" w:rsidP="00284432">
      <w:pPr>
        <w:pStyle w:val="Title"/>
        <w:spacing w:line="360" w:lineRule="auto"/>
        <w:jc w:val="left"/>
        <w:rPr>
          <w:sz w:val="24"/>
        </w:rPr>
      </w:pPr>
    </w:p>
    <w:p w14:paraId="47F28A07" w14:textId="4A948AEF" w:rsidR="00AA7E04" w:rsidRDefault="00AA7E04" w:rsidP="00284432">
      <w:pPr>
        <w:pStyle w:val="Title"/>
        <w:spacing w:line="360" w:lineRule="auto"/>
        <w:jc w:val="left"/>
        <w:rPr>
          <w:sz w:val="24"/>
        </w:rPr>
      </w:pPr>
    </w:p>
    <w:p w14:paraId="3FA2CB51" w14:textId="77777777" w:rsidR="005B3562" w:rsidRDefault="005B3562" w:rsidP="00284432">
      <w:pPr>
        <w:pStyle w:val="Title"/>
        <w:spacing w:line="360" w:lineRule="auto"/>
        <w:jc w:val="left"/>
        <w:rPr>
          <w:sz w:val="24"/>
        </w:rPr>
      </w:pPr>
    </w:p>
    <w:p w14:paraId="6B5C6DCF" w14:textId="13D2F274" w:rsidR="00AA7E04" w:rsidRDefault="1D54ACD2" w:rsidP="1D54ACD2">
      <w:pPr>
        <w:pStyle w:val="Title"/>
        <w:numPr>
          <w:ilvl w:val="0"/>
          <w:numId w:val="14"/>
        </w:numPr>
        <w:spacing w:line="360" w:lineRule="auto"/>
        <w:jc w:val="left"/>
        <w:rPr>
          <w:sz w:val="24"/>
          <w:szCs w:val="24"/>
        </w:rPr>
      </w:pPr>
      <w:r w:rsidRPr="1D54ACD2">
        <w:rPr>
          <w:sz w:val="24"/>
          <w:szCs w:val="24"/>
        </w:rPr>
        <w:lastRenderedPageBreak/>
        <w:t>Commercial Product Packaging</w:t>
      </w:r>
    </w:p>
    <w:p w14:paraId="3B7BD9B8" w14:textId="17C99BEE" w:rsidR="00AA7E04" w:rsidRPr="00A80FD2" w:rsidRDefault="17C99BEE" w:rsidP="17C99BEE">
      <w:pPr>
        <w:pStyle w:val="Title"/>
        <w:numPr>
          <w:ilvl w:val="1"/>
          <w:numId w:val="14"/>
        </w:numPr>
        <w:spacing w:line="360" w:lineRule="auto"/>
        <w:jc w:val="left"/>
        <w:rPr>
          <w:b w:val="0"/>
          <w:i/>
          <w:sz w:val="24"/>
          <w:szCs w:val="24"/>
        </w:rPr>
      </w:pPr>
      <w:r w:rsidRPr="17C99BEE">
        <w:rPr>
          <w:sz w:val="24"/>
          <w:szCs w:val="24"/>
        </w:rPr>
        <w:t>Product #1</w:t>
      </w:r>
    </w:p>
    <w:p w14:paraId="7AE934F1" w14:textId="07D89929" w:rsidR="17C99BEE" w:rsidRDefault="61E87882" w:rsidP="00490274">
      <w:pPr>
        <w:pStyle w:val="Title"/>
        <w:jc w:val="both"/>
      </w:pPr>
      <w:r w:rsidRPr="61E87882">
        <w:rPr>
          <w:b w:val="0"/>
          <w:sz w:val="24"/>
          <w:szCs w:val="24"/>
        </w:rPr>
        <w:t>A commercial product similar to our device comes in the form of an Android app, Torque Pro</w:t>
      </w:r>
      <w:r w:rsidR="00FE7943">
        <w:rPr>
          <w:b w:val="0"/>
          <w:sz w:val="24"/>
          <w:szCs w:val="24"/>
        </w:rPr>
        <w:t xml:space="preserve"> </w:t>
      </w:r>
      <w:r w:rsidRPr="61E87882">
        <w:rPr>
          <w:b w:val="0"/>
          <w:sz w:val="24"/>
          <w:szCs w:val="24"/>
        </w:rPr>
        <w:t>[1], that can be found on the Google Play store. It contains features similar to our system, making use of Bluetooth to read information from the OBDII port, as well as making use of GPS information. That information displayed on the phone screen in the form of a customizable dashboard, and settings can be modified using the touchscreen interface.</w:t>
      </w:r>
    </w:p>
    <w:p w14:paraId="24D06021" w14:textId="2577DE21" w:rsidR="17C99BEE" w:rsidRDefault="17C99BEE" w:rsidP="009853F1">
      <w:pPr>
        <w:pStyle w:val="Title"/>
        <w:spacing w:line="360" w:lineRule="auto"/>
        <w:jc w:val="both"/>
      </w:pPr>
    </w:p>
    <w:p w14:paraId="2C4D315B" w14:textId="2715D57C" w:rsidR="17C99BEE" w:rsidRDefault="17C99BEE" w:rsidP="009853F1">
      <w:pPr>
        <w:pStyle w:val="Title"/>
        <w:spacing w:line="360" w:lineRule="auto"/>
        <w:jc w:val="both"/>
      </w:pPr>
      <w:r w:rsidRPr="17C99BEE">
        <w:rPr>
          <w:b w:val="0"/>
          <w:sz w:val="24"/>
          <w:szCs w:val="24"/>
        </w:rPr>
        <w:t>This design has some positive features in its packaging. By using a smartphone, the developers can make use of an existing environment familiar to the user. The user will hence not need to purchase or mount a different device in their vehicles. In addition, by using a smartphone, the user will have a plethora of after-marketing mounting options for positioning the device on the dashboard for easy reference.</w:t>
      </w:r>
    </w:p>
    <w:p w14:paraId="36A99D4A" w14:textId="41702F1E" w:rsidR="17C99BEE" w:rsidRDefault="17C99BEE" w:rsidP="009853F1">
      <w:pPr>
        <w:pStyle w:val="Title"/>
        <w:spacing w:line="360" w:lineRule="auto"/>
        <w:jc w:val="both"/>
      </w:pPr>
    </w:p>
    <w:p w14:paraId="01B582EC" w14:textId="4DEC5B5E" w:rsidR="17C99BEE" w:rsidRDefault="17C99BEE" w:rsidP="009853F1">
      <w:pPr>
        <w:pStyle w:val="Title"/>
        <w:spacing w:line="360" w:lineRule="auto"/>
        <w:jc w:val="both"/>
      </w:pPr>
      <w:r w:rsidRPr="17C99BEE">
        <w:rPr>
          <w:b w:val="0"/>
          <w:sz w:val="24"/>
          <w:szCs w:val="24"/>
        </w:rPr>
        <w:t>However, there are some drawbacks to this as well. Since the application exists on the smartphone, it is not a device that the user will want to leave in the vehicle during his absence. The user will have to keep removing the device from the car, and mounting it again. In addition, the most common way to mount the device for safe and easy reference during driving is to make use of a windshield mount. This is in fact illegal in most states</w:t>
      </w:r>
      <w:r w:rsidR="00F558AF">
        <w:rPr>
          <w:b w:val="0"/>
          <w:sz w:val="24"/>
          <w:szCs w:val="24"/>
        </w:rPr>
        <w:t xml:space="preserve"> </w:t>
      </w:r>
      <w:r w:rsidRPr="17C99BEE">
        <w:rPr>
          <w:b w:val="0"/>
          <w:sz w:val="24"/>
          <w:szCs w:val="24"/>
        </w:rPr>
        <w:t>[2].</w:t>
      </w:r>
    </w:p>
    <w:p w14:paraId="00FF6CCC" w14:textId="2398627E" w:rsidR="17C99BEE" w:rsidRDefault="17C99BEE" w:rsidP="009853F1">
      <w:pPr>
        <w:pStyle w:val="Title"/>
        <w:spacing w:line="360" w:lineRule="auto"/>
        <w:jc w:val="both"/>
      </w:pPr>
    </w:p>
    <w:p w14:paraId="37133E55" w14:textId="03BA1931" w:rsidR="17C99BEE" w:rsidRDefault="17C99BEE" w:rsidP="009853F1">
      <w:pPr>
        <w:pStyle w:val="Title"/>
        <w:spacing w:line="360" w:lineRule="auto"/>
        <w:jc w:val="both"/>
      </w:pPr>
      <w:r w:rsidRPr="17C99BEE">
        <w:rPr>
          <w:b w:val="0"/>
          <w:sz w:val="24"/>
          <w:szCs w:val="24"/>
        </w:rPr>
        <w:t>For our device, we plan to make use of a display for the information as well, as opposed to only storing the data. Similarly, the user interface will make use of a touchscreen, making it easier for the user to interface with the device. In contrast to the smartphone, our device will also appear as a separate, non-descript box, allowing the user to mount it permanently without fear of having the device stolen. We also benefit from having wireless connections by using a Bluetooth connection to get the OBDII data from the vehicle.</w:t>
      </w:r>
    </w:p>
    <w:p w14:paraId="3F7B7877" w14:textId="43D7434E" w:rsidR="3A5FB1C1" w:rsidRDefault="3A5FB1C1" w:rsidP="009853F1">
      <w:pPr>
        <w:pStyle w:val="Title"/>
        <w:spacing w:line="360" w:lineRule="auto"/>
        <w:jc w:val="both"/>
      </w:pPr>
    </w:p>
    <w:p w14:paraId="38290940" w14:textId="77777777" w:rsidR="00AA7E04" w:rsidRDefault="00AA7E04" w:rsidP="009853F1">
      <w:pPr>
        <w:pStyle w:val="Title"/>
        <w:spacing w:line="360" w:lineRule="auto"/>
        <w:jc w:val="both"/>
        <w:rPr>
          <w:sz w:val="24"/>
        </w:rPr>
      </w:pPr>
    </w:p>
    <w:p w14:paraId="01B54221" w14:textId="77777777" w:rsidR="009853F1" w:rsidRDefault="009853F1" w:rsidP="009853F1">
      <w:pPr>
        <w:pStyle w:val="Title"/>
        <w:spacing w:line="360" w:lineRule="auto"/>
        <w:jc w:val="both"/>
        <w:rPr>
          <w:sz w:val="24"/>
        </w:rPr>
      </w:pPr>
    </w:p>
    <w:p w14:paraId="21B6AE74" w14:textId="77777777" w:rsidR="009853F1" w:rsidRDefault="009853F1" w:rsidP="009853F1">
      <w:pPr>
        <w:pStyle w:val="Title"/>
        <w:spacing w:line="360" w:lineRule="auto"/>
        <w:jc w:val="both"/>
        <w:rPr>
          <w:sz w:val="24"/>
        </w:rPr>
      </w:pPr>
    </w:p>
    <w:p w14:paraId="03BB9213" w14:textId="77777777" w:rsidR="005B3562" w:rsidRDefault="005B3562" w:rsidP="009853F1">
      <w:pPr>
        <w:pStyle w:val="Title"/>
        <w:spacing w:line="360" w:lineRule="auto"/>
        <w:jc w:val="both"/>
        <w:rPr>
          <w:sz w:val="24"/>
        </w:rPr>
      </w:pPr>
    </w:p>
    <w:p w14:paraId="4DDFA211" w14:textId="77777777" w:rsidR="005B3562" w:rsidRDefault="005B3562" w:rsidP="009853F1">
      <w:pPr>
        <w:pStyle w:val="Title"/>
        <w:spacing w:line="360" w:lineRule="auto"/>
        <w:jc w:val="both"/>
        <w:rPr>
          <w:sz w:val="24"/>
        </w:rPr>
      </w:pPr>
    </w:p>
    <w:p w14:paraId="389D48C5" w14:textId="77777777" w:rsidR="00AA7E04" w:rsidRDefault="00527BCA" w:rsidP="009853F1">
      <w:pPr>
        <w:pStyle w:val="Title"/>
        <w:numPr>
          <w:ilvl w:val="1"/>
          <w:numId w:val="14"/>
        </w:numPr>
        <w:spacing w:line="360" w:lineRule="auto"/>
        <w:jc w:val="both"/>
        <w:rPr>
          <w:sz w:val="24"/>
        </w:rPr>
      </w:pPr>
      <w:r>
        <w:rPr>
          <w:sz w:val="24"/>
        </w:rPr>
        <w:lastRenderedPageBreak/>
        <w:t>Product #2</w:t>
      </w:r>
    </w:p>
    <w:p w14:paraId="15BA0D15" w14:textId="74EB469B" w:rsidR="00AA7E04" w:rsidRPr="00502C61" w:rsidRDefault="74EB469B" w:rsidP="009853F1">
      <w:pPr>
        <w:pStyle w:val="Title"/>
        <w:spacing w:line="360" w:lineRule="auto"/>
        <w:jc w:val="both"/>
        <w:rPr>
          <w:b w:val="0"/>
          <w:i/>
          <w:color w:val="FF0000"/>
          <w:sz w:val="24"/>
        </w:rPr>
      </w:pPr>
      <w:r w:rsidRPr="74EB469B">
        <w:rPr>
          <w:b w:val="0"/>
          <w:sz w:val="24"/>
          <w:szCs w:val="24"/>
        </w:rPr>
        <w:t xml:space="preserve">Another commercial product similar to our device is the Kiwi Drive Green [3], an OBDII scanner. It accomplishes some of the same tasks as our system, such as reading data from the OBDII port. This device is similar to a smartphone, except that it is dedicated to this function and does not have a touchscreen. </w:t>
      </w:r>
    </w:p>
    <w:p w14:paraId="161B195D" w14:textId="02910658" w:rsidR="74EB469B" w:rsidRDefault="74EB469B" w:rsidP="00490274">
      <w:pPr>
        <w:pStyle w:val="Title"/>
        <w:spacing w:line="360" w:lineRule="auto"/>
      </w:pPr>
      <w:r>
        <w:rPr>
          <w:noProof/>
        </w:rPr>
        <w:drawing>
          <wp:inline distT="0" distB="0" distL="0" distR="0" wp14:anchorId="74EB469B" wp14:editId="54D039DE">
            <wp:extent cx="3333750" cy="1724025"/>
            <wp:effectExtent l="0" t="0" r="0" b="0"/>
            <wp:docPr id="92937163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a:extLst>
                        <a:ext uri="{28A0092B-C50C-407E-A947-70E740481C1C}">
                          <a14:useLocalDpi xmlns:a14="http://schemas.microsoft.com/office/drawing/2010/main" val="0"/>
                        </a:ext>
                      </a:extLst>
                    </a:blip>
                    <a:stretch>
                      <a:fillRect/>
                    </a:stretch>
                  </pic:blipFill>
                  <pic:spPr>
                    <a:xfrm>
                      <a:off x="0" y="0"/>
                      <a:ext cx="3333750" cy="1724025"/>
                    </a:xfrm>
                    <a:prstGeom prst="rect">
                      <a:avLst/>
                    </a:prstGeom>
                  </pic:spPr>
                </pic:pic>
              </a:graphicData>
            </a:graphic>
          </wp:inline>
        </w:drawing>
      </w:r>
    </w:p>
    <w:p w14:paraId="69F1FC4D" w14:textId="344A505A" w:rsidR="74EB469B" w:rsidRDefault="74EB469B" w:rsidP="009853F1">
      <w:pPr>
        <w:pStyle w:val="Title"/>
        <w:spacing w:line="360" w:lineRule="auto"/>
        <w:jc w:val="both"/>
      </w:pPr>
      <w:r w:rsidRPr="74EB469B">
        <w:rPr>
          <w:b w:val="0"/>
          <w:i/>
          <w:iCs/>
          <w:sz w:val="22"/>
          <w:szCs w:val="22"/>
        </w:rPr>
        <w:t>Fig 1. Kiwi Drive Green device by PLX devices</w:t>
      </w:r>
    </w:p>
    <w:p w14:paraId="0C24FB90" w14:textId="26E3AFA5" w:rsidR="74EB469B" w:rsidRDefault="74EB469B" w:rsidP="009853F1">
      <w:pPr>
        <w:pStyle w:val="Title"/>
        <w:spacing w:line="360" w:lineRule="auto"/>
        <w:jc w:val="both"/>
      </w:pPr>
      <w:r w:rsidRPr="74EB469B">
        <w:rPr>
          <w:b w:val="0"/>
          <w:sz w:val="24"/>
          <w:szCs w:val="24"/>
        </w:rPr>
        <w:t>The advantages of this packaging is the small size of the device, allowi</w:t>
      </w:r>
      <w:r w:rsidR="00544173">
        <w:rPr>
          <w:b w:val="0"/>
          <w:sz w:val="24"/>
          <w:szCs w:val="24"/>
        </w:rPr>
        <w:t>ng it to be portable and mounted</w:t>
      </w:r>
      <w:r w:rsidRPr="74EB469B">
        <w:rPr>
          <w:b w:val="0"/>
          <w:sz w:val="24"/>
          <w:szCs w:val="24"/>
        </w:rPr>
        <w:t xml:space="preserve"> without taking much space or blocking the driver's view of the road. This packaging also comes with a built in mount, allowing the user to choose to mount it on the dashboard or on the windshield. </w:t>
      </w:r>
    </w:p>
    <w:p w14:paraId="0392258F" w14:textId="569256AF" w:rsidR="74EB469B" w:rsidRDefault="74EB469B" w:rsidP="009853F1">
      <w:pPr>
        <w:pStyle w:val="Title"/>
        <w:spacing w:line="360" w:lineRule="auto"/>
        <w:jc w:val="both"/>
      </w:pPr>
    </w:p>
    <w:p w14:paraId="0B545BCE" w14:textId="0C11AE09" w:rsidR="74EB469B" w:rsidRDefault="74EB469B" w:rsidP="009853F1">
      <w:pPr>
        <w:pStyle w:val="Title"/>
        <w:spacing w:line="360" w:lineRule="auto"/>
        <w:jc w:val="both"/>
      </w:pPr>
      <w:r w:rsidRPr="74EB469B">
        <w:rPr>
          <w:b w:val="0"/>
          <w:sz w:val="24"/>
          <w:szCs w:val="24"/>
        </w:rPr>
        <w:t>However, there are certain disadvantages</w:t>
      </w:r>
      <w:r w:rsidR="00C6671E">
        <w:rPr>
          <w:b w:val="0"/>
          <w:sz w:val="24"/>
          <w:szCs w:val="24"/>
        </w:rPr>
        <w:t xml:space="preserve"> with this product</w:t>
      </w:r>
      <w:r w:rsidRPr="74EB469B">
        <w:rPr>
          <w:b w:val="0"/>
          <w:sz w:val="24"/>
          <w:szCs w:val="24"/>
        </w:rPr>
        <w:t xml:space="preserve"> as well. With this size, the user may not be willing to leave this device in the vehicle, lest it be stolen. Also, its small size limits the availability of certain features, such as a wireless OBDII connection and a GPS antenna for location tracking. As mentioned previously, there is also the issue of windshield mounting being illegal in most states.</w:t>
      </w:r>
    </w:p>
    <w:p w14:paraId="34B0A324" w14:textId="05933EEA" w:rsidR="74EB469B" w:rsidRDefault="74EB469B" w:rsidP="009853F1">
      <w:pPr>
        <w:pStyle w:val="Title"/>
        <w:spacing w:line="360" w:lineRule="auto"/>
        <w:jc w:val="both"/>
      </w:pPr>
    </w:p>
    <w:p w14:paraId="38ED7442" w14:textId="3A53FDAD" w:rsidR="74EB469B" w:rsidRDefault="74EB469B" w:rsidP="009853F1">
      <w:pPr>
        <w:pStyle w:val="Title"/>
        <w:spacing w:line="360" w:lineRule="auto"/>
        <w:jc w:val="both"/>
      </w:pPr>
      <w:r w:rsidRPr="74EB469B">
        <w:rPr>
          <w:b w:val="0"/>
          <w:sz w:val="24"/>
          <w:szCs w:val="24"/>
        </w:rPr>
        <w:t>In our design, we choose a relatively bigger design so that we can incorporate more features, yet keep it small enough that it is not too bulky to mount. In addition we chose to forgo the wired connection to the OBDII port, using a Bluetooth connection instead.</w:t>
      </w:r>
    </w:p>
    <w:p w14:paraId="707EC545" w14:textId="77777777" w:rsidR="00527BCA" w:rsidRDefault="00527BCA" w:rsidP="009853F1">
      <w:pPr>
        <w:pStyle w:val="Title"/>
        <w:spacing w:line="360" w:lineRule="auto"/>
        <w:jc w:val="both"/>
        <w:rPr>
          <w:sz w:val="24"/>
        </w:rPr>
      </w:pPr>
    </w:p>
    <w:p w14:paraId="61DE1DB1" w14:textId="77777777" w:rsidR="00490274" w:rsidRDefault="00490274" w:rsidP="009853F1">
      <w:pPr>
        <w:pStyle w:val="Title"/>
        <w:spacing w:line="360" w:lineRule="auto"/>
        <w:jc w:val="both"/>
        <w:rPr>
          <w:sz w:val="24"/>
        </w:rPr>
      </w:pPr>
    </w:p>
    <w:p w14:paraId="784F5009" w14:textId="77777777" w:rsidR="009853F1" w:rsidRDefault="009853F1" w:rsidP="009853F1">
      <w:pPr>
        <w:pStyle w:val="Title"/>
        <w:spacing w:line="360" w:lineRule="auto"/>
        <w:jc w:val="both"/>
        <w:rPr>
          <w:sz w:val="24"/>
        </w:rPr>
      </w:pPr>
    </w:p>
    <w:p w14:paraId="15BE6D72" w14:textId="77777777" w:rsidR="009853F1" w:rsidRDefault="009853F1" w:rsidP="009853F1">
      <w:pPr>
        <w:pStyle w:val="Title"/>
        <w:spacing w:line="360" w:lineRule="auto"/>
        <w:jc w:val="both"/>
        <w:rPr>
          <w:sz w:val="24"/>
        </w:rPr>
      </w:pPr>
    </w:p>
    <w:p w14:paraId="74BAE099" w14:textId="34466D40" w:rsidR="008161DB" w:rsidRPr="009853F1" w:rsidRDefault="1D54ACD2" w:rsidP="009853F1">
      <w:pPr>
        <w:pStyle w:val="Title"/>
        <w:numPr>
          <w:ilvl w:val="0"/>
          <w:numId w:val="14"/>
        </w:numPr>
        <w:spacing w:line="360" w:lineRule="auto"/>
        <w:jc w:val="both"/>
        <w:rPr>
          <w:b w:val="0"/>
          <w:i/>
          <w:sz w:val="24"/>
          <w:szCs w:val="24"/>
        </w:rPr>
      </w:pPr>
      <w:r w:rsidRPr="1D54ACD2">
        <w:rPr>
          <w:sz w:val="24"/>
          <w:szCs w:val="24"/>
        </w:rPr>
        <w:lastRenderedPageBreak/>
        <w:t>Project Packaging Specifications</w:t>
      </w:r>
    </w:p>
    <w:p w14:paraId="724A7C04" w14:textId="19939BF7" w:rsidR="74EB469B" w:rsidRDefault="74EB469B" w:rsidP="009853F1">
      <w:pPr>
        <w:pStyle w:val="Title"/>
        <w:jc w:val="both"/>
      </w:pPr>
      <w:r w:rsidRPr="74EB469B">
        <w:rPr>
          <w:b w:val="0"/>
          <w:sz w:val="24"/>
          <w:szCs w:val="24"/>
        </w:rPr>
        <w:t xml:space="preserve">As can be seen from the diagrams in Appendix 1, the packaging design will resemble a simple box. It will be mounted on the dashboard of the vehicle by the use of suction cups, and will have a clear LCD on the front of it. On the back, there will be an SD card slot as well as the power cable. </w:t>
      </w:r>
    </w:p>
    <w:p w14:paraId="53427D64" w14:textId="1F580AC4" w:rsidR="74EB469B" w:rsidRDefault="74EB469B" w:rsidP="009853F1">
      <w:pPr>
        <w:pStyle w:val="Title"/>
        <w:jc w:val="both"/>
      </w:pPr>
    </w:p>
    <w:p w14:paraId="53016627" w14:textId="47A08741" w:rsidR="74EB469B" w:rsidRDefault="74EB469B" w:rsidP="009853F1">
      <w:pPr>
        <w:pStyle w:val="Title"/>
        <w:jc w:val="both"/>
      </w:pPr>
      <w:r w:rsidRPr="74EB469B">
        <w:rPr>
          <w:b w:val="0"/>
          <w:sz w:val="24"/>
          <w:szCs w:val="24"/>
        </w:rPr>
        <w:t xml:space="preserve">The reason for the simple design is to keep the device non-descript and cheap, so that it will be less likely to be targeted by thieves. We make use of an on-board GPS module for location tracking, and an on-board Bluetooth module for connecting to the OBDII port wirelessly. We make use of suction cups to mount the system on the dashboard to prevent violation of any windshield mounting laws. </w:t>
      </w:r>
    </w:p>
    <w:p w14:paraId="4D31CDDD" w14:textId="35C62984" w:rsidR="74EB469B" w:rsidRDefault="74EB469B" w:rsidP="74EB469B">
      <w:pPr>
        <w:pStyle w:val="Title"/>
        <w:jc w:val="left"/>
      </w:pPr>
    </w:p>
    <w:p w14:paraId="5A241310" w14:textId="601E72EE" w:rsidR="00527BCA" w:rsidRDefault="00284432" w:rsidP="009853F1">
      <w:pPr>
        <w:pStyle w:val="Title"/>
        <w:numPr>
          <w:ilvl w:val="0"/>
          <w:numId w:val="14"/>
        </w:numPr>
        <w:jc w:val="left"/>
        <w:rPr>
          <w:sz w:val="24"/>
          <w:szCs w:val="24"/>
        </w:rPr>
      </w:pPr>
      <w:r w:rsidRPr="1D54ACD2">
        <w:rPr>
          <w:sz w:val="24"/>
          <w:szCs w:val="24"/>
        </w:rPr>
        <w:t>Sources Cited</w:t>
      </w:r>
    </w:p>
    <w:p w14:paraId="42E82D4B" w14:textId="77777777" w:rsidR="009853F1" w:rsidRDefault="009853F1" w:rsidP="009853F1">
      <w:pPr>
        <w:pStyle w:val="Title"/>
        <w:ind w:left="432"/>
        <w:jc w:val="left"/>
        <w:rPr>
          <w:sz w:val="24"/>
        </w:rPr>
      </w:pPr>
    </w:p>
    <w:p w14:paraId="4855F213" w14:textId="2775C8AC" w:rsidR="17C99BEE" w:rsidRDefault="1D54ACD2" w:rsidP="009853F1">
      <w:pPr>
        <w:pStyle w:val="Title"/>
        <w:ind w:left="720" w:hanging="720"/>
        <w:jc w:val="left"/>
        <w:rPr>
          <w:rStyle w:val="Hyperlink"/>
          <w:b w:val="0"/>
          <w:sz w:val="24"/>
          <w:szCs w:val="24"/>
        </w:rPr>
      </w:pPr>
      <w:r w:rsidRPr="1D54ACD2">
        <w:rPr>
          <w:b w:val="0"/>
          <w:sz w:val="24"/>
          <w:szCs w:val="24"/>
        </w:rPr>
        <w:t xml:space="preserve">[1] </w:t>
      </w:r>
      <w:r w:rsidR="009853F1">
        <w:rPr>
          <w:b w:val="0"/>
          <w:sz w:val="24"/>
          <w:szCs w:val="24"/>
        </w:rPr>
        <w:tab/>
      </w:r>
      <w:r w:rsidRPr="1D54ACD2">
        <w:rPr>
          <w:b w:val="0"/>
          <w:sz w:val="24"/>
          <w:szCs w:val="24"/>
        </w:rPr>
        <w:t>Google Play.</w:t>
      </w:r>
      <w:r w:rsidRPr="1D54ACD2">
        <w:rPr>
          <w:b w:val="0"/>
          <w:i/>
          <w:iCs/>
          <w:sz w:val="22"/>
          <w:szCs w:val="22"/>
        </w:rPr>
        <w:t xml:space="preserve"> </w:t>
      </w:r>
      <w:r w:rsidRPr="1D54ACD2">
        <w:rPr>
          <w:b w:val="0"/>
          <w:i/>
          <w:iCs/>
          <w:sz w:val="24"/>
          <w:szCs w:val="24"/>
        </w:rPr>
        <w:t xml:space="preserve">Torque Pro (OBD 2 &amp; Car) </w:t>
      </w:r>
      <w:r w:rsidRPr="1D54ACD2">
        <w:rPr>
          <w:b w:val="0"/>
          <w:sz w:val="24"/>
          <w:szCs w:val="24"/>
        </w:rPr>
        <w:t xml:space="preserve">[Online]. Available: </w:t>
      </w:r>
      <w:hyperlink r:id="rId8">
        <w:r w:rsidRPr="1D54ACD2">
          <w:rPr>
            <w:rStyle w:val="Hyperlink"/>
            <w:b w:val="0"/>
            <w:sz w:val="24"/>
            <w:szCs w:val="24"/>
          </w:rPr>
          <w:t>https://play.google.com/store/apps/details?id=org.prowl.torque&amp;hl=en</w:t>
        </w:r>
      </w:hyperlink>
    </w:p>
    <w:p w14:paraId="68B18F40" w14:textId="77777777" w:rsidR="009853F1" w:rsidRDefault="009853F1" w:rsidP="009853F1">
      <w:pPr>
        <w:pStyle w:val="Title"/>
        <w:ind w:left="720" w:hanging="720"/>
        <w:jc w:val="left"/>
      </w:pPr>
    </w:p>
    <w:p w14:paraId="53CBD063" w14:textId="6CA0416D" w:rsidR="17C99BEE" w:rsidRDefault="1D54ACD2" w:rsidP="009853F1">
      <w:pPr>
        <w:pStyle w:val="Title"/>
        <w:ind w:left="720" w:hanging="720"/>
        <w:jc w:val="left"/>
        <w:rPr>
          <w:rStyle w:val="Hyperlink"/>
          <w:b w:val="0"/>
          <w:sz w:val="24"/>
          <w:szCs w:val="24"/>
        </w:rPr>
      </w:pPr>
      <w:r w:rsidRPr="1D54ACD2">
        <w:rPr>
          <w:b w:val="0"/>
          <w:sz w:val="24"/>
          <w:szCs w:val="24"/>
        </w:rPr>
        <w:t xml:space="preserve">[2] </w:t>
      </w:r>
      <w:r w:rsidR="009853F1">
        <w:rPr>
          <w:b w:val="0"/>
          <w:sz w:val="24"/>
          <w:szCs w:val="24"/>
        </w:rPr>
        <w:tab/>
      </w:r>
      <w:r w:rsidRPr="1D54ACD2">
        <w:rPr>
          <w:b w:val="0"/>
          <w:sz w:val="24"/>
          <w:szCs w:val="24"/>
        </w:rPr>
        <w:t xml:space="preserve">ProClipUSA. (June 17, 2013). </w:t>
      </w:r>
      <w:r w:rsidRPr="1D54ACD2">
        <w:rPr>
          <w:b w:val="0"/>
          <w:i/>
          <w:iCs/>
          <w:sz w:val="24"/>
          <w:szCs w:val="24"/>
        </w:rPr>
        <w:t xml:space="preserve">Are Suction Cup Windshield Mounts Legal In Your State? </w:t>
      </w:r>
      <w:r w:rsidRPr="1D54ACD2">
        <w:rPr>
          <w:b w:val="0"/>
          <w:sz w:val="24"/>
          <w:szCs w:val="24"/>
        </w:rPr>
        <w:t>[Online]. Available:</w:t>
      </w:r>
      <w:hyperlink r:id="rId9">
        <w:r w:rsidRPr="1D54ACD2">
          <w:rPr>
            <w:rStyle w:val="Hyperlink"/>
            <w:b w:val="0"/>
            <w:sz w:val="24"/>
            <w:szCs w:val="24"/>
          </w:rPr>
          <w:t>http://blog.proclipusa.com/are-suction-cup-windshield-mounts-legal-in-your-state/</w:t>
        </w:r>
      </w:hyperlink>
    </w:p>
    <w:p w14:paraId="7ED16A4E" w14:textId="77777777" w:rsidR="009853F1" w:rsidRDefault="009853F1" w:rsidP="009853F1">
      <w:pPr>
        <w:pStyle w:val="Title"/>
        <w:ind w:left="720" w:hanging="720"/>
        <w:jc w:val="left"/>
      </w:pPr>
    </w:p>
    <w:p w14:paraId="4CDCB617" w14:textId="07D60178" w:rsidR="61E87882" w:rsidRDefault="1D54ACD2" w:rsidP="009853F1">
      <w:pPr>
        <w:pStyle w:val="Title"/>
        <w:ind w:left="720" w:hanging="720"/>
        <w:jc w:val="left"/>
      </w:pPr>
      <w:r w:rsidRPr="1D54ACD2">
        <w:rPr>
          <w:b w:val="0"/>
          <w:sz w:val="24"/>
          <w:szCs w:val="24"/>
        </w:rPr>
        <w:t xml:space="preserve">[3] </w:t>
      </w:r>
      <w:r w:rsidR="009853F1">
        <w:rPr>
          <w:b w:val="0"/>
          <w:sz w:val="24"/>
          <w:szCs w:val="24"/>
        </w:rPr>
        <w:tab/>
      </w:r>
      <w:r w:rsidRPr="1D54ACD2">
        <w:rPr>
          <w:b w:val="0"/>
          <w:sz w:val="24"/>
          <w:szCs w:val="24"/>
        </w:rPr>
        <w:t>PLX</w:t>
      </w:r>
      <w:r w:rsidR="00544173">
        <w:rPr>
          <w:b w:val="0"/>
          <w:sz w:val="24"/>
          <w:szCs w:val="24"/>
        </w:rPr>
        <w:t xml:space="preserve"> </w:t>
      </w:r>
      <w:r w:rsidRPr="1D54ACD2">
        <w:rPr>
          <w:b w:val="0"/>
          <w:sz w:val="24"/>
          <w:szCs w:val="24"/>
        </w:rPr>
        <w:t xml:space="preserve">Devices. </w:t>
      </w:r>
      <w:r w:rsidRPr="1D54ACD2">
        <w:rPr>
          <w:b w:val="0"/>
          <w:i/>
          <w:iCs/>
          <w:sz w:val="24"/>
          <w:szCs w:val="24"/>
        </w:rPr>
        <w:t xml:space="preserve">Kiwi Drive Green </w:t>
      </w:r>
      <w:r w:rsidRPr="1D54ACD2">
        <w:rPr>
          <w:b w:val="0"/>
          <w:sz w:val="24"/>
          <w:szCs w:val="24"/>
        </w:rPr>
        <w:t xml:space="preserve">[Online]. Available: </w:t>
      </w:r>
      <w:hyperlink r:id="rId10">
        <w:r w:rsidRPr="1D54ACD2">
          <w:rPr>
            <w:rStyle w:val="Hyperlink"/>
            <w:b w:val="0"/>
            <w:sz w:val="24"/>
            <w:szCs w:val="24"/>
          </w:rPr>
          <w:t>http://www.plxdevices.com/product_info.php?id=SCANKIWI</w:t>
        </w:r>
      </w:hyperlink>
    </w:p>
    <w:p w14:paraId="7189185C" w14:textId="406C503A" w:rsidR="61E87882" w:rsidRDefault="61E87882" w:rsidP="61E87882">
      <w:pPr>
        <w:pStyle w:val="Title"/>
        <w:jc w:val="left"/>
      </w:pPr>
    </w:p>
    <w:p w14:paraId="188F0F1B" w14:textId="48A46BB5" w:rsidR="17C99BEE" w:rsidRDefault="17C99BEE" w:rsidP="17C99BEE">
      <w:pPr>
        <w:pStyle w:val="Title"/>
        <w:jc w:val="left"/>
      </w:pPr>
    </w:p>
    <w:p w14:paraId="6AAE6056" w14:textId="77777777" w:rsidR="00527BCA" w:rsidRDefault="00527BCA" w:rsidP="00527BCA">
      <w:pPr>
        <w:pStyle w:val="Title"/>
        <w:ind w:left="72"/>
        <w:rPr>
          <w:sz w:val="24"/>
        </w:rPr>
      </w:pPr>
    </w:p>
    <w:p w14:paraId="66397989" w14:textId="77777777" w:rsidR="00527BCA" w:rsidRDefault="00527BCA" w:rsidP="00527BCA">
      <w:pPr>
        <w:pStyle w:val="Title"/>
        <w:ind w:left="72"/>
        <w:rPr>
          <w:sz w:val="24"/>
        </w:rPr>
      </w:pPr>
    </w:p>
    <w:p w14:paraId="1E86A9F3" w14:textId="77777777" w:rsidR="00527BCA" w:rsidRDefault="00527BCA" w:rsidP="00527BCA">
      <w:pPr>
        <w:pStyle w:val="Title"/>
        <w:ind w:left="72"/>
        <w:rPr>
          <w:sz w:val="24"/>
        </w:rPr>
      </w:pPr>
    </w:p>
    <w:p w14:paraId="0704016B" w14:textId="77777777" w:rsidR="00527BCA" w:rsidRDefault="00527BCA" w:rsidP="00527BCA">
      <w:pPr>
        <w:pStyle w:val="Title"/>
        <w:ind w:left="72"/>
        <w:rPr>
          <w:sz w:val="24"/>
        </w:rPr>
      </w:pPr>
    </w:p>
    <w:p w14:paraId="36B12805" w14:textId="77777777" w:rsidR="00527BCA" w:rsidRDefault="00527BCA" w:rsidP="00527BCA">
      <w:pPr>
        <w:pStyle w:val="Title"/>
        <w:ind w:left="72"/>
        <w:rPr>
          <w:sz w:val="24"/>
        </w:rPr>
      </w:pPr>
    </w:p>
    <w:p w14:paraId="2AB743BB" w14:textId="77777777" w:rsidR="00527BCA" w:rsidRDefault="00527BCA" w:rsidP="00527BCA">
      <w:pPr>
        <w:pStyle w:val="Title"/>
        <w:ind w:left="72"/>
        <w:rPr>
          <w:sz w:val="24"/>
        </w:rPr>
      </w:pPr>
    </w:p>
    <w:p w14:paraId="1B706923" w14:textId="77777777" w:rsidR="00527BCA" w:rsidRDefault="00527BCA" w:rsidP="00527BCA">
      <w:pPr>
        <w:pStyle w:val="Title"/>
        <w:ind w:left="72"/>
        <w:rPr>
          <w:sz w:val="24"/>
        </w:rPr>
      </w:pPr>
    </w:p>
    <w:p w14:paraId="2893DA8A" w14:textId="77777777" w:rsidR="00527BCA" w:rsidRDefault="00527BCA" w:rsidP="00527BCA">
      <w:pPr>
        <w:pStyle w:val="Title"/>
        <w:ind w:left="72"/>
        <w:rPr>
          <w:sz w:val="24"/>
        </w:rPr>
      </w:pPr>
    </w:p>
    <w:p w14:paraId="3DF554F4" w14:textId="77777777" w:rsidR="00AA7E04" w:rsidRDefault="00AA7E04" w:rsidP="00AA7E04">
      <w:pPr>
        <w:pStyle w:val="Title"/>
        <w:jc w:val="left"/>
        <w:rPr>
          <w:sz w:val="24"/>
        </w:rPr>
      </w:pPr>
    </w:p>
    <w:p w14:paraId="08FFEBC6" w14:textId="77777777" w:rsidR="00527BCA" w:rsidRDefault="00527BCA" w:rsidP="00AA7E04">
      <w:pPr>
        <w:pStyle w:val="Title"/>
        <w:jc w:val="left"/>
        <w:rPr>
          <w:sz w:val="24"/>
        </w:rPr>
      </w:pPr>
    </w:p>
    <w:p w14:paraId="26D1E11E" w14:textId="062FFD17" w:rsidR="00527BCA" w:rsidRDefault="00483690" w:rsidP="062FFD17">
      <w:pPr>
        <w:pStyle w:val="Title"/>
      </w:pPr>
      <w:r w:rsidRPr="062FFD17">
        <w:rPr>
          <w:sz w:val="24"/>
          <w:szCs w:val="24"/>
        </w:rPr>
        <w:br w:type="page"/>
      </w:r>
      <w:r w:rsidR="062FFD17" w:rsidRPr="062FFD17">
        <w:rPr>
          <w:sz w:val="24"/>
          <w:szCs w:val="24"/>
        </w:rPr>
        <w:t>Appendix 1:  Project Packaging Illustrations</w:t>
      </w:r>
    </w:p>
    <w:p w14:paraId="59FFD5E9" w14:textId="20C8FF20" w:rsidR="00527BCA" w:rsidRDefault="00527BCA" w:rsidP="062FFD17">
      <w:pPr>
        <w:pStyle w:val="Title"/>
      </w:pPr>
    </w:p>
    <w:p w14:paraId="4F990214" w14:textId="1A5A27D5" w:rsidR="00527BCA" w:rsidRDefault="00483690" w:rsidP="00527BCA">
      <w:pPr>
        <w:pStyle w:val="Title"/>
        <w:jc w:val="left"/>
      </w:pPr>
      <w:r>
        <w:rPr>
          <w:noProof/>
        </w:rPr>
        <w:drawing>
          <wp:inline distT="0" distB="0" distL="0" distR="0" wp14:anchorId="43F854C2" wp14:editId="6614F059">
            <wp:extent cx="4848226" cy="4191000"/>
            <wp:effectExtent l="0" t="0" r="0" b="0"/>
            <wp:docPr id="55004342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4848226" cy="4191000"/>
                    </a:xfrm>
                    <a:prstGeom prst="rect">
                      <a:avLst/>
                    </a:prstGeom>
                  </pic:spPr>
                </pic:pic>
              </a:graphicData>
            </a:graphic>
          </wp:inline>
        </w:drawing>
      </w:r>
    </w:p>
    <w:p w14:paraId="4E28AECE" w14:textId="6A4959B3" w:rsidR="00527BCA" w:rsidRDefault="062FFD17" w:rsidP="00527BCA">
      <w:pPr>
        <w:pStyle w:val="Title"/>
        <w:jc w:val="left"/>
      </w:pPr>
      <w:r w:rsidRPr="062FFD17">
        <w:rPr>
          <w:b w:val="0"/>
          <w:i/>
          <w:iCs/>
        </w:rPr>
        <w:t>Major Dimensions: Height = 3.50 in, Length = 4.38 in, Width = 3.94 in</w:t>
      </w:r>
    </w:p>
    <w:p w14:paraId="0F847762" w14:textId="6A2E142F" w:rsidR="00527BCA" w:rsidRDefault="00527BCA" w:rsidP="00527BCA">
      <w:pPr>
        <w:pStyle w:val="Title"/>
        <w:jc w:val="left"/>
      </w:pPr>
    </w:p>
    <w:p w14:paraId="0624261A" w14:textId="276B6AC0" w:rsidR="00527BCA" w:rsidRDefault="00527BCA" w:rsidP="00527BCA">
      <w:pPr>
        <w:pStyle w:val="Title"/>
        <w:jc w:val="left"/>
      </w:pPr>
    </w:p>
    <w:p w14:paraId="0F6F7BE0" w14:textId="275F526B" w:rsidR="00527BCA" w:rsidRDefault="00483690" w:rsidP="00527BCA">
      <w:pPr>
        <w:pStyle w:val="Title"/>
        <w:jc w:val="left"/>
        <w:rPr>
          <w:b w:val="0"/>
          <w:i/>
          <w:color w:val="FF0000"/>
          <w:sz w:val="24"/>
        </w:rPr>
      </w:pPr>
      <w:r>
        <w:rPr>
          <w:noProof/>
        </w:rPr>
        <w:drawing>
          <wp:inline distT="0" distB="0" distL="0" distR="0" wp14:anchorId="1D54ACD2" wp14:editId="51236DE6">
            <wp:extent cx="5652135" cy="3875878"/>
            <wp:effectExtent l="0" t="0" r="0" b="10795"/>
            <wp:docPr id="44211605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2">
                      <a:extLst>
                        <a:ext uri="{28A0092B-C50C-407E-A947-70E740481C1C}">
                          <a14:useLocalDpi xmlns:a14="http://schemas.microsoft.com/office/drawing/2010/main" val="0"/>
                        </a:ext>
                      </a:extLst>
                    </a:blip>
                    <a:stretch>
                      <a:fillRect/>
                    </a:stretch>
                  </pic:blipFill>
                  <pic:spPr>
                    <a:xfrm>
                      <a:off x="0" y="0"/>
                      <a:ext cx="5652135" cy="3875878"/>
                    </a:xfrm>
                    <a:prstGeom prst="rect">
                      <a:avLst/>
                    </a:prstGeom>
                  </pic:spPr>
                </pic:pic>
              </a:graphicData>
            </a:graphic>
          </wp:inline>
        </w:drawing>
      </w:r>
    </w:p>
    <w:p w14:paraId="06B10E53" w14:textId="4407B743" w:rsidR="062FFD17" w:rsidRDefault="062FFD17" w:rsidP="062FFD17">
      <w:pPr>
        <w:pStyle w:val="Title"/>
        <w:jc w:val="left"/>
      </w:pPr>
    </w:p>
    <w:p w14:paraId="718F39E9" w14:textId="05CD5A1D" w:rsidR="1D54ACD2" w:rsidRDefault="1D54ACD2" w:rsidP="1D54ACD2">
      <w:pPr>
        <w:pStyle w:val="Title"/>
        <w:jc w:val="left"/>
      </w:pPr>
      <w:r>
        <w:rPr>
          <w:noProof/>
        </w:rPr>
        <w:drawing>
          <wp:inline distT="0" distB="0" distL="0" distR="0" wp14:anchorId="55ED60F8" wp14:editId="2CFE1357">
            <wp:extent cx="5652135" cy="3888416"/>
            <wp:effectExtent l="0" t="0" r="12065" b="0"/>
            <wp:docPr id="178319198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5652135" cy="3888416"/>
                    </a:xfrm>
                    <a:prstGeom prst="rect">
                      <a:avLst/>
                    </a:prstGeom>
                  </pic:spPr>
                </pic:pic>
              </a:graphicData>
            </a:graphic>
          </wp:inline>
        </w:drawing>
      </w:r>
    </w:p>
    <w:p w14:paraId="1169A617" w14:textId="77777777" w:rsidR="062FFD17" w:rsidRDefault="062FFD17" w:rsidP="062FFD17">
      <w:pPr>
        <w:pStyle w:val="Title"/>
        <w:jc w:val="left"/>
      </w:pPr>
    </w:p>
    <w:p w14:paraId="5691E93E" w14:textId="5357C21A" w:rsidR="00527BCA" w:rsidRDefault="008161DB" w:rsidP="1D54ACD2">
      <w:pPr>
        <w:pStyle w:val="Title"/>
        <w:rPr>
          <w:b w:val="0"/>
          <w:i/>
          <w:color w:val="FF0000"/>
          <w:sz w:val="24"/>
        </w:rPr>
      </w:pPr>
      <w:r w:rsidRPr="1D54ACD2">
        <w:rPr>
          <w:b w:val="0"/>
          <w:i/>
          <w:iCs/>
          <w:color w:val="FF0000"/>
          <w:sz w:val="24"/>
          <w:szCs w:val="24"/>
        </w:rPr>
        <w:br w:type="page"/>
      </w:r>
      <w:r w:rsidR="1D54ACD2" w:rsidRPr="1D54ACD2">
        <w:rPr>
          <w:color w:val="000000" w:themeColor="text1"/>
          <w:sz w:val="24"/>
          <w:szCs w:val="24"/>
        </w:rPr>
        <w:t>Appendix 2:  Project Packaging Specifications</w:t>
      </w:r>
    </w:p>
    <w:p w14:paraId="2A058B72" w14:textId="77777777" w:rsidR="006A18CA" w:rsidRDefault="006A18CA" w:rsidP="00527BCA">
      <w:pPr>
        <w:pStyle w:val="Title"/>
        <w:jc w:val="left"/>
        <w:rPr>
          <w:b w:val="0"/>
          <w:i/>
          <w:color w:val="FF0000"/>
          <w:sz w:val="24"/>
        </w:rPr>
      </w:pPr>
    </w:p>
    <w:p w14:paraId="19C6E88E" w14:textId="123050D7" w:rsidR="006A18CA" w:rsidRDefault="1D54ACD2" w:rsidP="00527BCA">
      <w:pPr>
        <w:pStyle w:val="Title"/>
        <w:jc w:val="left"/>
        <w:rPr>
          <w:b w:val="0"/>
          <w:i/>
          <w:color w:val="FF0000"/>
          <w:sz w:val="24"/>
        </w:rPr>
      </w:pPr>
      <w:r w:rsidRPr="1D54ACD2">
        <w:rPr>
          <w:b w:val="0"/>
          <w:sz w:val="24"/>
          <w:szCs w:val="24"/>
          <w:u w:val="single"/>
        </w:rPr>
        <w:t>Materials List:</w:t>
      </w:r>
    </w:p>
    <w:tbl>
      <w:tblPr>
        <w:tblStyle w:val="GridTable1Light-Accent11"/>
        <w:tblW w:w="0" w:type="auto"/>
        <w:tblLook w:val="04A0" w:firstRow="1" w:lastRow="0" w:firstColumn="1" w:lastColumn="0" w:noHBand="0" w:noVBand="1"/>
      </w:tblPr>
      <w:tblGrid>
        <w:gridCol w:w="2340"/>
        <w:gridCol w:w="2340"/>
        <w:gridCol w:w="2340"/>
        <w:gridCol w:w="2340"/>
      </w:tblGrid>
      <w:tr w:rsidR="1D54ACD2" w14:paraId="04752707" w14:textId="77777777" w:rsidTr="062FFD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3C697BA6" w14:textId="1486AEBB" w:rsidR="1D54ACD2" w:rsidRDefault="1D54ACD2" w:rsidP="1D54ACD2">
            <w:pPr>
              <w:pStyle w:val="Title"/>
              <w:jc w:val="left"/>
            </w:pPr>
            <w:r w:rsidRPr="1D54ACD2">
              <w:rPr>
                <w:bCs w:val="0"/>
                <w:sz w:val="24"/>
                <w:szCs w:val="24"/>
              </w:rPr>
              <w:t>Material</w:t>
            </w:r>
          </w:p>
        </w:tc>
        <w:tc>
          <w:tcPr>
            <w:tcW w:w="2340" w:type="dxa"/>
          </w:tcPr>
          <w:p w14:paraId="482949D4" w14:textId="4AAC8D2A" w:rsidR="1D54ACD2" w:rsidRDefault="1D54ACD2" w:rsidP="1D54ACD2">
            <w:pPr>
              <w:pStyle w:val="Title"/>
              <w:jc w:val="left"/>
              <w:cnfStyle w:val="100000000000" w:firstRow="1" w:lastRow="0" w:firstColumn="0" w:lastColumn="0" w:oddVBand="0" w:evenVBand="0" w:oddHBand="0" w:evenHBand="0" w:firstRowFirstColumn="0" w:firstRowLastColumn="0" w:lastRowFirstColumn="0" w:lastRowLastColumn="0"/>
            </w:pPr>
            <w:r w:rsidRPr="1D54ACD2">
              <w:rPr>
                <w:bCs w:val="0"/>
                <w:sz w:val="24"/>
                <w:szCs w:val="24"/>
              </w:rPr>
              <w:t>Quantity</w:t>
            </w:r>
          </w:p>
        </w:tc>
        <w:tc>
          <w:tcPr>
            <w:tcW w:w="2340" w:type="dxa"/>
          </w:tcPr>
          <w:p w14:paraId="12EA2AF8" w14:textId="6B1E7F96" w:rsidR="1D54ACD2" w:rsidRDefault="1D54ACD2" w:rsidP="1D54ACD2">
            <w:pPr>
              <w:pStyle w:val="Title"/>
              <w:cnfStyle w:val="100000000000" w:firstRow="1" w:lastRow="0" w:firstColumn="0" w:lastColumn="0" w:oddVBand="0" w:evenVBand="0" w:oddHBand="0" w:evenHBand="0" w:firstRowFirstColumn="0" w:firstRowLastColumn="0" w:lastRowFirstColumn="0" w:lastRowLastColumn="0"/>
            </w:pPr>
            <w:r w:rsidRPr="1D54ACD2">
              <w:rPr>
                <w:bCs w:val="0"/>
                <w:sz w:val="24"/>
                <w:szCs w:val="24"/>
              </w:rPr>
              <w:t>Weight</w:t>
            </w:r>
          </w:p>
        </w:tc>
        <w:tc>
          <w:tcPr>
            <w:tcW w:w="2340" w:type="dxa"/>
          </w:tcPr>
          <w:p w14:paraId="37215C6D" w14:textId="4C726EF9" w:rsidR="1D54ACD2" w:rsidRDefault="008B43EC" w:rsidP="1D54ACD2">
            <w:pPr>
              <w:pStyle w:val="Title"/>
              <w:cnfStyle w:val="100000000000" w:firstRow="1" w:lastRow="0" w:firstColumn="0" w:lastColumn="0" w:oddVBand="0" w:evenVBand="0" w:oddHBand="0" w:evenHBand="0" w:firstRowFirstColumn="0" w:firstRowLastColumn="0" w:lastRowFirstColumn="0" w:lastRowLastColumn="0"/>
            </w:pPr>
            <w:r>
              <w:rPr>
                <w:sz w:val="24"/>
                <w:szCs w:val="24"/>
              </w:rPr>
              <w:t>C</w:t>
            </w:r>
            <w:r w:rsidR="062FFD17" w:rsidRPr="062FFD17">
              <w:rPr>
                <w:sz w:val="24"/>
                <w:szCs w:val="24"/>
              </w:rPr>
              <w:t>ost</w:t>
            </w:r>
          </w:p>
        </w:tc>
      </w:tr>
      <w:tr w:rsidR="1D54ACD2" w14:paraId="343D068A" w14:textId="77777777" w:rsidTr="062FFD17">
        <w:tc>
          <w:tcPr>
            <w:cnfStyle w:val="001000000000" w:firstRow="0" w:lastRow="0" w:firstColumn="1" w:lastColumn="0" w:oddVBand="0" w:evenVBand="0" w:oddHBand="0" w:evenHBand="0" w:firstRowFirstColumn="0" w:firstRowLastColumn="0" w:lastRowFirstColumn="0" w:lastRowLastColumn="0"/>
            <w:tcW w:w="2340" w:type="dxa"/>
          </w:tcPr>
          <w:p w14:paraId="400E85D4" w14:textId="08869815" w:rsidR="1D54ACD2" w:rsidRDefault="1D54ACD2" w:rsidP="1D54ACD2">
            <w:pPr>
              <w:pStyle w:val="Title"/>
              <w:jc w:val="left"/>
            </w:pPr>
            <w:r w:rsidRPr="1D54ACD2">
              <w:rPr>
                <w:bCs w:val="0"/>
                <w:sz w:val="24"/>
                <w:szCs w:val="24"/>
              </w:rPr>
              <w:t>Model Resin (FullCure 720 Transparent)</w:t>
            </w:r>
          </w:p>
        </w:tc>
        <w:tc>
          <w:tcPr>
            <w:tcW w:w="2340" w:type="dxa"/>
          </w:tcPr>
          <w:p w14:paraId="553E5F1E" w14:textId="5148EAA3" w:rsidR="1D54ACD2" w:rsidRDefault="1D54ACD2" w:rsidP="1D54ACD2">
            <w:pPr>
              <w:pStyle w:val="Title"/>
              <w:jc w:val="left"/>
              <w:cnfStyle w:val="000000000000" w:firstRow="0" w:lastRow="0" w:firstColumn="0" w:lastColumn="0" w:oddVBand="0" w:evenVBand="0" w:oddHBand="0" w:evenHBand="0" w:firstRowFirstColumn="0" w:firstRowLastColumn="0" w:lastRowFirstColumn="0" w:lastRowLastColumn="0"/>
            </w:pPr>
            <w:r w:rsidRPr="1D54ACD2">
              <w:rPr>
                <w:b w:val="0"/>
                <w:sz w:val="24"/>
                <w:szCs w:val="24"/>
              </w:rPr>
              <w:t>20 in</w:t>
            </w:r>
            <w:r w:rsidRPr="1D54ACD2">
              <w:rPr>
                <w:b w:val="0"/>
                <w:sz w:val="24"/>
                <w:szCs w:val="24"/>
                <w:vertAlign w:val="superscript"/>
              </w:rPr>
              <w:t>3</w:t>
            </w:r>
          </w:p>
        </w:tc>
        <w:tc>
          <w:tcPr>
            <w:tcW w:w="2340" w:type="dxa"/>
          </w:tcPr>
          <w:p w14:paraId="7BAEE6D8" w14:textId="6376BADA" w:rsidR="1D54ACD2" w:rsidRDefault="1D54ACD2" w:rsidP="1D54ACD2">
            <w:pPr>
              <w:pStyle w:val="Title"/>
              <w:cnfStyle w:val="000000000000" w:firstRow="0" w:lastRow="0" w:firstColumn="0" w:lastColumn="0" w:oddVBand="0" w:evenVBand="0" w:oddHBand="0" w:evenHBand="0" w:firstRowFirstColumn="0" w:firstRowLastColumn="0" w:lastRowFirstColumn="0" w:lastRowLastColumn="0"/>
            </w:pPr>
            <w:r w:rsidRPr="1D54ACD2">
              <w:rPr>
                <w:b w:val="0"/>
                <w:sz w:val="24"/>
                <w:szCs w:val="24"/>
              </w:rPr>
              <w:t>357.9 g</w:t>
            </w:r>
          </w:p>
        </w:tc>
        <w:tc>
          <w:tcPr>
            <w:tcW w:w="2340" w:type="dxa"/>
          </w:tcPr>
          <w:p w14:paraId="7CB77A32" w14:textId="67B9A0CB" w:rsidR="1D54ACD2" w:rsidRDefault="1D54ACD2" w:rsidP="1D54ACD2">
            <w:pPr>
              <w:pStyle w:val="Title"/>
              <w:cnfStyle w:val="000000000000" w:firstRow="0" w:lastRow="0" w:firstColumn="0" w:lastColumn="0" w:oddVBand="0" w:evenVBand="0" w:oddHBand="0" w:evenHBand="0" w:firstRowFirstColumn="0" w:firstRowLastColumn="0" w:lastRowFirstColumn="0" w:lastRowLastColumn="0"/>
            </w:pPr>
            <w:r w:rsidRPr="1D54ACD2">
              <w:rPr>
                <w:b w:val="0"/>
                <w:sz w:val="24"/>
                <w:szCs w:val="24"/>
              </w:rPr>
              <w:t>$71.58</w:t>
            </w:r>
          </w:p>
        </w:tc>
      </w:tr>
      <w:tr w:rsidR="1D54ACD2" w14:paraId="47FCBCDB" w14:textId="77777777" w:rsidTr="062FFD17">
        <w:tc>
          <w:tcPr>
            <w:cnfStyle w:val="001000000000" w:firstRow="0" w:lastRow="0" w:firstColumn="1" w:lastColumn="0" w:oddVBand="0" w:evenVBand="0" w:oddHBand="0" w:evenHBand="0" w:firstRowFirstColumn="0" w:firstRowLastColumn="0" w:lastRowFirstColumn="0" w:lastRowLastColumn="0"/>
            <w:tcW w:w="2340" w:type="dxa"/>
          </w:tcPr>
          <w:p w14:paraId="03C7536D" w14:textId="28046925" w:rsidR="1D54ACD2" w:rsidRDefault="1D54ACD2" w:rsidP="1D54ACD2">
            <w:pPr>
              <w:pStyle w:val="Title"/>
              <w:jc w:val="left"/>
            </w:pPr>
            <w:r w:rsidRPr="1D54ACD2">
              <w:rPr>
                <w:bCs w:val="0"/>
                <w:sz w:val="24"/>
                <w:szCs w:val="24"/>
              </w:rPr>
              <w:t>Support Resin (FullCure 705 Support)</w:t>
            </w:r>
          </w:p>
        </w:tc>
        <w:tc>
          <w:tcPr>
            <w:tcW w:w="2340" w:type="dxa"/>
          </w:tcPr>
          <w:p w14:paraId="7BDC5562" w14:textId="26DA7940" w:rsidR="1D54ACD2" w:rsidRDefault="1D54ACD2" w:rsidP="1D54ACD2">
            <w:pPr>
              <w:pStyle w:val="Title"/>
              <w:jc w:val="left"/>
              <w:cnfStyle w:val="000000000000" w:firstRow="0" w:lastRow="0" w:firstColumn="0" w:lastColumn="0" w:oddVBand="0" w:evenVBand="0" w:oddHBand="0" w:evenHBand="0" w:firstRowFirstColumn="0" w:firstRowLastColumn="0" w:lastRowFirstColumn="0" w:lastRowLastColumn="0"/>
            </w:pPr>
            <w:r w:rsidRPr="1D54ACD2">
              <w:rPr>
                <w:b w:val="0"/>
                <w:sz w:val="24"/>
                <w:szCs w:val="24"/>
              </w:rPr>
              <w:t>10 in</w:t>
            </w:r>
            <w:r w:rsidRPr="1D54ACD2">
              <w:rPr>
                <w:b w:val="0"/>
                <w:sz w:val="24"/>
                <w:szCs w:val="24"/>
                <w:vertAlign w:val="superscript"/>
              </w:rPr>
              <w:t>3</w:t>
            </w:r>
          </w:p>
        </w:tc>
        <w:tc>
          <w:tcPr>
            <w:tcW w:w="2340" w:type="dxa"/>
          </w:tcPr>
          <w:p w14:paraId="25314EA1" w14:textId="2917F68B" w:rsidR="1D54ACD2" w:rsidRDefault="1D54ACD2" w:rsidP="1D54ACD2">
            <w:pPr>
              <w:pStyle w:val="Title"/>
              <w:cnfStyle w:val="000000000000" w:firstRow="0" w:lastRow="0" w:firstColumn="0" w:lastColumn="0" w:oddVBand="0" w:evenVBand="0" w:oddHBand="0" w:evenHBand="0" w:firstRowFirstColumn="0" w:firstRowLastColumn="0" w:lastRowFirstColumn="0" w:lastRowLastColumn="0"/>
            </w:pPr>
            <w:r w:rsidRPr="1D54ACD2">
              <w:rPr>
                <w:b w:val="0"/>
                <w:sz w:val="24"/>
                <w:szCs w:val="24"/>
              </w:rPr>
              <w:t>179 g</w:t>
            </w:r>
          </w:p>
        </w:tc>
        <w:tc>
          <w:tcPr>
            <w:tcW w:w="2340" w:type="dxa"/>
          </w:tcPr>
          <w:p w14:paraId="43A0E85B" w14:textId="1D916B29" w:rsidR="1D54ACD2" w:rsidRDefault="1D54ACD2" w:rsidP="1D54ACD2">
            <w:pPr>
              <w:pStyle w:val="Title"/>
              <w:cnfStyle w:val="000000000000" w:firstRow="0" w:lastRow="0" w:firstColumn="0" w:lastColumn="0" w:oddVBand="0" w:evenVBand="0" w:oddHBand="0" w:evenHBand="0" w:firstRowFirstColumn="0" w:firstRowLastColumn="0" w:lastRowFirstColumn="0" w:lastRowLastColumn="0"/>
            </w:pPr>
            <w:r w:rsidRPr="1D54ACD2">
              <w:rPr>
                <w:b w:val="0"/>
                <w:sz w:val="24"/>
                <w:szCs w:val="24"/>
              </w:rPr>
              <w:t>$17.90</w:t>
            </w:r>
          </w:p>
        </w:tc>
      </w:tr>
      <w:tr w:rsidR="1D54ACD2" w14:paraId="464B0D75" w14:textId="77777777" w:rsidTr="062FFD17">
        <w:tc>
          <w:tcPr>
            <w:cnfStyle w:val="001000000000" w:firstRow="0" w:lastRow="0" w:firstColumn="1" w:lastColumn="0" w:oddVBand="0" w:evenVBand="0" w:oddHBand="0" w:evenHBand="0" w:firstRowFirstColumn="0" w:firstRowLastColumn="0" w:lastRowFirstColumn="0" w:lastRowLastColumn="0"/>
            <w:tcW w:w="2340" w:type="dxa"/>
          </w:tcPr>
          <w:p w14:paraId="79AEA2D9" w14:textId="4027A057" w:rsidR="1D54ACD2" w:rsidRDefault="1D54ACD2" w:rsidP="1D54ACD2">
            <w:pPr>
              <w:pStyle w:val="Title"/>
              <w:jc w:val="left"/>
            </w:pPr>
            <w:r w:rsidRPr="1D54ACD2">
              <w:rPr>
                <w:bCs w:val="0"/>
                <w:sz w:val="24"/>
                <w:szCs w:val="24"/>
              </w:rPr>
              <w:t>Suction Cups</w:t>
            </w:r>
          </w:p>
        </w:tc>
        <w:tc>
          <w:tcPr>
            <w:tcW w:w="2340" w:type="dxa"/>
          </w:tcPr>
          <w:p w14:paraId="40D44384" w14:textId="1F49593F" w:rsidR="1D54ACD2" w:rsidRDefault="1D54ACD2" w:rsidP="1D54ACD2">
            <w:pPr>
              <w:pStyle w:val="Title"/>
              <w:jc w:val="left"/>
              <w:cnfStyle w:val="000000000000" w:firstRow="0" w:lastRow="0" w:firstColumn="0" w:lastColumn="0" w:oddVBand="0" w:evenVBand="0" w:oddHBand="0" w:evenHBand="0" w:firstRowFirstColumn="0" w:firstRowLastColumn="0" w:lastRowFirstColumn="0" w:lastRowLastColumn="0"/>
            </w:pPr>
            <w:r w:rsidRPr="1D54ACD2">
              <w:rPr>
                <w:b w:val="0"/>
                <w:sz w:val="24"/>
                <w:szCs w:val="24"/>
              </w:rPr>
              <w:t>4</w:t>
            </w:r>
          </w:p>
        </w:tc>
        <w:tc>
          <w:tcPr>
            <w:tcW w:w="2340" w:type="dxa"/>
          </w:tcPr>
          <w:p w14:paraId="5B886CAB" w14:textId="3D076461" w:rsidR="1D54ACD2" w:rsidRDefault="1D54ACD2" w:rsidP="1D54ACD2">
            <w:pPr>
              <w:pStyle w:val="Title"/>
              <w:cnfStyle w:val="000000000000" w:firstRow="0" w:lastRow="0" w:firstColumn="0" w:lastColumn="0" w:oddVBand="0" w:evenVBand="0" w:oddHBand="0" w:evenHBand="0" w:firstRowFirstColumn="0" w:firstRowLastColumn="0" w:lastRowFirstColumn="0" w:lastRowLastColumn="0"/>
            </w:pPr>
            <w:r w:rsidRPr="1D54ACD2">
              <w:rPr>
                <w:b w:val="0"/>
                <w:sz w:val="24"/>
                <w:szCs w:val="24"/>
              </w:rPr>
              <w:t>113.4 g</w:t>
            </w:r>
          </w:p>
        </w:tc>
        <w:tc>
          <w:tcPr>
            <w:tcW w:w="2340" w:type="dxa"/>
          </w:tcPr>
          <w:p w14:paraId="262396D6" w14:textId="24E6ADA4" w:rsidR="1D54ACD2" w:rsidRDefault="1D54ACD2" w:rsidP="1D54ACD2">
            <w:pPr>
              <w:pStyle w:val="Title"/>
              <w:cnfStyle w:val="000000000000" w:firstRow="0" w:lastRow="0" w:firstColumn="0" w:lastColumn="0" w:oddVBand="0" w:evenVBand="0" w:oddHBand="0" w:evenHBand="0" w:firstRowFirstColumn="0" w:firstRowLastColumn="0" w:lastRowFirstColumn="0" w:lastRowLastColumn="0"/>
            </w:pPr>
            <w:r w:rsidRPr="1D54ACD2">
              <w:rPr>
                <w:b w:val="0"/>
                <w:sz w:val="24"/>
                <w:szCs w:val="24"/>
              </w:rPr>
              <w:t>$10.00</w:t>
            </w:r>
          </w:p>
        </w:tc>
      </w:tr>
      <w:tr w:rsidR="1D54ACD2" w14:paraId="5D309939" w14:textId="77777777" w:rsidTr="062FFD17">
        <w:tc>
          <w:tcPr>
            <w:cnfStyle w:val="001000000000" w:firstRow="0" w:lastRow="0" w:firstColumn="1" w:lastColumn="0" w:oddVBand="0" w:evenVBand="0" w:oddHBand="0" w:evenHBand="0" w:firstRowFirstColumn="0" w:firstRowLastColumn="0" w:lastRowFirstColumn="0" w:lastRowLastColumn="0"/>
            <w:tcW w:w="2340" w:type="dxa"/>
          </w:tcPr>
          <w:p w14:paraId="2253CE2F" w14:textId="21ABA3FC" w:rsidR="1D54ACD2" w:rsidRDefault="1D54ACD2" w:rsidP="1D54ACD2">
            <w:pPr>
              <w:pStyle w:val="Title"/>
              <w:jc w:val="left"/>
            </w:pPr>
            <w:r w:rsidRPr="1D54ACD2">
              <w:rPr>
                <w:bCs w:val="0"/>
                <w:sz w:val="24"/>
                <w:szCs w:val="24"/>
              </w:rPr>
              <w:t>Bolts, 1/4"-20, 3/4" length</w:t>
            </w:r>
          </w:p>
        </w:tc>
        <w:tc>
          <w:tcPr>
            <w:tcW w:w="2340" w:type="dxa"/>
          </w:tcPr>
          <w:p w14:paraId="4F517DDC" w14:textId="1E3B39E5" w:rsidR="1D54ACD2" w:rsidRDefault="1D54ACD2" w:rsidP="1D54ACD2">
            <w:pPr>
              <w:pStyle w:val="Title"/>
              <w:jc w:val="left"/>
              <w:cnfStyle w:val="000000000000" w:firstRow="0" w:lastRow="0" w:firstColumn="0" w:lastColumn="0" w:oddVBand="0" w:evenVBand="0" w:oddHBand="0" w:evenHBand="0" w:firstRowFirstColumn="0" w:firstRowLastColumn="0" w:lastRowFirstColumn="0" w:lastRowLastColumn="0"/>
            </w:pPr>
            <w:r w:rsidRPr="1D54ACD2">
              <w:rPr>
                <w:b w:val="0"/>
                <w:sz w:val="24"/>
                <w:szCs w:val="24"/>
              </w:rPr>
              <w:t>2</w:t>
            </w:r>
          </w:p>
        </w:tc>
        <w:tc>
          <w:tcPr>
            <w:tcW w:w="2340" w:type="dxa"/>
          </w:tcPr>
          <w:p w14:paraId="3B95D7FE" w14:textId="0C956745" w:rsidR="1D54ACD2" w:rsidRDefault="1D54ACD2" w:rsidP="1D54ACD2">
            <w:pPr>
              <w:pStyle w:val="Title"/>
              <w:cnfStyle w:val="000000000000" w:firstRow="0" w:lastRow="0" w:firstColumn="0" w:lastColumn="0" w:oddVBand="0" w:evenVBand="0" w:oddHBand="0" w:evenHBand="0" w:firstRowFirstColumn="0" w:firstRowLastColumn="0" w:lastRowFirstColumn="0" w:lastRowLastColumn="0"/>
            </w:pPr>
            <w:r w:rsidRPr="1D54ACD2">
              <w:rPr>
                <w:b w:val="0"/>
                <w:sz w:val="24"/>
                <w:szCs w:val="24"/>
              </w:rPr>
              <w:t>12.7 g</w:t>
            </w:r>
          </w:p>
        </w:tc>
        <w:tc>
          <w:tcPr>
            <w:tcW w:w="2340" w:type="dxa"/>
          </w:tcPr>
          <w:p w14:paraId="28BD561A" w14:textId="4C46FE17" w:rsidR="1D54ACD2" w:rsidRDefault="1D54ACD2" w:rsidP="1D54ACD2">
            <w:pPr>
              <w:pStyle w:val="Title"/>
              <w:cnfStyle w:val="000000000000" w:firstRow="0" w:lastRow="0" w:firstColumn="0" w:lastColumn="0" w:oddVBand="0" w:evenVBand="0" w:oddHBand="0" w:evenHBand="0" w:firstRowFirstColumn="0" w:firstRowLastColumn="0" w:lastRowFirstColumn="0" w:lastRowLastColumn="0"/>
            </w:pPr>
            <w:r w:rsidRPr="1D54ACD2">
              <w:rPr>
                <w:b w:val="0"/>
                <w:sz w:val="24"/>
                <w:szCs w:val="24"/>
              </w:rPr>
              <w:t>$0.30</w:t>
            </w:r>
          </w:p>
        </w:tc>
      </w:tr>
      <w:tr w:rsidR="1D54ACD2" w14:paraId="46254958" w14:textId="77777777" w:rsidTr="062FFD17">
        <w:tc>
          <w:tcPr>
            <w:cnfStyle w:val="001000000000" w:firstRow="0" w:lastRow="0" w:firstColumn="1" w:lastColumn="0" w:oddVBand="0" w:evenVBand="0" w:oddHBand="0" w:evenHBand="0" w:firstRowFirstColumn="0" w:firstRowLastColumn="0" w:lastRowFirstColumn="0" w:lastRowLastColumn="0"/>
            <w:tcW w:w="2340" w:type="dxa"/>
          </w:tcPr>
          <w:p w14:paraId="4E5128B6" w14:textId="30ADE620" w:rsidR="1D54ACD2" w:rsidRDefault="1D54ACD2" w:rsidP="1D54ACD2">
            <w:pPr>
              <w:pStyle w:val="Title"/>
              <w:jc w:val="left"/>
            </w:pPr>
            <w:r w:rsidRPr="1D54ACD2">
              <w:rPr>
                <w:bCs w:val="0"/>
                <w:sz w:val="24"/>
                <w:szCs w:val="24"/>
              </w:rPr>
              <w:t>Screws, 1/4"-20, .5" length</w:t>
            </w:r>
          </w:p>
        </w:tc>
        <w:tc>
          <w:tcPr>
            <w:tcW w:w="2340" w:type="dxa"/>
          </w:tcPr>
          <w:p w14:paraId="477C506D" w14:textId="70ED8CC3" w:rsidR="1D54ACD2" w:rsidRDefault="1D54ACD2" w:rsidP="1D54ACD2">
            <w:pPr>
              <w:pStyle w:val="Title"/>
              <w:jc w:val="left"/>
              <w:cnfStyle w:val="000000000000" w:firstRow="0" w:lastRow="0" w:firstColumn="0" w:lastColumn="0" w:oddVBand="0" w:evenVBand="0" w:oddHBand="0" w:evenHBand="0" w:firstRowFirstColumn="0" w:firstRowLastColumn="0" w:lastRowFirstColumn="0" w:lastRowLastColumn="0"/>
            </w:pPr>
            <w:r w:rsidRPr="1D54ACD2">
              <w:rPr>
                <w:b w:val="0"/>
                <w:sz w:val="24"/>
                <w:szCs w:val="24"/>
              </w:rPr>
              <w:t>10</w:t>
            </w:r>
          </w:p>
        </w:tc>
        <w:tc>
          <w:tcPr>
            <w:tcW w:w="2340" w:type="dxa"/>
          </w:tcPr>
          <w:p w14:paraId="30CB7939" w14:textId="5773E18A" w:rsidR="1D54ACD2" w:rsidRDefault="1D54ACD2" w:rsidP="1D54ACD2">
            <w:pPr>
              <w:pStyle w:val="Title"/>
              <w:cnfStyle w:val="000000000000" w:firstRow="0" w:lastRow="0" w:firstColumn="0" w:lastColumn="0" w:oddVBand="0" w:evenVBand="0" w:oddHBand="0" w:evenHBand="0" w:firstRowFirstColumn="0" w:firstRowLastColumn="0" w:lastRowFirstColumn="0" w:lastRowLastColumn="0"/>
            </w:pPr>
            <w:r w:rsidRPr="1D54ACD2">
              <w:rPr>
                <w:b w:val="0"/>
                <w:sz w:val="24"/>
                <w:szCs w:val="24"/>
              </w:rPr>
              <w:t>45.35g</w:t>
            </w:r>
          </w:p>
        </w:tc>
        <w:tc>
          <w:tcPr>
            <w:tcW w:w="2340" w:type="dxa"/>
          </w:tcPr>
          <w:p w14:paraId="51C26926" w14:textId="1CDA87BF" w:rsidR="1D54ACD2" w:rsidRDefault="1D54ACD2" w:rsidP="1D54ACD2">
            <w:pPr>
              <w:pStyle w:val="Title"/>
              <w:cnfStyle w:val="000000000000" w:firstRow="0" w:lastRow="0" w:firstColumn="0" w:lastColumn="0" w:oddVBand="0" w:evenVBand="0" w:oddHBand="0" w:evenHBand="0" w:firstRowFirstColumn="0" w:firstRowLastColumn="0" w:lastRowFirstColumn="0" w:lastRowLastColumn="0"/>
            </w:pPr>
            <w:r w:rsidRPr="1D54ACD2">
              <w:rPr>
                <w:b w:val="0"/>
                <w:sz w:val="24"/>
                <w:szCs w:val="24"/>
              </w:rPr>
              <w:t>$2.00</w:t>
            </w:r>
          </w:p>
        </w:tc>
      </w:tr>
      <w:tr w:rsidR="1D54ACD2" w14:paraId="38904A11" w14:textId="77777777" w:rsidTr="062FFD17">
        <w:tc>
          <w:tcPr>
            <w:cnfStyle w:val="001000000000" w:firstRow="0" w:lastRow="0" w:firstColumn="1" w:lastColumn="0" w:oddVBand="0" w:evenVBand="0" w:oddHBand="0" w:evenHBand="0" w:firstRowFirstColumn="0" w:firstRowLastColumn="0" w:lastRowFirstColumn="0" w:lastRowLastColumn="0"/>
            <w:tcW w:w="2340" w:type="dxa"/>
          </w:tcPr>
          <w:p w14:paraId="5A876CA0" w14:textId="14F3BB58" w:rsidR="1D54ACD2" w:rsidRDefault="1D54ACD2" w:rsidP="1D54ACD2">
            <w:pPr>
              <w:pStyle w:val="Title"/>
              <w:jc w:val="left"/>
            </w:pPr>
            <w:r w:rsidRPr="1D54ACD2">
              <w:rPr>
                <w:bCs w:val="0"/>
                <w:sz w:val="24"/>
                <w:szCs w:val="24"/>
              </w:rPr>
              <w:t>Lock Nuts, 1/4"-20</w:t>
            </w:r>
          </w:p>
        </w:tc>
        <w:tc>
          <w:tcPr>
            <w:tcW w:w="2340" w:type="dxa"/>
          </w:tcPr>
          <w:p w14:paraId="1BAF1B0B" w14:textId="31F8FDCE" w:rsidR="1D54ACD2" w:rsidRDefault="1D54ACD2" w:rsidP="1D54ACD2">
            <w:pPr>
              <w:pStyle w:val="Title"/>
              <w:jc w:val="left"/>
              <w:cnfStyle w:val="000000000000" w:firstRow="0" w:lastRow="0" w:firstColumn="0" w:lastColumn="0" w:oddVBand="0" w:evenVBand="0" w:oddHBand="0" w:evenHBand="0" w:firstRowFirstColumn="0" w:firstRowLastColumn="0" w:lastRowFirstColumn="0" w:lastRowLastColumn="0"/>
            </w:pPr>
            <w:r w:rsidRPr="1D54ACD2">
              <w:rPr>
                <w:b w:val="0"/>
                <w:sz w:val="24"/>
                <w:szCs w:val="24"/>
              </w:rPr>
              <w:t>6</w:t>
            </w:r>
          </w:p>
        </w:tc>
        <w:tc>
          <w:tcPr>
            <w:tcW w:w="2340" w:type="dxa"/>
          </w:tcPr>
          <w:p w14:paraId="4DA1AF59" w14:textId="26971241" w:rsidR="1D54ACD2" w:rsidRDefault="1D54ACD2" w:rsidP="1D54ACD2">
            <w:pPr>
              <w:pStyle w:val="Title"/>
              <w:cnfStyle w:val="000000000000" w:firstRow="0" w:lastRow="0" w:firstColumn="0" w:lastColumn="0" w:oddVBand="0" w:evenVBand="0" w:oddHBand="0" w:evenHBand="0" w:firstRowFirstColumn="0" w:firstRowLastColumn="0" w:lastRowFirstColumn="0" w:lastRowLastColumn="0"/>
            </w:pPr>
            <w:r w:rsidRPr="1D54ACD2">
              <w:rPr>
                <w:b w:val="0"/>
                <w:sz w:val="24"/>
                <w:szCs w:val="24"/>
              </w:rPr>
              <w:t>21.77g</w:t>
            </w:r>
          </w:p>
        </w:tc>
        <w:tc>
          <w:tcPr>
            <w:tcW w:w="2340" w:type="dxa"/>
          </w:tcPr>
          <w:p w14:paraId="5CCA3D61" w14:textId="6C19848B" w:rsidR="1D54ACD2" w:rsidRDefault="1D54ACD2" w:rsidP="1D54ACD2">
            <w:pPr>
              <w:pStyle w:val="Title"/>
              <w:cnfStyle w:val="000000000000" w:firstRow="0" w:lastRow="0" w:firstColumn="0" w:lastColumn="0" w:oddVBand="0" w:evenVBand="0" w:oddHBand="0" w:evenHBand="0" w:firstRowFirstColumn="0" w:firstRowLastColumn="0" w:lastRowFirstColumn="0" w:lastRowLastColumn="0"/>
            </w:pPr>
            <w:r w:rsidRPr="1D54ACD2">
              <w:rPr>
                <w:b w:val="0"/>
                <w:sz w:val="24"/>
                <w:szCs w:val="24"/>
              </w:rPr>
              <w:t>$0.51</w:t>
            </w:r>
          </w:p>
        </w:tc>
      </w:tr>
      <w:tr w:rsidR="1D54ACD2" w14:paraId="04F85362" w14:textId="77777777" w:rsidTr="062FFD17">
        <w:tc>
          <w:tcPr>
            <w:cnfStyle w:val="001000000000" w:firstRow="0" w:lastRow="0" w:firstColumn="1" w:lastColumn="0" w:oddVBand="0" w:evenVBand="0" w:oddHBand="0" w:evenHBand="0" w:firstRowFirstColumn="0" w:firstRowLastColumn="0" w:lastRowFirstColumn="0" w:lastRowLastColumn="0"/>
            <w:tcW w:w="2340" w:type="dxa"/>
          </w:tcPr>
          <w:p w14:paraId="66D18626" w14:textId="0CDB5A8B" w:rsidR="1D54ACD2" w:rsidRDefault="1D54ACD2" w:rsidP="1D54ACD2">
            <w:pPr>
              <w:pStyle w:val="Title"/>
            </w:pPr>
            <w:r w:rsidRPr="1D54ACD2">
              <w:rPr>
                <w:bCs w:val="0"/>
                <w:sz w:val="24"/>
                <w:szCs w:val="24"/>
              </w:rPr>
              <w:t>TOTAL</w:t>
            </w:r>
          </w:p>
        </w:tc>
        <w:tc>
          <w:tcPr>
            <w:tcW w:w="2340" w:type="dxa"/>
          </w:tcPr>
          <w:p w14:paraId="1E0A28A7" w14:textId="392C3C95" w:rsidR="1D54ACD2" w:rsidRDefault="1D54ACD2" w:rsidP="1D54ACD2">
            <w:pPr>
              <w:pStyle w:val="Title"/>
              <w:cnfStyle w:val="000000000000" w:firstRow="0" w:lastRow="0" w:firstColumn="0" w:lastColumn="0" w:oddVBand="0" w:evenVBand="0" w:oddHBand="0" w:evenHBand="0" w:firstRowFirstColumn="0" w:firstRowLastColumn="0" w:lastRowFirstColumn="0" w:lastRowLastColumn="0"/>
            </w:pPr>
          </w:p>
        </w:tc>
        <w:tc>
          <w:tcPr>
            <w:tcW w:w="2340" w:type="dxa"/>
          </w:tcPr>
          <w:p w14:paraId="2ECC4E7D" w14:textId="331FC998" w:rsidR="1D54ACD2" w:rsidRDefault="1D54ACD2" w:rsidP="1D54ACD2">
            <w:pPr>
              <w:pStyle w:val="Title"/>
              <w:cnfStyle w:val="000000000000" w:firstRow="0" w:lastRow="0" w:firstColumn="0" w:lastColumn="0" w:oddVBand="0" w:evenVBand="0" w:oddHBand="0" w:evenHBand="0" w:firstRowFirstColumn="0" w:firstRowLastColumn="0" w:lastRowFirstColumn="0" w:lastRowLastColumn="0"/>
            </w:pPr>
            <w:r w:rsidRPr="1D54ACD2">
              <w:rPr>
                <w:b w:val="0"/>
                <w:sz w:val="24"/>
                <w:szCs w:val="24"/>
              </w:rPr>
              <w:t>730.12 g</w:t>
            </w:r>
          </w:p>
        </w:tc>
        <w:tc>
          <w:tcPr>
            <w:tcW w:w="2340" w:type="dxa"/>
          </w:tcPr>
          <w:p w14:paraId="17B2398D" w14:textId="71D64363" w:rsidR="1D54ACD2" w:rsidRDefault="1D54ACD2" w:rsidP="1D54ACD2">
            <w:pPr>
              <w:pStyle w:val="Title"/>
              <w:cnfStyle w:val="000000000000" w:firstRow="0" w:lastRow="0" w:firstColumn="0" w:lastColumn="0" w:oddVBand="0" w:evenVBand="0" w:oddHBand="0" w:evenHBand="0" w:firstRowFirstColumn="0" w:firstRowLastColumn="0" w:lastRowFirstColumn="0" w:lastRowLastColumn="0"/>
            </w:pPr>
            <w:r w:rsidRPr="1D54ACD2">
              <w:rPr>
                <w:b w:val="0"/>
                <w:sz w:val="24"/>
                <w:szCs w:val="24"/>
              </w:rPr>
              <w:t>$102.29</w:t>
            </w:r>
          </w:p>
        </w:tc>
      </w:tr>
    </w:tbl>
    <w:p w14:paraId="77C4E408" w14:textId="77777777" w:rsidR="006A18CA" w:rsidRDefault="006A18CA" w:rsidP="00527BCA">
      <w:pPr>
        <w:pStyle w:val="Title"/>
        <w:jc w:val="left"/>
        <w:rPr>
          <w:b w:val="0"/>
          <w:i/>
          <w:color w:val="FF0000"/>
          <w:sz w:val="24"/>
        </w:rPr>
      </w:pPr>
    </w:p>
    <w:p w14:paraId="219E057C" w14:textId="77777777" w:rsidR="006A18CA" w:rsidRDefault="006A18CA" w:rsidP="00527BCA">
      <w:pPr>
        <w:pStyle w:val="Title"/>
        <w:jc w:val="left"/>
        <w:rPr>
          <w:b w:val="0"/>
          <w:i/>
          <w:color w:val="FF0000"/>
          <w:sz w:val="24"/>
        </w:rPr>
      </w:pPr>
    </w:p>
    <w:p w14:paraId="0F1AAD0C" w14:textId="716FF9CB" w:rsidR="006A18CA" w:rsidRDefault="1D54ACD2" w:rsidP="00527BCA">
      <w:pPr>
        <w:pStyle w:val="Title"/>
        <w:jc w:val="left"/>
        <w:rPr>
          <w:b w:val="0"/>
          <w:i/>
          <w:color w:val="FF0000"/>
          <w:sz w:val="24"/>
        </w:rPr>
      </w:pPr>
      <w:r w:rsidRPr="1D54ACD2">
        <w:rPr>
          <w:b w:val="0"/>
          <w:sz w:val="24"/>
          <w:szCs w:val="24"/>
          <w:u w:val="single"/>
        </w:rPr>
        <w:t>Tooling Requirements:</w:t>
      </w:r>
    </w:p>
    <w:tbl>
      <w:tblPr>
        <w:tblStyle w:val="GridTable1Light-Accent11"/>
        <w:tblW w:w="0" w:type="auto"/>
        <w:tblLook w:val="04A0" w:firstRow="1" w:lastRow="0" w:firstColumn="1" w:lastColumn="0" w:noHBand="0" w:noVBand="1"/>
      </w:tblPr>
      <w:tblGrid>
        <w:gridCol w:w="4680"/>
        <w:gridCol w:w="4680"/>
      </w:tblGrid>
      <w:tr w:rsidR="1D54ACD2" w14:paraId="04584599" w14:textId="77777777" w:rsidTr="1D54AC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65A15EC9" w14:textId="6321D07F" w:rsidR="1D54ACD2" w:rsidRDefault="1D54ACD2" w:rsidP="1D54ACD2">
            <w:pPr>
              <w:pStyle w:val="Title"/>
            </w:pPr>
            <w:r w:rsidRPr="1D54ACD2">
              <w:rPr>
                <w:bCs w:val="0"/>
                <w:sz w:val="24"/>
                <w:szCs w:val="24"/>
              </w:rPr>
              <w:t>Tooling</w:t>
            </w:r>
          </w:p>
        </w:tc>
        <w:tc>
          <w:tcPr>
            <w:tcW w:w="4680" w:type="dxa"/>
          </w:tcPr>
          <w:p w14:paraId="256CCB4D" w14:textId="404C5639" w:rsidR="1D54ACD2" w:rsidRDefault="1D54ACD2" w:rsidP="1D54ACD2">
            <w:pPr>
              <w:pStyle w:val="Title"/>
              <w:cnfStyle w:val="100000000000" w:firstRow="1" w:lastRow="0" w:firstColumn="0" w:lastColumn="0" w:oddVBand="0" w:evenVBand="0" w:oddHBand="0" w:evenHBand="0" w:firstRowFirstColumn="0" w:firstRowLastColumn="0" w:lastRowFirstColumn="0" w:lastRowLastColumn="0"/>
            </w:pPr>
            <w:r w:rsidRPr="1D54ACD2">
              <w:rPr>
                <w:bCs w:val="0"/>
                <w:sz w:val="24"/>
                <w:szCs w:val="24"/>
              </w:rPr>
              <w:t>Estimated Cost</w:t>
            </w:r>
          </w:p>
        </w:tc>
      </w:tr>
      <w:tr w:rsidR="1D54ACD2" w14:paraId="76498CA6" w14:textId="77777777" w:rsidTr="1D54ACD2">
        <w:tc>
          <w:tcPr>
            <w:cnfStyle w:val="001000000000" w:firstRow="0" w:lastRow="0" w:firstColumn="1" w:lastColumn="0" w:oddVBand="0" w:evenVBand="0" w:oddHBand="0" w:evenHBand="0" w:firstRowFirstColumn="0" w:firstRowLastColumn="0" w:lastRowFirstColumn="0" w:lastRowLastColumn="0"/>
            <w:tcW w:w="4680" w:type="dxa"/>
          </w:tcPr>
          <w:p w14:paraId="6C186491" w14:textId="66B0B24C" w:rsidR="1D54ACD2" w:rsidRDefault="1D54ACD2" w:rsidP="1D54ACD2">
            <w:pPr>
              <w:pStyle w:val="Title"/>
            </w:pPr>
            <w:r w:rsidRPr="1D54ACD2">
              <w:rPr>
                <w:bCs w:val="0"/>
                <w:sz w:val="24"/>
                <w:szCs w:val="24"/>
              </w:rPr>
              <w:t>3D-printing</w:t>
            </w:r>
          </w:p>
        </w:tc>
        <w:tc>
          <w:tcPr>
            <w:tcW w:w="4680" w:type="dxa"/>
          </w:tcPr>
          <w:p w14:paraId="489013A2" w14:textId="5AC3D01E" w:rsidR="1D54ACD2" w:rsidRDefault="1D54ACD2" w:rsidP="1D54ACD2">
            <w:pPr>
              <w:pStyle w:val="Title"/>
              <w:cnfStyle w:val="000000000000" w:firstRow="0" w:lastRow="0" w:firstColumn="0" w:lastColumn="0" w:oddVBand="0" w:evenVBand="0" w:oddHBand="0" w:evenHBand="0" w:firstRowFirstColumn="0" w:firstRowLastColumn="0" w:lastRowFirstColumn="0" w:lastRowLastColumn="0"/>
            </w:pPr>
            <w:r w:rsidRPr="1D54ACD2">
              <w:rPr>
                <w:b w:val="0"/>
                <w:sz w:val="24"/>
                <w:szCs w:val="24"/>
              </w:rPr>
              <w:t>Free with Artisan Fabrication Lab (AFL)</w:t>
            </w:r>
          </w:p>
        </w:tc>
      </w:tr>
      <w:tr w:rsidR="1D54ACD2" w14:paraId="33A18B3F" w14:textId="77777777" w:rsidTr="1D54ACD2">
        <w:tc>
          <w:tcPr>
            <w:cnfStyle w:val="001000000000" w:firstRow="0" w:lastRow="0" w:firstColumn="1" w:lastColumn="0" w:oddVBand="0" w:evenVBand="0" w:oddHBand="0" w:evenHBand="0" w:firstRowFirstColumn="0" w:firstRowLastColumn="0" w:lastRowFirstColumn="0" w:lastRowLastColumn="0"/>
            <w:tcW w:w="4680" w:type="dxa"/>
          </w:tcPr>
          <w:p w14:paraId="403083BC" w14:textId="76F3E897" w:rsidR="1D54ACD2" w:rsidRDefault="1D54ACD2" w:rsidP="1D54ACD2">
            <w:pPr>
              <w:pStyle w:val="Title"/>
            </w:pPr>
            <w:r w:rsidRPr="1D54ACD2">
              <w:rPr>
                <w:bCs w:val="0"/>
                <w:sz w:val="24"/>
                <w:szCs w:val="24"/>
              </w:rPr>
              <w:t>Drill Press</w:t>
            </w:r>
          </w:p>
        </w:tc>
        <w:tc>
          <w:tcPr>
            <w:tcW w:w="4680" w:type="dxa"/>
          </w:tcPr>
          <w:p w14:paraId="707AFF18" w14:textId="6E8D5C20" w:rsidR="1D54ACD2" w:rsidRDefault="1D54ACD2" w:rsidP="1D54ACD2">
            <w:pPr>
              <w:pStyle w:val="Title"/>
              <w:cnfStyle w:val="000000000000" w:firstRow="0" w:lastRow="0" w:firstColumn="0" w:lastColumn="0" w:oddVBand="0" w:evenVBand="0" w:oddHBand="0" w:evenHBand="0" w:firstRowFirstColumn="0" w:firstRowLastColumn="0" w:lastRowFirstColumn="0" w:lastRowLastColumn="0"/>
            </w:pPr>
            <w:r w:rsidRPr="1D54ACD2">
              <w:rPr>
                <w:b w:val="0"/>
                <w:sz w:val="24"/>
                <w:szCs w:val="24"/>
              </w:rPr>
              <w:t>N/A</w:t>
            </w:r>
          </w:p>
        </w:tc>
      </w:tr>
      <w:tr w:rsidR="1D54ACD2" w14:paraId="65DAD3D5" w14:textId="77777777" w:rsidTr="1D54ACD2">
        <w:tc>
          <w:tcPr>
            <w:cnfStyle w:val="001000000000" w:firstRow="0" w:lastRow="0" w:firstColumn="1" w:lastColumn="0" w:oddVBand="0" w:evenVBand="0" w:oddHBand="0" w:evenHBand="0" w:firstRowFirstColumn="0" w:firstRowLastColumn="0" w:lastRowFirstColumn="0" w:lastRowLastColumn="0"/>
            <w:tcW w:w="4680" w:type="dxa"/>
          </w:tcPr>
          <w:p w14:paraId="5C52AE7B" w14:textId="504D89AD" w:rsidR="1D54ACD2" w:rsidRDefault="1D54ACD2" w:rsidP="1D54ACD2">
            <w:pPr>
              <w:pStyle w:val="Title"/>
            </w:pPr>
            <w:r w:rsidRPr="1D54ACD2">
              <w:rPr>
                <w:bCs w:val="0"/>
                <w:sz w:val="24"/>
                <w:szCs w:val="24"/>
              </w:rPr>
              <w:t>Taps</w:t>
            </w:r>
          </w:p>
        </w:tc>
        <w:tc>
          <w:tcPr>
            <w:tcW w:w="4680" w:type="dxa"/>
          </w:tcPr>
          <w:p w14:paraId="6807C8CE" w14:textId="14ACD932" w:rsidR="1D54ACD2" w:rsidRDefault="1D54ACD2" w:rsidP="1D54ACD2">
            <w:pPr>
              <w:pStyle w:val="Title"/>
              <w:cnfStyle w:val="000000000000" w:firstRow="0" w:lastRow="0" w:firstColumn="0" w:lastColumn="0" w:oddVBand="0" w:evenVBand="0" w:oddHBand="0" w:evenHBand="0" w:firstRowFirstColumn="0" w:firstRowLastColumn="0" w:lastRowFirstColumn="0" w:lastRowLastColumn="0"/>
            </w:pPr>
            <w:r w:rsidRPr="1D54ACD2">
              <w:rPr>
                <w:b w:val="0"/>
                <w:sz w:val="24"/>
                <w:szCs w:val="24"/>
              </w:rPr>
              <w:t>N/A</w:t>
            </w:r>
          </w:p>
        </w:tc>
      </w:tr>
      <w:tr w:rsidR="1D54ACD2" w14:paraId="144C59E3" w14:textId="77777777" w:rsidTr="1D54ACD2">
        <w:tc>
          <w:tcPr>
            <w:cnfStyle w:val="001000000000" w:firstRow="0" w:lastRow="0" w:firstColumn="1" w:lastColumn="0" w:oddVBand="0" w:evenVBand="0" w:oddHBand="0" w:evenHBand="0" w:firstRowFirstColumn="0" w:firstRowLastColumn="0" w:lastRowFirstColumn="0" w:lastRowLastColumn="0"/>
            <w:tcW w:w="4680" w:type="dxa"/>
          </w:tcPr>
          <w:p w14:paraId="6A629D51" w14:textId="1BCFDFF6" w:rsidR="1D54ACD2" w:rsidRDefault="1D54ACD2" w:rsidP="1D54ACD2">
            <w:pPr>
              <w:pStyle w:val="Title"/>
            </w:pPr>
            <w:r w:rsidRPr="1D54ACD2">
              <w:rPr>
                <w:bCs w:val="0"/>
                <w:sz w:val="24"/>
                <w:szCs w:val="24"/>
              </w:rPr>
              <w:t>File</w:t>
            </w:r>
          </w:p>
        </w:tc>
        <w:tc>
          <w:tcPr>
            <w:tcW w:w="4680" w:type="dxa"/>
          </w:tcPr>
          <w:p w14:paraId="29483CFD" w14:textId="1D0F1ED3" w:rsidR="1D54ACD2" w:rsidRDefault="1D54ACD2" w:rsidP="1D54ACD2">
            <w:pPr>
              <w:pStyle w:val="Title"/>
              <w:cnfStyle w:val="000000000000" w:firstRow="0" w:lastRow="0" w:firstColumn="0" w:lastColumn="0" w:oddVBand="0" w:evenVBand="0" w:oddHBand="0" w:evenHBand="0" w:firstRowFirstColumn="0" w:firstRowLastColumn="0" w:lastRowFirstColumn="0" w:lastRowLastColumn="0"/>
            </w:pPr>
            <w:r w:rsidRPr="1D54ACD2">
              <w:rPr>
                <w:b w:val="0"/>
                <w:sz w:val="24"/>
                <w:szCs w:val="24"/>
              </w:rPr>
              <w:t>N/A</w:t>
            </w:r>
          </w:p>
        </w:tc>
      </w:tr>
    </w:tbl>
    <w:p w14:paraId="1114D7D3" w14:textId="4F35B855" w:rsidR="1D54ACD2" w:rsidRDefault="1D54ACD2"/>
    <w:p w14:paraId="4C77E650" w14:textId="77777777" w:rsidR="006A18CA" w:rsidRDefault="006A18CA" w:rsidP="00527BCA">
      <w:pPr>
        <w:pStyle w:val="Title"/>
        <w:jc w:val="left"/>
        <w:rPr>
          <w:b w:val="0"/>
          <w:i/>
          <w:color w:val="FF0000"/>
          <w:sz w:val="24"/>
        </w:rPr>
      </w:pPr>
    </w:p>
    <w:p w14:paraId="4B85E700" w14:textId="01B52A6C" w:rsidR="006A18CA" w:rsidRDefault="1D54ACD2" w:rsidP="00527BCA">
      <w:pPr>
        <w:pStyle w:val="Title"/>
        <w:jc w:val="left"/>
        <w:rPr>
          <w:b w:val="0"/>
          <w:i/>
          <w:color w:val="FF0000"/>
          <w:sz w:val="24"/>
        </w:rPr>
      </w:pPr>
      <w:r>
        <w:rPr>
          <w:b w:val="0"/>
        </w:rPr>
        <w:t>Estimated packaging weight:       730.12  g</w:t>
      </w:r>
    </w:p>
    <w:p w14:paraId="78948616" w14:textId="7FC341A8" w:rsidR="1D54ACD2" w:rsidRDefault="1D54ACD2" w:rsidP="1D54ACD2">
      <w:pPr>
        <w:pStyle w:val="Title"/>
        <w:jc w:val="left"/>
      </w:pPr>
      <w:r>
        <w:rPr>
          <w:b w:val="0"/>
        </w:rPr>
        <w:t>Estimated packaging costs:       $ 102.29</w:t>
      </w:r>
    </w:p>
    <w:p w14:paraId="7F342A55" w14:textId="77777777" w:rsidR="006A18CA" w:rsidRDefault="006A18CA" w:rsidP="00527BCA">
      <w:pPr>
        <w:pStyle w:val="Title"/>
        <w:jc w:val="left"/>
        <w:rPr>
          <w:b w:val="0"/>
          <w:i/>
          <w:color w:val="FF0000"/>
          <w:sz w:val="24"/>
        </w:rPr>
      </w:pPr>
    </w:p>
    <w:p w14:paraId="3A416D51" w14:textId="77777777" w:rsidR="006A18CA" w:rsidRDefault="006A18CA" w:rsidP="00527BCA">
      <w:pPr>
        <w:pStyle w:val="Title"/>
        <w:jc w:val="left"/>
        <w:rPr>
          <w:b w:val="0"/>
          <w:i/>
          <w:color w:val="FF0000"/>
          <w:sz w:val="24"/>
        </w:rPr>
      </w:pPr>
    </w:p>
    <w:p w14:paraId="75A7483A" w14:textId="77777777" w:rsidR="006A18CA" w:rsidRDefault="006A18CA" w:rsidP="00527BCA">
      <w:pPr>
        <w:pStyle w:val="Title"/>
        <w:jc w:val="left"/>
        <w:rPr>
          <w:b w:val="0"/>
          <w:i/>
          <w:color w:val="FF0000"/>
          <w:sz w:val="24"/>
        </w:rPr>
      </w:pPr>
    </w:p>
    <w:p w14:paraId="27F9F6E5" w14:textId="77777777" w:rsidR="006A18CA" w:rsidRDefault="006A18CA" w:rsidP="00527BCA">
      <w:pPr>
        <w:pStyle w:val="Title"/>
        <w:jc w:val="left"/>
        <w:rPr>
          <w:b w:val="0"/>
          <w:i/>
          <w:color w:val="FF0000"/>
          <w:sz w:val="24"/>
        </w:rPr>
      </w:pPr>
    </w:p>
    <w:p w14:paraId="3DFA279E" w14:textId="77777777" w:rsidR="006A18CA" w:rsidRDefault="006A18CA" w:rsidP="00527BCA">
      <w:pPr>
        <w:pStyle w:val="Title"/>
        <w:jc w:val="left"/>
        <w:rPr>
          <w:b w:val="0"/>
          <w:i/>
          <w:color w:val="FF0000"/>
          <w:sz w:val="24"/>
        </w:rPr>
      </w:pPr>
    </w:p>
    <w:p w14:paraId="14D6B3A9" w14:textId="77777777" w:rsidR="006A18CA" w:rsidRDefault="006A18CA" w:rsidP="00527BCA">
      <w:pPr>
        <w:pStyle w:val="Title"/>
        <w:jc w:val="left"/>
        <w:rPr>
          <w:b w:val="0"/>
          <w:i/>
          <w:color w:val="FF0000"/>
          <w:sz w:val="24"/>
        </w:rPr>
      </w:pPr>
    </w:p>
    <w:p w14:paraId="26E3FA63" w14:textId="77777777" w:rsidR="006A18CA" w:rsidRDefault="006A18CA" w:rsidP="00527BCA">
      <w:pPr>
        <w:pStyle w:val="Title"/>
        <w:jc w:val="left"/>
        <w:rPr>
          <w:b w:val="0"/>
          <w:i/>
          <w:color w:val="FF0000"/>
          <w:sz w:val="24"/>
        </w:rPr>
      </w:pPr>
    </w:p>
    <w:p w14:paraId="4E143954" w14:textId="77777777" w:rsidR="006A18CA" w:rsidRDefault="006A18CA" w:rsidP="00527BCA">
      <w:pPr>
        <w:pStyle w:val="Title"/>
        <w:jc w:val="left"/>
        <w:rPr>
          <w:b w:val="0"/>
          <w:i/>
          <w:color w:val="FF0000"/>
          <w:sz w:val="24"/>
        </w:rPr>
      </w:pPr>
    </w:p>
    <w:p w14:paraId="24924683" w14:textId="77777777" w:rsidR="006A18CA" w:rsidRDefault="006A18CA" w:rsidP="00527BCA">
      <w:pPr>
        <w:pStyle w:val="Title"/>
        <w:jc w:val="left"/>
        <w:rPr>
          <w:b w:val="0"/>
          <w:i/>
          <w:color w:val="FF0000"/>
          <w:sz w:val="24"/>
        </w:rPr>
      </w:pPr>
    </w:p>
    <w:p w14:paraId="7FCAA282" w14:textId="77777777" w:rsidR="006A18CA" w:rsidRDefault="006A18CA" w:rsidP="00527BCA">
      <w:pPr>
        <w:pStyle w:val="Title"/>
        <w:jc w:val="left"/>
        <w:rPr>
          <w:b w:val="0"/>
          <w:i/>
          <w:color w:val="FF0000"/>
          <w:sz w:val="24"/>
        </w:rPr>
      </w:pPr>
    </w:p>
    <w:p w14:paraId="6E966FFA" w14:textId="77777777" w:rsidR="006A18CA" w:rsidRDefault="006A18CA" w:rsidP="00527BCA">
      <w:pPr>
        <w:pStyle w:val="Title"/>
        <w:jc w:val="left"/>
        <w:rPr>
          <w:b w:val="0"/>
          <w:i/>
          <w:color w:val="FF0000"/>
          <w:sz w:val="24"/>
        </w:rPr>
      </w:pPr>
    </w:p>
    <w:p w14:paraId="74EA3CAF" w14:textId="53AB521C" w:rsidR="006A18CA" w:rsidRPr="00527BCA" w:rsidRDefault="006A18CA" w:rsidP="006A18CA">
      <w:pPr>
        <w:pStyle w:val="Title"/>
        <w:rPr>
          <w:color w:val="000000"/>
          <w:sz w:val="24"/>
        </w:rPr>
      </w:pPr>
      <w:r w:rsidRPr="1D54ACD2">
        <w:rPr>
          <w:b w:val="0"/>
          <w:i/>
          <w:iCs/>
          <w:color w:val="FF0000"/>
          <w:sz w:val="24"/>
          <w:szCs w:val="24"/>
        </w:rPr>
        <w:br w:type="page"/>
      </w:r>
      <w:r w:rsidR="1D54ACD2" w:rsidRPr="1D54ACD2">
        <w:rPr>
          <w:color w:val="000000" w:themeColor="text1"/>
          <w:sz w:val="24"/>
          <w:szCs w:val="24"/>
        </w:rPr>
        <w:t>Appendix 3:  PCB Footprint Layout</w:t>
      </w:r>
    </w:p>
    <w:p w14:paraId="422B8A23" w14:textId="36A407B9" w:rsidR="1D54ACD2" w:rsidRDefault="1D54ACD2" w:rsidP="1D54ACD2">
      <w:pPr>
        <w:pStyle w:val="Title"/>
      </w:pPr>
    </w:p>
    <w:p w14:paraId="411D8C47" w14:textId="63AF5ABF" w:rsidR="1D54ACD2" w:rsidRDefault="1D54ACD2" w:rsidP="1D54ACD2">
      <w:pPr>
        <w:pStyle w:val="Title"/>
      </w:pPr>
    </w:p>
    <w:p w14:paraId="1EC9A35A" w14:textId="23EA376B" w:rsidR="006A18CA" w:rsidRPr="00527BCA" w:rsidRDefault="006A18CA" w:rsidP="00527BCA">
      <w:pPr>
        <w:pStyle w:val="Title"/>
        <w:jc w:val="left"/>
        <w:rPr>
          <w:b w:val="0"/>
          <w:i/>
          <w:color w:val="FF0000"/>
          <w:sz w:val="24"/>
        </w:rPr>
      </w:pPr>
      <w:r>
        <w:rPr>
          <w:noProof/>
        </w:rPr>
        <w:drawing>
          <wp:inline distT="0" distB="0" distL="0" distR="0" wp14:anchorId="20B6BF21" wp14:editId="2407B655">
            <wp:extent cx="6085332" cy="4563999"/>
            <wp:effectExtent l="0" t="0" r="0" b="0"/>
            <wp:docPr id="54884739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tretch>
                      <a:fillRect/>
                    </a:stretch>
                  </pic:blipFill>
                  <pic:spPr>
                    <a:xfrm>
                      <a:off x="0" y="0"/>
                      <a:ext cx="6085332" cy="4563999"/>
                    </a:xfrm>
                    <a:prstGeom prst="rect">
                      <a:avLst/>
                    </a:prstGeom>
                  </pic:spPr>
                </pic:pic>
              </a:graphicData>
            </a:graphic>
          </wp:inline>
        </w:drawing>
      </w:r>
    </w:p>
    <w:sectPr w:rsidR="006A18CA" w:rsidRPr="00527BCA" w:rsidSect="006F0BB9">
      <w:headerReference w:type="default" r:id="rId15"/>
      <w:footerReference w:type="default" r:id="rId16"/>
      <w:headerReference w:type="first" r:id="rId17"/>
      <w:footerReference w:type="first" r:id="rId18"/>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FD9BF" w14:textId="77777777" w:rsidR="000A3CFC" w:rsidRDefault="000A3CFC">
      <w:r>
        <w:separator/>
      </w:r>
    </w:p>
  </w:endnote>
  <w:endnote w:type="continuationSeparator" w:id="0">
    <w:p w14:paraId="3DD1DFFC" w14:textId="77777777" w:rsidR="000A3CFC" w:rsidRDefault="000A3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C1EB2" w14:textId="77777777" w:rsidR="00922E17" w:rsidRDefault="00EB6030" w:rsidP="0052204C">
    <w:pPr>
      <w:pStyle w:val="Footer"/>
      <w:tabs>
        <w:tab w:val="clear" w:pos="4320"/>
        <w:tab w:val="clear" w:pos="8640"/>
        <w:tab w:val="center" w:pos="4680"/>
        <w:tab w:val="right" w:pos="9360"/>
      </w:tabs>
    </w:pPr>
    <w:hyperlink r:id="rId1" w:history="1">
      <w:r w:rsidR="006F0BB9" w:rsidRPr="0099612F">
        <w:rPr>
          <w:rStyle w:val="Hyperlink"/>
        </w:rPr>
        <w:t>https://engineering.purdue.edu/ece477</w:t>
      </w:r>
    </w:hyperlink>
    <w:r w:rsidR="006F0BB9">
      <w:t xml:space="preserve"> </w:t>
    </w:r>
    <w:r w:rsidR="006F0BB9">
      <w:tab/>
    </w:r>
    <w:r w:rsidR="006F0BB9">
      <w:tab/>
      <w:t xml:space="preserve">Page </w:t>
    </w:r>
    <w:r w:rsidR="006F0BB9">
      <w:rPr>
        <w:b/>
      </w:rPr>
      <w:fldChar w:fldCharType="begin"/>
    </w:r>
    <w:r w:rsidR="006F0BB9">
      <w:rPr>
        <w:b/>
      </w:rPr>
      <w:instrText xml:space="preserve"> PAGE  \* Arabic  \* MERGEFORMAT </w:instrText>
    </w:r>
    <w:r w:rsidR="006F0BB9">
      <w:rPr>
        <w:b/>
      </w:rPr>
      <w:fldChar w:fldCharType="separate"/>
    </w:r>
    <w:r>
      <w:rPr>
        <w:b/>
        <w:noProof/>
      </w:rPr>
      <w:t>3</w:t>
    </w:r>
    <w:r w:rsidR="006F0BB9">
      <w:rPr>
        <w:b/>
      </w:rPr>
      <w:fldChar w:fldCharType="end"/>
    </w:r>
    <w:r w:rsidR="006F0BB9">
      <w:t xml:space="preserve"> of </w:t>
    </w:r>
    <w:r w:rsidR="006F0BB9">
      <w:rPr>
        <w:b/>
      </w:rPr>
      <w:fldChar w:fldCharType="begin"/>
    </w:r>
    <w:r w:rsidR="006F0BB9">
      <w:rPr>
        <w:b/>
      </w:rPr>
      <w:instrText xml:space="preserve"> NUMPAGES  \* Arabic  \* MERGEFORMAT </w:instrText>
    </w:r>
    <w:r w:rsidR="006F0BB9">
      <w:rPr>
        <w:b/>
      </w:rPr>
      <w:fldChar w:fldCharType="separate"/>
    </w:r>
    <w:r>
      <w:rPr>
        <w:b/>
        <w:noProof/>
      </w:rPr>
      <w:t>8</w:t>
    </w:r>
    <w:r w:rsidR="006F0BB9">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684C3" w14:textId="77777777" w:rsidR="006F0BB9" w:rsidRDefault="00EB6030" w:rsidP="006F0BB9">
    <w:pPr>
      <w:pStyle w:val="Footer"/>
      <w:jc w:val="both"/>
    </w:pPr>
    <w:hyperlink r:id="rId1" w:history="1">
      <w:r w:rsidR="006F0BB9" w:rsidRPr="0099612F">
        <w:rPr>
          <w:rStyle w:val="Hyperlink"/>
        </w:rPr>
        <w:t>https://engineering.purdue.edu/ece477</w:t>
      </w:r>
    </w:hyperlink>
    <w:r w:rsidR="006F0BB9">
      <w:t xml:space="preserve"> </w:t>
    </w:r>
    <w:r w:rsidR="006F0BB9">
      <w:tab/>
    </w:r>
    <w:r w:rsidR="006F0BB9">
      <w:tab/>
      <w:t xml:space="preserve">               Page </w:t>
    </w:r>
    <w:r w:rsidR="006F0BB9">
      <w:rPr>
        <w:b/>
      </w:rPr>
      <w:fldChar w:fldCharType="begin"/>
    </w:r>
    <w:r w:rsidR="006F0BB9">
      <w:rPr>
        <w:b/>
      </w:rPr>
      <w:instrText xml:space="preserve"> PAGE  \* Arabic  \* MERGEFORMAT </w:instrText>
    </w:r>
    <w:r w:rsidR="006F0BB9">
      <w:rPr>
        <w:b/>
      </w:rPr>
      <w:fldChar w:fldCharType="separate"/>
    </w:r>
    <w:r>
      <w:rPr>
        <w:b/>
        <w:noProof/>
      </w:rPr>
      <w:t>1</w:t>
    </w:r>
    <w:r w:rsidR="006F0BB9">
      <w:rPr>
        <w:b/>
      </w:rPr>
      <w:fldChar w:fldCharType="end"/>
    </w:r>
    <w:r w:rsidR="006F0BB9">
      <w:t xml:space="preserve"> of </w:t>
    </w:r>
    <w:r w:rsidR="006F0BB9">
      <w:rPr>
        <w:b/>
      </w:rPr>
      <w:fldChar w:fldCharType="begin"/>
    </w:r>
    <w:r w:rsidR="006F0BB9">
      <w:rPr>
        <w:b/>
      </w:rPr>
      <w:instrText xml:space="preserve"> NUMPAGES  \* Arabic  \* MERGEFORMAT </w:instrText>
    </w:r>
    <w:r w:rsidR="006F0BB9">
      <w:rPr>
        <w:b/>
      </w:rPr>
      <w:fldChar w:fldCharType="separate"/>
    </w:r>
    <w:r>
      <w:rPr>
        <w:b/>
        <w:noProof/>
      </w:rPr>
      <w:t>8</w:t>
    </w:r>
    <w:r w:rsidR="006F0BB9">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9BF41" w14:textId="77777777" w:rsidR="000A3CFC" w:rsidRDefault="000A3CFC">
      <w:r>
        <w:separator/>
      </w:r>
    </w:p>
  </w:footnote>
  <w:footnote w:type="continuationSeparator" w:id="0">
    <w:p w14:paraId="1EBA9E21" w14:textId="77777777" w:rsidR="000A3CFC" w:rsidRDefault="000A3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548A" w14:textId="77777777" w:rsidR="00922E17" w:rsidRDefault="00922E17" w:rsidP="003C7B0B">
    <w:pPr>
      <w:pStyle w:val="Header"/>
      <w:tabs>
        <w:tab w:val="clear" w:pos="4320"/>
        <w:tab w:val="clear" w:pos="8640"/>
        <w:tab w:val="center" w:pos="4680"/>
        <w:tab w:val="right" w:pos="9360"/>
        <w:tab w:val="right" w:pos="12960"/>
      </w:tabs>
    </w:pPr>
    <w:r>
      <w:t>ECE 477</w:t>
    </w:r>
    <w:r w:rsidR="006F0BB9">
      <w:t xml:space="preserve">: </w:t>
    </w:r>
    <w:r w:rsidRPr="006F0BB9">
      <w:t>Digital Systems Senior Design Project</w:t>
    </w:r>
    <w:r>
      <w:rPr>
        <w:i/>
      </w:rPr>
      <w:tab/>
    </w:r>
    <w:r w:rsidR="006F0BB9">
      <w:t>v1.0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9CD64" w14:textId="77777777" w:rsidR="00922E17" w:rsidRDefault="00922E17" w:rsidP="008A559D">
    <w:pPr>
      <w:pStyle w:val="Header"/>
      <w:tabs>
        <w:tab w:val="clear" w:pos="4320"/>
        <w:tab w:val="clear" w:pos="8640"/>
        <w:tab w:val="center" w:pos="4680"/>
        <w:tab w:val="right" w:pos="9360"/>
        <w:tab w:val="right" w:pos="12960"/>
      </w:tabs>
    </w:pPr>
    <w:r>
      <w:t>E</w:t>
    </w:r>
    <w:r w:rsidR="0045123F">
      <w:t xml:space="preserve">CE 477: </w:t>
    </w:r>
    <w:r w:rsidRPr="0045123F">
      <w:t>Digital Systems Senior Design Project</w:t>
    </w:r>
    <w:r>
      <w:rPr>
        <w:i/>
      </w:rPr>
      <w:tab/>
    </w:r>
    <w:r w:rsidR="0045123F">
      <w:t>v1.0</w:t>
    </w:r>
  </w:p>
  <w:p w14:paraId="610F4965" w14:textId="77777777" w:rsidR="00922E17" w:rsidRDefault="00922E17" w:rsidP="0052204C">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D7D7E"/>
    <w:multiLevelType w:val="multilevel"/>
    <w:tmpl w:val="A4F83EAA"/>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83AE3"/>
    <w:multiLevelType w:val="multilevel"/>
    <w:tmpl w:val="71403438"/>
    <w:lvl w:ilvl="0">
      <w:start w:val="1"/>
      <w:numFmt w:val="decimal"/>
      <w:lvlText w:val="%1.0"/>
      <w:lvlJc w:val="left"/>
      <w:pPr>
        <w:tabs>
          <w:tab w:val="num" w:pos="432"/>
        </w:tabs>
        <w:ind w:left="432" w:hanging="432"/>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C40EBC"/>
    <w:multiLevelType w:val="hybridMultilevel"/>
    <w:tmpl w:val="D878F28E"/>
    <w:lvl w:ilvl="0" w:tplc="B100B948">
      <w:start w:val="1"/>
      <w:numFmt w:val="bullet"/>
      <w:lvlText w:val=""/>
      <w:lvlJc w:val="left"/>
      <w:pPr>
        <w:ind w:left="720" w:hanging="360"/>
      </w:pPr>
      <w:rPr>
        <w:rFonts w:ascii="Symbol" w:hAnsi="Symbol" w:hint="default"/>
      </w:rPr>
    </w:lvl>
    <w:lvl w:ilvl="1" w:tplc="8DCE8EA2">
      <w:start w:val="1"/>
      <w:numFmt w:val="bullet"/>
      <w:lvlText w:val="o"/>
      <w:lvlJc w:val="left"/>
      <w:pPr>
        <w:ind w:left="1440" w:hanging="360"/>
      </w:pPr>
      <w:rPr>
        <w:rFonts w:ascii="Courier New" w:hAnsi="Courier New" w:hint="default"/>
      </w:rPr>
    </w:lvl>
    <w:lvl w:ilvl="2" w:tplc="7AA22086">
      <w:start w:val="1"/>
      <w:numFmt w:val="bullet"/>
      <w:lvlText w:val=""/>
      <w:lvlJc w:val="left"/>
      <w:pPr>
        <w:ind w:left="2160" w:hanging="360"/>
      </w:pPr>
      <w:rPr>
        <w:rFonts w:ascii="Wingdings" w:hAnsi="Wingdings" w:hint="default"/>
      </w:rPr>
    </w:lvl>
    <w:lvl w:ilvl="3" w:tplc="0EC4B996">
      <w:start w:val="1"/>
      <w:numFmt w:val="bullet"/>
      <w:lvlText w:val=""/>
      <w:lvlJc w:val="left"/>
      <w:pPr>
        <w:ind w:left="2880" w:hanging="360"/>
      </w:pPr>
      <w:rPr>
        <w:rFonts w:ascii="Symbol" w:hAnsi="Symbol" w:hint="default"/>
      </w:rPr>
    </w:lvl>
    <w:lvl w:ilvl="4" w:tplc="574A42F2">
      <w:start w:val="1"/>
      <w:numFmt w:val="bullet"/>
      <w:lvlText w:val="o"/>
      <w:lvlJc w:val="left"/>
      <w:pPr>
        <w:ind w:left="3600" w:hanging="360"/>
      </w:pPr>
      <w:rPr>
        <w:rFonts w:ascii="Courier New" w:hAnsi="Courier New" w:hint="default"/>
      </w:rPr>
    </w:lvl>
    <w:lvl w:ilvl="5" w:tplc="C32AAA5A">
      <w:start w:val="1"/>
      <w:numFmt w:val="bullet"/>
      <w:lvlText w:val=""/>
      <w:lvlJc w:val="left"/>
      <w:pPr>
        <w:ind w:left="4320" w:hanging="360"/>
      </w:pPr>
      <w:rPr>
        <w:rFonts w:ascii="Wingdings" w:hAnsi="Wingdings" w:hint="default"/>
      </w:rPr>
    </w:lvl>
    <w:lvl w:ilvl="6" w:tplc="DB307BEA">
      <w:start w:val="1"/>
      <w:numFmt w:val="bullet"/>
      <w:lvlText w:val=""/>
      <w:lvlJc w:val="left"/>
      <w:pPr>
        <w:ind w:left="5040" w:hanging="360"/>
      </w:pPr>
      <w:rPr>
        <w:rFonts w:ascii="Symbol" w:hAnsi="Symbol" w:hint="default"/>
      </w:rPr>
    </w:lvl>
    <w:lvl w:ilvl="7" w:tplc="49F24E6C">
      <w:start w:val="1"/>
      <w:numFmt w:val="bullet"/>
      <w:lvlText w:val="o"/>
      <w:lvlJc w:val="left"/>
      <w:pPr>
        <w:ind w:left="5760" w:hanging="360"/>
      </w:pPr>
      <w:rPr>
        <w:rFonts w:ascii="Courier New" w:hAnsi="Courier New" w:hint="default"/>
      </w:rPr>
    </w:lvl>
    <w:lvl w:ilvl="8" w:tplc="1528E50A">
      <w:start w:val="1"/>
      <w:numFmt w:val="bullet"/>
      <w:lvlText w:val=""/>
      <w:lvlJc w:val="left"/>
      <w:pPr>
        <w:ind w:left="6480" w:hanging="360"/>
      </w:pPr>
      <w:rPr>
        <w:rFonts w:ascii="Wingdings" w:hAnsi="Wingdings" w:hint="default"/>
      </w:rPr>
    </w:lvl>
  </w:abstractNum>
  <w:abstractNum w:abstractNumId="4" w15:restartNumberingAfterBreak="0">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A2F7D92"/>
    <w:multiLevelType w:val="hybridMultilevel"/>
    <w:tmpl w:val="62167A8E"/>
    <w:lvl w:ilvl="0" w:tplc="C1241BA8">
      <w:start w:val="1"/>
      <w:numFmt w:val="bullet"/>
      <w:lvlText w:val=""/>
      <w:lvlJc w:val="left"/>
      <w:pPr>
        <w:tabs>
          <w:tab w:val="num" w:pos="288"/>
        </w:tabs>
        <w:ind w:left="288" w:hanging="288"/>
      </w:pPr>
      <w:rPr>
        <w:rFonts w:ascii="Wingdings" w:hAnsi="Wingdings" w:hint="default"/>
      </w:rPr>
    </w:lvl>
    <w:lvl w:ilvl="1" w:tplc="56B25324">
      <w:start w:val="1"/>
      <w:numFmt w:val="bullet"/>
      <w:lvlText w:val="o"/>
      <w:lvlJc w:val="left"/>
      <w:pPr>
        <w:tabs>
          <w:tab w:val="num" w:pos="720"/>
        </w:tabs>
        <w:ind w:left="720"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7D0D02"/>
    <w:multiLevelType w:val="multilevel"/>
    <w:tmpl w:val="A4805596"/>
    <w:lvl w:ilvl="0">
      <w:start w:val="1"/>
      <w:numFmt w:val="decimal"/>
      <w:lvlText w:val="%1.0"/>
      <w:lvlJc w:val="left"/>
      <w:pPr>
        <w:tabs>
          <w:tab w:val="num" w:pos="432"/>
        </w:tabs>
        <w:ind w:left="432" w:hanging="432"/>
      </w:pPr>
      <w:rPr>
        <w:rFonts w:hint="default"/>
        <w:b/>
        <w:i w:val="0"/>
      </w:rPr>
    </w:lvl>
    <w:lvl w:ilvl="1">
      <w:start w:val="1"/>
      <w:numFmt w:val="decimal"/>
      <w:lvlText w:val="%1.%2"/>
      <w:lvlJc w:val="left"/>
      <w:pPr>
        <w:tabs>
          <w:tab w:val="num" w:pos="432"/>
        </w:tabs>
        <w:ind w:left="432" w:hanging="432"/>
      </w:pPr>
      <w:rPr>
        <w:rFonts w:hint="default"/>
        <w:b/>
        <w:i w:val="0"/>
      </w:rPr>
    </w:lvl>
    <w:lvl w:ilvl="2">
      <w:start w:val="1"/>
      <w:numFmt w:val="decimal"/>
      <w:lvlText w:val="%1.%2.%3"/>
      <w:lvlJc w:val="left"/>
      <w:pPr>
        <w:tabs>
          <w:tab w:val="num" w:pos="2232"/>
        </w:tabs>
        <w:ind w:left="2232" w:hanging="720"/>
      </w:pPr>
      <w:rPr>
        <w:rFonts w:hint="default"/>
      </w:rPr>
    </w:lvl>
    <w:lvl w:ilvl="3">
      <w:start w:val="1"/>
      <w:numFmt w:val="decimal"/>
      <w:lvlText w:val="%1.%2.%3.%4"/>
      <w:lvlJc w:val="left"/>
      <w:pPr>
        <w:tabs>
          <w:tab w:val="num" w:pos="2952"/>
        </w:tabs>
        <w:ind w:left="2952" w:hanging="720"/>
      </w:pPr>
      <w:rPr>
        <w:rFonts w:hint="default"/>
      </w:rPr>
    </w:lvl>
    <w:lvl w:ilvl="4">
      <w:start w:val="1"/>
      <w:numFmt w:val="decimal"/>
      <w:lvlText w:val="%1.%2.%3.%4.%5"/>
      <w:lvlJc w:val="left"/>
      <w:pPr>
        <w:tabs>
          <w:tab w:val="num" w:pos="4032"/>
        </w:tabs>
        <w:ind w:left="4032" w:hanging="1080"/>
      </w:pPr>
      <w:rPr>
        <w:rFonts w:hint="default"/>
      </w:rPr>
    </w:lvl>
    <w:lvl w:ilvl="5">
      <w:start w:val="1"/>
      <w:numFmt w:val="decimal"/>
      <w:lvlText w:val="%1.%2.%3.%4.%5.%6"/>
      <w:lvlJc w:val="left"/>
      <w:pPr>
        <w:tabs>
          <w:tab w:val="num" w:pos="4752"/>
        </w:tabs>
        <w:ind w:left="4752" w:hanging="1080"/>
      </w:pPr>
      <w:rPr>
        <w:rFonts w:hint="default"/>
      </w:rPr>
    </w:lvl>
    <w:lvl w:ilvl="6">
      <w:start w:val="1"/>
      <w:numFmt w:val="decimal"/>
      <w:lvlText w:val="%1.%2.%3.%4.%5.%6.%7"/>
      <w:lvlJc w:val="left"/>
      <w:pPr>
        <w:tabs>
          <w:tab w:val="num" w:pos="5832"/>
        </w:tabs>
        <w:ind w:left="5832" w:hanging="1440"/>
      </w:pPr>
      <w:rPr>
        <w:rFonts w:hint="default"/>
      </w:rPr>
    </w:lvl>
    <w:lvl w:ilvl="7">
      <w:start w:val="1"/>
      <w:numFmt w:val="decimal"/>
      <w:lvlText w:val="%1.%2.%3.%4.%5.%6.%7.%8"/>
      <w:lvlJc w:val="left"/>
      <w:pPr>
        <w:tabs>
          <w:tab w:val="num" w:pos="6552"/>
        </w:tabs>
        <w:ind w:left="6552" w:hanging="1440"/>
      </w:pPr>
      <w:rPr>
        <w:rFonts w:hint="default"/>
      </w:rPr>
    </w:lvl>
    <w:lvl w:ilvl="8">
      <w:start w:val="1"/>
      <w:numFmt w:val="decimal"/>
      <w:lvlText w:val="%1.%2.%3.%4.%5.%6.%7.%8.%9"/>
      <w:lvlJc w:val="left"/>
      <w:pPr>
        <w:tabs>
          <w:tab w:val="num" w:pos="7632"/>
        </w:tabs>
        <w:ind w:left="7632" w:hanging="1800"/>
      </w:pPr>
      <w:rPr>
        <w:rFonts w:hint="default"/>
      </w:rPr>
    </w:lvl>
  </w:abstractNum>
  <w:abstractNum w:abstractNumId="8" w15:restartNumberingAfterBreak="0">
    <w:nsid w:val="32C97C37"/>
    <w:multiLevelType w:val="multilevel"/>
    <w:tmpl w:val="4796D4BC"/>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37311A4B"/>
    <w:multiLevelType w:val="hybridMultilevel"/>
    <w:tmpl w:val="A4F83EAA"/>
    <w:lvl w:ilvl="0" w:tplc="C1241BA8">
      <w:start w:val="1"/>
      <w:numFmt w:val="bullet"/>
      <w:lvlText w:val=""/>
      <w:lvlJc w:val="left"/>
      <w:pPr>
        <w:tabs>
          <w:tab w:val="num" w:pos="288"/>
        </w:tabs>
        <w:ind w:left="288" w:hanging="288"/>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0C63373"/>
    <w:multiLevelType w:val="hybridMultilevel"/>
    <w:tmpl w:val="F11A0310"/>
    <w:lvl w:ilvl="0" w:tplc="C1241BA8">
      <w:start w:val="1"/>
      <w:numFmt w:val="bullet"/>
      <w:lvlText w:val=""/>
      <w:lvlJc w:val="left"/>
      <w:pPr>
        <w:tabs>
          <w:tab w:val="num" w:pos="288"/>
        </w:tabs>
        <w:ind w:left="288" w:hanging="288"/>
      </w:pPr>
      <w:rPr>
        <w:rFonts w:ascii="Wingdings" w:hAnsi="Wingdings" w:hint="default"/>
      </w:rPr>
    </w:lvl>
    <w:lvl w:ilvl="1" w:tplc="D488E7CA">
      <w:start w:val="1"/>
      <w:numFmt w:val="bullet"/>
      <w:lvlText w:val="o"/>
      <w:lvlJc w:val="left"/>
      <w:pPr>
        <w:tabs>
          <w:tab w:val="num" w:pos="720"/>
        </w:tabs>
        <w:ind w:left="720" w:hanging="288"/>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97337B"/>
    <w:multiLevelType w:val="multilevel"/>
    <w:tmpl w:val="A4F83EAA"/>
    <w:lvl w:ilvl="0">
      <w:start w:val="1"/>
      <w:numFmt w:val="bullet"/>
      <w:lvlText w:val=""/>
      <w:lvlJc w:val="left"/>
      <w:pPr>
        <w:tabs>
          <w:tab w:val="num" w:pos="288"/>
        </w:tabs>
        <w:ind w:left="288"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896D0C"/>
    <w:multiLevelType w:val="hybridMultilevel"/>
    <w:tmpl w:val="7AE4FF98"/>
    <w:lvl w:ilvl="0" w:tplc="BEFEADC4">
      <w:start w:val="1"/>
      <w:numFmt w:val="decimal"/>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4"/>
  </w:num>
  <w:num w:numId="3">
    <w:abstractNumId w:val="14"/>
  </w:num>
  <w:num w:numId="4">
    <w:abstractNumId w:val="2"/>
  </w:num>
  <w:num w:numId="5">
    <w:abstractNumId w:val="10"/>
  </w:num>
  <w:num w:numId="6">
    <w:abstractNumId w:val="5"/>
  </w:num>
  <w:num w:numId="7">
    <w:abstractNumId w:val="15"/>
  </w:num>
  <w:num w:numId="8">
    <w:abstractNumId w:val="9"/>
  </w:num>
  <w:num w:numId="9">
    <w:abstractNumId w:val="12"/>
  </w:num>
  <w:num w:numId="10">
    <w:abstractNumId w:val="11"/>
  </w:num>
  <w:num w:numId="11">
    <w:abstractNumId w:val="0"/>
  </w:num>
  <w:num w:numId="12">
    <w:abstractNumId w:val="6"/>
  </w:num>
  <w:num w:numId="13">
    <w:abstractNumId w:val="8"/>
  </w:num>
  <w:num w:numId="14">
    <w:abstractNumId w:val="7"/>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0"/>
    <w:rsid w:val="000272D5"/>
    <w:rsid w:val="0008533E"/>
    <w:rsid w:val="000A3CFC"/>
    <w:rsid w:val="000A3E08"/>
    <w:rsid w:val="000C524C"/>
    <w:rsid w:val="00117EB1"/>
    <w:rsid w:val="001816BA"/>
    <w:rsid w:val="001946C9"/>
    <w:rsid w:val="001F2265"/>
    <w:rsid w:val="001F70EC"/>
    <w:rsid w:val="00201E60"/>
    <w:rsid w:val="00230095"/>
    <w:rsid w:val="00254D44"/>
    <w:rsid w:val="00267E49"/>
    <w:rsid w:val="00276613"/>
    <w:rsid w:val="00284432"/>
    <w:rsid w:val="002C4AF3"/>
    <w:rsid w:val="002F1C85"/>
    <w:rsid w:val="002F2305"/>
    <w:rsid w:val="00302D0C"/>
    <w:rsid w:val="00325A7C"/>
    <w:rsid w:val="00360472"/>
    <w:rsid w:val="003611DF"/>
    <w:rsid w:val="003A1D01"/>
    <w:rsid w:val="003C7B0B"/>
    <w:rsid w:val="003D0A85"/>
    <w:rsid w:val="00425B3C"/>
    <w:rsid w:val="0045123F"/>
    <w:rsid w:val="00483690"/>
    <w:rsid w:val="00490274"/>
    <w:rsid w:val="00491465"/>
    <w:rsid w:val="0052204C"/>
    <w:rsid w:val="00527BCA"/>
    <w:rsid w:val="00541D2E"/>
    <w:rsid w:val="00544173"/>
    <w:rsid w:val="005564CD"/>
    <w:rsid w:val="00574D0A"/>
    <w:rsid w:val="00583805"/>
    <w:rsid w:val="005A1E31"/>
    <w:rsid w:val="005B3562"/>
    <w:rsid w:val="005C3240"/>
    <w:rsid w:val="005F25E3"/>
    <w:rsid w:val="006132FC"/>
    <w:rsid w:val="00613678"/>
    <w:rsid w:val="006277ED"/>
    <w:rsid w:val="0063406E"/>
    <w:rsid w:val="0064406A"/>
    <w:rsid w:val="0066006A"/>
    <w:rsid w:val="00673D1B"/>
    <w:rsid w:val="006822F6"/>
    <w:rsid w:val="006867DB"/>
    <w:rsid w:val="006A18CA"/>
    <w:rsid w:val="006A4AF2"/>
    <w:rsid w:val="006A7909"/>
    <w:rsid w:val="006F0BB9"/>
    <w:rsid w:val="0070581A"/>
    <w:rsid w:val="00785C58"/>
    <w:rsid w:val="00787F03"/>
    <w:rsid w:val="007C00B2"/>
    <w:rsid w:val="007E1422"/>
    <w:rsid w:val="0080311E"/>
    <w:rsid w:val="00807002"/>
    <w:rsid w:val="008161DB"/>
    <w:rsid w:val="00884105"/>
    <w:rsid w:val="008A559D"/>
    <w:rsid w:val="008B3FE6"/>
    <w:rsid w:val="008B43EC"/>
    <w:rsid w:val="008D6BD7"/>
    <w:rsid w:val="00922E17"/>
    <w:rsid w:val="0096420B"/>
    <w:rsid w:val="009853F1"/>
    <w:rsid w:val="009A05D8"/>
    <w:rsid w:val="009E4690"/>
    <w:rsid w:val="00A21425"/>
    <w:rsid w:val="00AA7E04"/>
    <w:rsid w:val="00B30088"/>
    <w:rsid w:val="00B40D74"/>
    <w:rsid w:val="00BA6B33"/>
    <w:rsid w:val="00BC1785"/>
    <w:rsid w:val="00BC7B8C"/>
    <w:rsid w:val="00BD64FB"/>
    <w:rsid w:val="00BE16D1"/>
    <w:rsid w:val="00BF478E"/>
    <w:rsid w:val="00BF6572"/>
    <w:rsid w:val="00C00BE5"/>
    <w:rsid w:val="00C04C1D"/>
    <w:rsid w:val="00C12BDE"/>
    <w:rsid w:val="00C33FD1"/>
    <w:rsid w:val="00C620F0"/>
    <w:rsid w:val="00C6671E"/>
    <w:rsid w:val="00D239FD"/>
    <w:rsid w:val="00D26A2C"/>
    <w:rsid w:val="00D74BFD"/>
    <w:rsid w:val="00D8708B"/>
    <w:rsid w:val="00D943D6"/>
    <w:rsid w:val="00DB64A5"/>
    <w:rsid w:val="00DC2D90"/>
    <w:rsid w:val="00E13F66"/>
    <w:rsid w:val="00E3503D"/>
    <w:rsid w:val="00E42CCC"/>
    <w:rsid w:val="00E7027F"/>
    <w:rsid w:val="00EB6030"/>
    <w:rsid w:val="00EE76B4"/>
    <w:rsid w:val="00F558AF"/>
    <w:rsid w:val="00F6586D"/>
    <w:rsid w:val="00FC2E1F"/>
    <w:rsid w:val="00FD380F"/>
    <w:rsid w:val="00FE0250"/>
    <w:rsid w:val="00FE7943"/>
    <w:rsid w:val="062FFD17"/>
    <w:rsid w:val="17C99BEE"/>
    <w:rsid w:val="1D54ACD2"/>
    <w:rsid w:val="3A5FB1C1"/>
    <w:rsid w:val="61E87882"/>
    <w:rsid w:val="74EB4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A14AF5"/>
  <w15:docId w15:val="{6AB647B6-9C9E-44E8-97DB-BC4975D2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i/>
      <w:iCs/>
    </w:rPr>
  </w:style>
  <w:style w:type="paragraph" w:styleId="Heading2">
    <w:name w:val="heading 2"/>
    <w:basedOn w:val="Normal"/>
    <w:next w:val="Normal"/>
    <w:qFormat/>
    <w:rsid w:val="005A1E31"/>
    <w:pPr>
      <w:keepNext/>
      <w:outlineLvl w:val="1"/>
    </w:pPr>
  </w:style>
  <w:style w:type="paragraph" w:styleId="Heading3">
    <w:name w:val="heading 3"/>
    <w:basedOn w:val="Normal"/>
    <w:next w:val="Normal"/>
    <w:qFormat/>
    <w:rsid w:val="003611DF"/>
    <w:pPr>
      <w:keepNext/>
      <w:jc w:val="center"/>
      <w:outlineLvl w:val="2"/>
    </w:pPr>
    <w:rPr>
      <w:b/>
    </w:rPr>
  </w:style>
  <w:style w:type="paragraph" w:styleId="Heading5">
    <w:name w:val="heading 5"/>
    <w:basedOn w:val="Normal"/>
    <w:next w:val="Normal"/>
    <w:qFormat/>
    <w:rsid w:val="005A1E31"/>
    <w:pPr>
      <w:keepNext/>
      <w:jc w:val="center"/>
      <w:outlineLvl w:val="4"/>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qFormat/>
    <w:pPr>
      <w:jc w:val="center"/>
    </w:pPr>
    <w:rPr>
      <w:b/>
      <w:sz w:val="28"/>
    </w:rPr>
  </w:style>
  <w:style w:type="paragraph" w:styleId="BodyText">
    <w:name w:val="Body Text"/>
    <w:basedOn w:val="Normal"/>
    <w:pPr>
      <w:spacing w:before="120"/>
      <w:jc w:val="both"/>
    </w:pPr>
  </w:style>
  <w:style w:type="table" w:styleId="TableGrid">
    <w:name w:val="Table Grid"/>
    <w:basedOn w:val="TableNormal"/>
    <w:rsid w:val="006A4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2204C"/>
  </w:style>
  <w:style w:type="character" w:customStyle="1" w:styleId="TitleChar">
    <w:name w:val="Title Char"/>
    <w:basedOn w:val="DefaultParagraphFont"/>
    <w:link w:val="Title"/>
    <w:rsid w:val="00787F03"/>
    <w:rPr>
      <w:b/>
      <w:sz w:val="28"/>
    </w:rPr>
  </w:style>
  <w:style w:type="character" w:styleId="Hyperlink">
    <w:name w:val="Hyperlink"/>
    <w:basedOn w:val="DefaultParagraphFont"/>
    <w:rsid w:val="006F0BB9"/>
    <w:rPr>
      <w:color w:val="0000FF" w:themeColor="hyperlink"/>
      <w:u w:val="single"/>
    </w:rPr>
  </w:style>
  <w:style w:type="character" w:customStyle="1" w:styleId="FooterChar">
    <w:name w:val="Footer Char"/>
    <w:basedOn w:val="DefaultParagraphFont"/>
    <w:link w:val="Footer"/>
    <w:uiPriority w:val="99"/>
    <w:rsid w:val="006F0BB9"/>
    <w:rPr>
      <w:sz w:val="24"/>
    </w:rPr>
  </w:style>
  <w:style w:type="paragraph" w:styleId="BalloonText">
    <w:name w:val="Balloon Text"/>
    <w:basedOn w:val="Normal"/>
    <w:link w:val="BalloonTextChar"/>
    <w:rsid w:val="002F2305"/>
    <w:rPr>
      <w:rFonts w:ascii="Tahoma" w:hAnsi="Tahoma" w:cs="Tahoma"/>
      <w:sz w:val="16"/>
      <w:szCs w:val="16"/>
    </w:rPr>
  </w:style>
  <w:style w:type="character" w:customStyle="1" w:styleId="BalloonTextChar">
    <w:name w:val="Balloon Text Char"/>
    <w:basedOn w:val="DefaultParagraphFont"/>
    <w:link w:val="BalloonText"/>
    <w:rsid w:val="002F2305"/>
    <w:rPr>
      <w:rFonts w:ascii="Tahoma" w:hAnsi="Tahoma" w:cs="Tahoma"/>
      <w:sz w:val="16"/>
      <w:szCs w:val="16"/>
    </w:rPr>
  </w:style>
  <w:style w:type="table" w:customStyle="1" w:styleId="GridTable1Light-Accent11">
    <w:name w:val="Grid Table 1 Light - Accent 1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semiHidden/>
    <w:unhideWhenUsed/>
    <w:rsid w:val="00F558AF"/>
    <w:rPr>
      <w:sz w:val="16"/>
      <w:szCs w:val="16"/>
    </w:rPr>
  </w:style>
  <w:style w:type="paragraph" w:styleId="CommentText">
    <w:name w:val="annotation text"/>
    <w:basedOn w:val="Normal"/>
    <w:link w:val="CommentTextChar"/>
    <w:semiHidden/>
    <w:unhideWhenUsed/>
    <w:rsid w:val="00F558AF"/>
    <w:rPr>
      <w:sz w:val="20"/>
    </w:rPr>
  </w:style>
  <w:style w:type="character" w:customStyle="1" w:styleId="CommentTextChar">
    <w:name w:val="Comment Text Char"/>
    <w:basedOn w:val="DefaultParagraphFont"/>
    <w:link w:val="CommentText"/>
    <w:semiHidden/>
    <w:rsid w:val="00F558AF"/>
  </w:style>
  <w:style w:type="paragraph" w:styleId="CommentSubject">
    <w:name w:val="annotation subject"/>
    <w:basedOn w:val="CommentText"/>
    <w:next w:val="CommentText"/>
    <w:link w:val="CommentSubjectChar"/>
    <w:semiHidden/>
    <w:unhideWhenUsed/>
    <w:rsid w:val="00F558AF"/>
    <w:rPr>
      <w:b/>
      <w:bCs/>
    </w:rPr>
  </w:style>
  <w:style w:type="character" w:customStyle="1" w:styleId="CommentSubjectChar">
    <w:name w:val="Comment Subject Char"/>
    <w:basedOn w:val="CommentTextChar"/>
    <w:link w:val="CommentSubject"/>
    <w:semiHidden/>
    <w:rsid w:val="00F558AF"/>
    <w:rPr>
      <w:b/>
      <w:bCs/>
    </w:rPr>
  </w:style>
  <w:style w:type="character" w:styleId="FollowedHyperlink">
    <w:name w:val="FollowedHyperlink"/>
    <w:basedOn w:val="DefaultParagraphFont"/>
    <w:rsid w:val="00F558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25490">
      <w:bodyDiv w:val="1"/>
      <w:marLeft w:val="0"/>
      <w:marRight w:val="0"/>
      <w:marTop w:val="0"/>
      <w:marBottom w:val="0"/>
      <w:divBdr>
        <w:top w:val="none" w:sz="0" w:space="0" w:color="auto"/>
        <w:left w:val="none" w:sz="0" w:space="0" w:color="auto"/>
        <w:bottom w:val="none" w:sz="0" w:space="0" w:color="auto"/>
        <w:right w:val="none" w:sz="0" w:space="0" w:color="auto"/>
      </w:divBdr>
    </w:div>
    <w:div w:id="504630975">
      <w:bodyDiv w:val="1"/>
      <w:marLeft w:val="0"/>
      <w:marRight w:val="0"/>
      <w:marTop w:val="0"/>
      <w:marBottom w:val="0"/>
      <w:divBdr>
        <w:top w:val="none" w:sz="0" w:space="0" w:color="auto"/>
        <w:left w:val="none" w:sz="0" w:space="0" w:color="auto"/>
        <w:bottom w:val="none" w:sz="0" w:space="0" w:color="auto"/>
        <w:right w:val="none" w:sz="0" w:space="0" w:color="auto"/>
      </w:divBdr>
    </w:div>
    <w:div w:id="1710569392">
      <w:bodyDiv w:val="1"/>
      <w:marLeft w:val="0"/>
      <w:marRight w:val="0"/>
      <w:marTop w:val="0"/>
      <w:marBottom w:val="0"/>
      <w:divBdr>
        <w:top w:val="none" w:sz="0" w:space="0" w:color="auto"/>
        <w:left w:val="none" w:sz="0" w:space="0" w:color="auto"/>
        <w:bottom w:val="none" w:sz="0" w:space="0" w:color="auto"/>
        <w:right w:val="none" w:sz="0" w:space="0" w:color="auto"/>
      </w:divBdr>
    </w:div>
    <w:div w:id="198249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org.prowl.torque&amp;hl=en"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lxdevices.com/product_info.php?id=SCANKIWI"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log.proclipusa.com/are-suction-cup-windshield-mounts-legal-in-your-state/"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Kurt Otte</dc:creator>
  <cp:lastModifiedBy>George Hadley</cp:lastModifiedBy>
  <cp:revision>26</cp:revision>
  <cp:lastPrinted>2001-01-10T18:54:00Z</cp:lastPrinted>
  <dcterms:created xsi:type="dcterms:W3CDTF">2013-11-13T16:32:00Z</dcterms:created>
  <dcterms:modified xsi:type="dcterms:W3CDTF">2015-10-07T19:00:00Z</dcterms:modified>
</cp:coreProperties>
</file>