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1450B4" w14:textId="77777777" w:rsidR="00DC2D90" w:rsidRDefault="00F63093" w:rsidP="00D176E1">
      <w:pPr>
        <w:pStyle w:val="Title"/>
        <w:rPr>
          <w:i/>
          <w:sz w:val="24"/>
        </w:rPr>
      </w:pPr>
      <w:r>
        <w:t>Ethical and Environmental Analysis</w:t>
      </w:r>
      <w:r w:rsidR="00657C77">
        <w:rPr>
          <w:i/>
          <w:sz w:val="24"/>
        </w:rPr>
        <w:t xml:space="preserve"> </w:t>
      </w:r>
    </w:p>
    <w:p w14:paraId="3C68CE8D" w14:textId="77777777" w:rsidR="00DC2D90" w:rsidRDefault="00DC2D90">
      <w:pPr>
        <w:pStyle w:val="Title"/>
        <w:rPr>
          <w:i/>
          <w:sz w:val="24"/>
        </w:rPr>
      </w:pPr>
    </w:p>
    <w:p w14:paraId="1BC8C3CD" w14:textId="77777777" w:rsidR="00F63093" w:rsidRDefault="00F63093" w:rsidP="00F63093">
      <w:pPr>
        <w:pStyle w:val="Title"/>
        <w:jc w:val="left"/>
        <w:rPr>
          <w:sz w:val="24"/>
        </w:rPr>
      </w:pPr>
      <w:r>
        <w:rPr>
          <w:sz w:val="24"/>
        </w:rPr>
        <w:t xml:space="preserve">Year: </w:t>
      </w:r>
      <w:r w:rsidR="00C85412" w:rsidRPr="00B61082">
        <w:rPr>
          <w:b w:val="0"/>
          <w:sz w:val="24"/>
        </w:rPr>
        <w:t>2014</w:t>
      </w:r>
      <w:r>
        <w:rPr>
          <w:sz w:val="24"/>
        </w:rPr>
        <w:t xml:space="preserve"> </w:t>
      </w:r>
      <w:r>
        <w:rPr>
          <w:sz w:val="24"/>
        </w:rPr>
        <w:tab/>
        <w:t xml:space="preserve">Semester: </w:t>
      </w:r>
      <w:r w:rsidR="00C85412" w:rsidRPr="00B61082">
        <w:rPr>
          <w:b w:val="0"/>
          <w:sz w:val="24"/>
        </w:rPr>
        <w:t>Fall</w:t>
      </w:r>
      <w:r>
        <w:rPr>
          <w:sz w:val="24"/>
        </w:rPr>
        <w:tab/>
        <w:t xml:space="preserve">Team: </w:t>
      </w:r>
      <w:r w:rsidR="00FB72EF" w:rsidRPr="00B61082">
        <w:rPr>
          <w:b w:val="0"/>
          <w:sz w:val="24"/>
        </w:rPr>
        <w:t>03</w:t>
      </w:r>
      <w:r w:rsidR="00FB72EF">
        <w:rPr>
          <w:sz w:val="24"/>
        </w:rPr>
        <w:tab/>
      </w:r>
      <w:r w:rsidR="00C85412">
        <w:rPr>
          <w:sz w:val="24"/>
        </w:rPr>
        <w:t xml:space="preserve"> Project: </w:t>
      </w:r>
      <w:r w:rsidR="00C85412" w:rsidRPr="00B61082">
        <w:rPr>
          <w:b w:val="0"/>
          <w:sz w:val="24"/>
        </w:rPr>
        <w:t>Real Time Vehicle Telemetry</w:t>
      </w:r>
    </w:p>
    <w:p w14:paraId="000C5B61" w14:textId="76EA010B" w:rsidR="00F63093" w:rsidRDefault="00F63093" w:rsidP="00F63093">
      <w:pPr>
        <w:pStyle w:val="Title"/>
        <w:jc w:val="left"/>
        <w:rPr>
          <w:sz w:val="24"/>
        </w:rPr>
      </w:pPr>
      <w:r>
        <w:rPr>
          <w:sz w:val="24"/>
        </w:rPr>
        <w:t xml:space="preserve">Creation Date: </w:t>
      </w:r>
      <w:r>
        <w:rPr>
          <w:sz w:val="24"/>
        </w:rPr>
        <w:softHyphen/>
      </w:r>
      <w:r w:rsidR="00C85412">
        <w:rPr>
          <w:b w:val="0"/>
          <w:sz w:val="24"/>
        </w:rPr>
        <w:t>November 13, 2014</w:t>
      </w:r>
      <w:r w:rsidR="00B61082">
        <w:rPr>
          <w:b w:val="0"/>
          <w:sz w:val="24"/>
        </w:rPr>
        <w:tab/>
      </w:r>
      <w:r>
        <w:rPr>
          <w:sz w:val="24"/>
        </w:rPr>
        <w:t xml:space="preserve"> </w:t>
      </w:r>
      <w:r>
        <w:rPr>
          <w:sz w:val="24"/>
        </w:rPr>
        <w:tab/>
      </w:r>
      <w:r>
        <w:rPr>
          <w:sz w:val="24"/>
        </w:rPr>
        <w:tab/>
        <w:t xml:space="preserve">Last Modified: </w:t>
      </w:r>
      <w:r>
        <w:rPr>
          <w:b w:val="0"/>
          <w:sz w:val="24"/>
        </w:rPr>
        <w:fldChar w:fldCharType="begin"/>
      </w:r>
      <w:r>
        <w:rPr>
          <w:b w:val="0"/>
          <w:sz w:val="24"/>
        </w:rPr>
        <w:instrText xml:space="preserve"> DATE \@ "MMMM d, yyyy" </w:instrText>
      </w:r>
      <w:r>
        <w:rPr>
          <w:b w:val="0"/>
          <w:sz w:val="24"/>
        </w:rPr>
        <w:fldChar w:fldCharType="separate"/>
      </w:r>
      <w:r w:rsidR="00B61082">
        <w:rPr>
          <w:b w:val="0"/>
          <w:noProof/>
          <w:sz w:val="24"/>
        </w:rPr>
        <w:t>October 7, 2015</w:t>
      </w:r>
      <w:r>
        <w:rPr>
          <w:b w:val="0"/>
          <w:sz w:val="24"/>
        </w:rPr>
        <w:fldChar w:fldCharType="end"/>
      </w:r>
    </w:p>
    <w:p w14:paraId="751A4BC9" w14:textId="5F5148B4" w:rsidR="00F63093" w:rsidRPr="00B61082" w:rsidRDefault="00F63093" w:rsidP="00F63093">
      <w:pPr>
        <w:pStyle w:val="Title"/>
        <w:jc w:val="left"/>
        <w:rPr>
          <w:b w:val="0"/>
          <w:sz w:val="24"/>
          <w:szCs w:val="24"/>
        </w:rPr>
      </w:pPr>
      <w:r w:rsidRPr="00444A30">
        <w:rPr>
          <w:sz w:val="24"/>
          <w:szCs w:val="24"/>
        </w:rPr>
        <w:t xml:space="preserve">Author:  </w:t>
      </w:r>
      <w:r w:rsidR="00B61082" w:rsidRPr="00B61082">
        <w:rPr>
          <w:b w:val="0"/>
          <w:sz w:val="24"/>
          <w:szCs w:val="24"/>
        </w:rPr>
        <w:t>&lt;redacted&gt;</w:t>
      </w:r>
      <w:r w:rsidR="00B61082">
        <w:rPr>
          <w:sz w:val="24"/>
          <w:szCs w:val="24"/>
        </w:rPr>
        <w:tab/>
      </w:r>
      <w:r w:rsidR="00B61082">
        <w:rPr>
          <w:sz w:val="24"/>
          <w:szCs w:val="24"/>
        </w:rPr>
        <w:tab/>
      </w:r>
      <w:r w:rsidR="00C85412">
        <w:rPr>
          <w:sz w:val="24"/>
          <w:szCs w:val="24"/>
        </w:rPr>
        <w:tab/>
      </w:r>
      <w:r w:rsidR="00C85412">
        <w:rPr>
          <w:sz w:val="24"/>
          <w:szCs w:val="24"/>
        </w:rPr>
        <w:tab/>
      </w:r>
      <w:r w:rsidRPr="00444A30">
        <w:rPr>
          <w:sz w:val="24"/>
          <w:szCs w:val="24"/>
        </w:rPr>
        <w:tab/>
        <w:t xml:space="preserve">Email: </w:t>
      </w:r>
      <w:r w:rsidR="00B61082" w:rsidRPr="00B61082">
        <w:rPr>
          <w:b w:val="0"/>
          <w:sz w:val="24"/>
          <w:szCs w:val="24"/>
        </w:rPr>
        <w:t>rdacted@</w:t>
      </w:r>
      <w:r w:rsidR="00C85412" w:rsidRPr="00B61082">
        <w:rPr>
          <w:b w:val="0"/>
          <w:sz w:val="24"/>
          <w:szCs w:val="24"/>
        </w:rPr>
        <w:t>purdue.edu</w:t>
      </w:r>
    </w:p>
    <w:p w14:paraId="0CDA5D07" w14:textId="77777777" w:rsidR="00F63093" w:rsidRDefault="00F63093" w:rsidP="00F63093">
      <w:pPr>
        <w:pStyle w:val="Title"/>
        <w:jc w:val="left"/>
        <w:rPr>
          <w:sz w:val="24"/>
        </w:rPr>
      </w:pPr>
    </w:p>
    <w:p w14:paraId="302F9229" w14:textId="77777777" w:rsidR="00F63093" w:rsidRPr="00FF1987" w:rsidRDefault="00F63093" w:rsidP="00F63093">
      <w:pPr>
        <w:pStyle w:val="Title"/>
        <w:jc w:val="left"/>
        <w:rPr>
          <w:sz w:val="24"/>
        </w:rPr>
      </w:pPr>
      <w:r>
        <w:rPr>
          <w:sz w:val="24"/>
        </w:rPr>
        <w:t>Assignment Evaluation:</w:t>
      </w:r>
    </w:p>
    <w:p w14:paraId="2C0706B6" w14:textId="77777777" w:rsidR="00F63093" w:rsidRDefault="00F63093" w:rsidP="00F63093">
      <w:pPr>
        <w:pStyle w:val="Title"/>
        <w:jc w:val="left"/>
        <w:rPr>
          <w:sz w:val="24"/>
        </w:rPr>
      </w:pPr>
    </w:p>
    <w:tbl>
      <w:tblPr>
        <w:tblW w:w="9719" w:type="dxa"/>
        <w:tblInd w:w="93" w:type="dxa"/>
        <w:tblLook w:val="04A0" w:firstRow="1" w:lastRow="0" w:firstColumn="1" w:lastColumn="0" w:noHBand="0" w:noVBand="1"/>
      </w:tblPr>
      <w:tblGrid>
        <w:gridCol w:w="2625"/>
        <w:gridCol w:w="1260"/>
        <w:gridCol w:w="900"/>
        <w:gridCol w:w="900"/>
        <w:gridCol w:w="4034"/>
      </w:tblGrid>
      <w:tr w:rsidR="00F63093" w:rsidRPr="00787F03" w14:paraId="0E175E70" w14:textId="77777777" w:rsidTr="009667D1">
        <w:trPr>
          <w:trHeight w:val="266"/>
        </w:trPr>
        <w:tc>
          <w:tcPr>
            <w:tcW w:w="2625"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24994976" w14:textId="77777777" w:rsidR="00F63093" w:rsidRPr="00787F03" w:rsidRDefault="00F63093" w:rsidP="009667D1">
            <w:pPr>
              <w:jc w:val="center"/>
              <w:rPr>
                <w:rFonts w:ascii="Calibri" w:hAnsi="Calibri"/>
                <w:b/>
                <w:bCs/>
                <w:color w:val="000000"/>
                <w:sz w:val="22"/>
                <w:szCs w:val="22"/>
              </w:rPr>
            </w:pPr>
            <w:r w:rsidRPr="00787F03">
              <w:rPr>
                <w:rFonts w:ascii="Calibri" w:hAnsi="Calibri"/>
                <w:b/>
                <w:bCs/>
                <w:color w:val="000000"/>
                <w:sz w:val="22"/>
                <w:szCs w:val="22"/>
              </w:rPr>
              <w:t>Item</w:t>
            </w:r>
          </w:p>
        </w:tc>
        <w:tc>
          <w:tcPr>
            <w:tcW w:w="1260" w:type="dxa"/>
            <w:tcBorders>
              <w:top w:val="single" w:sz="4" w:space="0" w:color="auto"/>
              <w:left w:val="nil"/>
              <w:bottom w:val="single" w:sz="4" w:space="0" w:color="auto"/>
              <w:right w:val="single" w:sz="4" w:space="0" w:color="auto"/>
            </w:tcBorders>
            <w:shd w:val="clear" w:color="000000" w:fill="A6A6A6"/>
            <w:noWrap/>
            <w:vAlign w:val="bottom"/>
            <w:hideMark/>
          </w:tcPr>
          <w:p w14:paraId="27A40970" w14:textId="77777777" w:rsidR="00F63093" w:rsidRPr="00787F03" w:rsidRDefault="00F63093" w:rsidP="009667D1">
            <w:pPr>
              <w:jc w:val="center"/>
              <w:rPr>
                <w:rFonts w:ascii="Calibri" w:hAnsi="Calibri"/>
                <w:b/>
                <w:bCs/>
                <w:color w:val="000000"/>
                <w:sz w:val="22"/>
                <w:szCs w:val="22"/>
              </w:rPr>
            </w:pPr>
            <w:r w:rsidRPr="00787F03">
              <w:rPr>
                <w:rFonts w:ascii="Calibri" w:hAnsi="Calibri"/>
                <w:b/>
                <w:bCs/>
                <w:color w:val="000000"/>
                <w:sz w:val="22"/>
                <w:szCs w:val="22"/>
              </w:rPr>
              <w:t>Score (0-5)</w:t>
            </w:r>
          </w:p>
        </w:tc>
        <w:tc>
          <w:tcPr>
            <w:tcW w:w="900" w:type="dxa"/>
            <w:tcBorders>
              <w:top w:val="single" w:sz="4" w:space="0" w:color="auto"/>
              <w:left w:val="nil"/>
              <w:bottom w:val="single" w:sz="4" w:space="0" w:color="auto"/>
              <w:right w:val="single" w:sz="4" w:space="0" w:color="auto"/>
            </w:tcBorders>
            <w:shd w:val="clear" w:color="000000" w:fill="A6A6A6"/>
            <w:noWrap/>
            <w:vAlign w:val="bottom"/>
            <w:hideMark/>
          </w:tcPr>
          <w:p w14:paraId="5B0AD1CC" w14:textId="77777777" w:rsidR="00F63093" w:rsidRPr="00787F03" w:rsidRDefault="00F63093" w:rsidP="009667D1">
            <w:pPr>
              <w:rPr>
                <w:rFonts w:ascii="Calibri" w:hAnsi="Calibri"/>
                <w:b/>
                <w:bCs/>
                <w:color w:val="000000"/>
                <w:sz w:val="22"/>
                <w:szCs w:val="22"/>
              </w:rPr>
            </w:pPr>
            <w:r w:rsidRPr="00787F03">
              <w:rPr>
                <w:rFonts w:ascii="Calibri" w:hAnsi="Calibri"/>
                <w:b/>
                <w:bCs/>
                <w:color w:val="000000"/>
                <w:sz w:val="22"/>
                <w:szCs w:val="22"/>
              </w:rPr>
              <w:t>Weight</w:t>
            </w:r>
          </w:p>
        </w:tc>
        <w:tc>
          <w:tcPr>
            <w:tcW w:w="900" w:type="dxa"/>
            <w:tcBorders>
              <w:top w:val="single" w:sz="4" w:space="0" w:color="auto"/>
              <w:left w:val="nil"/>
              <w:bottom w:val="single" w:sz="4" w:space="0" w:color="auto"/>
              <w:right w:val="single" w:sz="4" w:space="0" w:color="auto"/>
            </w:tcBorders>
            <w:shd w:val="clear" w:color="000000" w:fill="A6A6A6"/>
            <w:noWrap/>
            <w:vAlign w:val="bottom"/>
            <w:hideMark/>
          </w:tcPr>
          <w:p w14:paraId="491F5D38" w14:textId="77777777" w:rsidR="00F63093" w:rsidRPr="00787F03" w:rsidRDefault="00F63093" w:rsidP="009667D1">
            <w:pPr>
              <w:jc w:val="center"/>
              <w:rPr>
                <w:rFonts w:ascii="Calibri" w:hAnsi="Calibri"/>
                <w:b/>
                <w:bCs/>
                <w:color w:val="000000"/>
                <w:sz w:val="22"/>
                <w:szCs w:val="22"/>
              </w:rPr>
            </w:pPr>
            <w:r w:rsidRPr="00787F03">
              <w:rPr>
                <w:rFonts w:ascii="Calibri" w:hAnsi="Calibri"/>
                <w:b/>
                <w:bCs/>
                <w:color w:val="000000"/>
                <w:sz w:val="22"/>
                <w:szCs w:val="22"/>
              </w:rPr>
              <w:t>Points</w:t>
            </w:r>
          </w:p>
        </w:tc>
        <w:tc>
          <w:tcPr>
            <w:tcW w:w="4034" w:type="dxa"/>
            <w:tcBorders>
              <w:top w:val="single" w:sz="4" w:space="0" w:color="auto"/>
              <w:left w:val="nil"/>
              <w:bottom w:val="single" w:sz="4" w:space="0" w:color="auto"/>
              <w:right w:val="single" w:sz="4" w:space="0" w:color="auto"/>
            </w:tcBorders>
            <w:shd w:val="clear" w:color="000000" w:fill="A6A6A6"/>
            <w:noWrap/>
            <w:vAlign w:val="bottom"/>
            <w:hideMark/>
          </w:tcPr>
          <w:p w14:paraId="53480C94" w14:textId="77777777" w:rsidR="00F63093" w:rsidRPr="00787F03" w:rsidRDefault="00F63093" w:rsidP="009667D1">
            <w:pPr>
              <w:jc w:val="center"/>
              <w:rPr>
                <w:rFonts w:ascii="Calibri" w:hAnsi="Calibri"/>
                <w:b/>
                <w:bCs/>
                <w:color w:val="000000"/>
                <w:sz w:val="22"/>
                <w:szCs w:val="22"/>
              </w:rPr>
            </w:pPr>
            <w:r w:rsidRPr="00787F03">
              <w:rPr>
                <w:rFonts w:ascii="Calibri" w:hAnsi="Calibri"/>
                <w:b/>
                <w:bCs/>
                <w:color w:val="000000"/>
                <w:sz w:val="22"/>
                <w:szCs w:val="22"/>
              </w:rPr>
              <w:t>Notes</w:t>
            </w:r>
          </w:p>
        </w:tc>
      </w:tr>
      <w:tr w:rsidR="00F63093" w:rsidRPr="00787F03" w14:paraId="4965A61E" w14:textId="77777777" w:rsidTr="009667D1">
        <w:trPr>
          <w:trHeight w:val="266"/>
        </w:trPr>
        <w:tc>
          <w:tcPr>
            <w:tcW w:w="9719" w:type="dxa"/>
            <w:gridSpan w:val="5"/>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318EABE8" w14:textId="77777777" w:rsidR="00F63093" w:rsidRPr="00787F03" w:rsidRDefault="00F63093" w:rsidP="009667D1">
            <w:pPr>
              <w:rPr>
                <w:rFonts w:ascii="Calibri" w:hAnsi="Calibri"/>
                <w:b/>
                <w:bCs/>
                <w:color w:val="000000"/>
                <w:sz w:val="22"/>
                <w:szCs w:val="22"/>
              </w:rPr>
            </w:pPr>
            <w:r w:rsidRPr="00787F03">
              <w:rPr>
                <w:rFonts w:ascii="Calibri" w:hAnsi="Calibri"/>
                <w:b/>
                <w:bCs/>
                <w:color w:val="000000"/>
                <w:sz w:val="22"/>
                <w:szCs w:val="22"/>
              </w:rPr>
              <w:t>Assignment-Specific Items</w:t>
            </w:r>
          </w:p>
        </w:tc>
      </w:tr>
      <w:tr w:rsidR="00F63093" w:rsidRPr="00787F03" w14:paraId="5BA440DA" w14:textId="77777777" w:rsidTr="00B61082">
        <w:trPr>
          <w:trHeight w:val="266"/>
        </w:trPr>
        <w:tc>
          <w:tcPr>
            <w:tcW w:w="2625" w:type="dxa"/>
            <w:tcBorders>
              <w:top w:val="nil"/>
              <w:left w:val="single" w:sz="4" w:space="0" w:color="auto"/>
              <w:bottom w:val="single" w:sz="4" w:space="0" w:color="auto"/>
              <w:right w:val="single" w:sz="4" w:space="0" w:color="auto"/>
            </w:tcBorders>
            <w:shd w:val="clear" w:color="auto" w:fill="auto"/>
            <w:noWrap/>
            <w:vAlign w:val="bottom"/>
            <w:hideMark/>
          </w:tcPr>
          <w:p w14:paraId="5BA2A7A3" w14:textId="77777777" w:rsidR="00F63093" w:rsidRPr="00787F03" w:rsidRDefault="00D23A67" w:rsidP="009667D1">
            <w:pPr>
              <w:rPr>
                <w:rFonts w:ascii="Calibri" w:hAnsi="Calibri"/>
                <w:b/>
                <w:bCs/>
                <w:color w:val="000000"/>
                <w:sz w:val="22"/>
                <w:szCs w:val="22"/>
              </w:rPr>
            </w:pPr>
            <w:r>
              <w:rPr>
                <w:rFonts w:ascii="Calibri" w:hAnsi="Calibri"/>
                <w:b/>
                <w:bCs/>
                <w:color w:val="000000"/>
                <w:sz w:val="22"/>
                <w:szCs w:val="22"/>
              </w:rPr>
              <w:t>Environmental Impact</w:t>
            </w:r>
          </w:p>
        </w:tc>
        <w:tc>
          <w:tcPr>
            <w:tcW w:w="1260" w:type="dxa"/>
            <w:tcBorders>
              <w:top w:val="nil"/>
              <w:left w:val="nil"/>
              <w:bottom w:val="single" w:sz="4" w:space="0" w:color="auto"/>
              <w:right w:val="single" w:sz="4" w:space="0" w:color="auto"/>
            </w:tcBorders>
            <w:shd w:val="clear" w:color="auto" w:fill="auto"/>
            <w:noWrap/>
            <w:vAlign w:val="bottom"/>
          </w:tcPr>
          <w:p w14:paraId="0A05F0C9" w14:textId="6628DD2B" w:rsidR="00F63093" w:rsidRPr="00787F03" w:rsidRDefault="00F63093" w:rsidP="00906BD4">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20F2F6F5" w14:textId="741509E0" w:rsidR="00F63093" w:rsidRPr="00787F03" w:rsidRDefault="00F63093" w:rsidP="00906BD4">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23F8E7BA" w14:textId="4C5F0379" w:rsidR="00F63093" w:rsidRPr="00787F03" w:rsidRDefault="00F63093" w:rsidP="00906BD4">
            <w:pPr>
              <w:jc w:val="center"/>
              <w:rPr>
                <w:rFonts w:ascii="Calibri" w:hAnsi="Calibri"/>
                <w:color w:val="000000"/>
                <w:sz w:val="22"/>
                <w:szCs w:val="22"/>
              </w:rPr>
            </w:pPr>
          </w:p>
        </w:tc>
        <w:tc>
          <w:tcPr>
            <w:tcW w:w="4034" w:type="dxa"/>
            <w:tcBorders>
              <w:top w:val="nil"/>
              <w:left w:val="nil"/>
              <w:bottom w:val="single" w:sz="4" w:space="0" w:color="auto"/>
              <w:right w:val="single" w:sz="4" w:space="0" w:color="auto"/>
            </w:tcBorders>
            <w:shd w:val="clear" w:color="auto" w:fill="auto"/>
            <w:noWrap/>
            <w:vAlign w:val="bottom"/>
            <w:hideMark/>
          </w:tcPr>
          <w:p w14:paraId="1EDE926E" w14:textId="77777777" w:rsidR="00F63093" w:rsidRPr="00787F03" w:rsidRDefault="00F63093" w:rsidP="009667D1">
            <w:pPr>
              <w:rPr>
                <w:rFonts w:ascii="Calibri" w:hAnsi="Calibri"/>
                <w:color w:val="000000"/>
                <w:sz w:val="22"/>
                <w:szCs w:val="22"/>
              </w:rPr>
            </w:pPr>
            <w:r w:rsidRPr="00787F03">
              <w:rPr>
                <w:rFonts w:ascii="Calibri" w:hAnsi="Calibri"/>
                <w:color w:val="000000"/>
                <w:sz w:val="22"/>
                <w:szCs w:val="22"/>
              </w:rPr>
              <w:t> </w:t>
            </w:r>
          </w:p>
        </w:tc>
      </w:tr>
      <w:tr w:rsidR="00F63093" w:rsidRPr="00787F03" w14:paraId="3DBDF38D" w14:textId="77777777" w:rsidTr="00B61082">
        <w:trPr>
          <w:trHeight w:val="266"/>
        </w:trPr>
        <w:tc>
          <w:tcPr>
            <w:tcW w:w="2625" w:type="dxa"/>
            <w:tcBorders>
              <w:top w:val="nil"/>
              <w:left w:val="single" w:sz="4" w:space="0" w:color="auto"/>
              <w:bottom w:val="single" w:sz="4" w:space="0" w:color="auto"/>
              <w:right w:val="single" w:sz="4" w:space="0" w:color="auto"/>
            </w:tcBorders>
            <w:shd w:val="clear" w:color="auto" w:fill="auto"/>
            <w:noWrap/>
            <w:vAlign w:val="bottom"/>
            <w:hideMark/>
          </w:tcPr>
          <w:p w14:paraId="4758E28E" w14:textId="77777777" w:rsidR="00F63093" w:rsidRPr="00787F03" w:rsidRDefault="00D23A67" w:rsidP="009667D1">
            <w:pPr>
              <w:rPr>
                <w:rFonts w:ascii="Calibri" w:hAnsi="Calibri"/>
                <w:b/>
                <w:bCs/>
                <w:color w:val="000000"/>
                <w:sz w:val="22"/>
                <w:szCs w:val="22"/>
              </w:rPr>
            </w:pPr>
            <w:r>
              <w:rPr>
                <w:rFonts w:ascii="Calibri" w:hAnsi="Calibri"/>
                <w:b/>
                <w:bCs/>
                <w:color w:val="000000"/>
                <w:sz w:val="22"/>
                <w:szCs w:val="22"/>
              </w:rPr>
              <w:t>Ethical Challenges</w:t>
            </w:r>
          </w:p>
        </w:tc>
        <w:tc>
          <w:tcPr>
            <w:tcW w:w="1260" w:type="dxa"/>
            <w:tcBorders>
              <w:top w:val="nil"/>
              <w:left w:val="nil"/>
              <w:bottom w:val="single" w:sz="4" w:space="0" w:color="auto"/>
              <w:right w:val="single" w:sz="4" w:space="0" w:color="auto"/>
            </w:tcBorders>
            <w:shd w:val="clear" w:color="auto" w:fill="auto"/>
            <w:noWrap/>
            <w:vAlign w:val="bottom"/>
          </w:tcPr>
          <w:p w14:paraId="37F848FD" w14:textId="191B083A" w:rsidR="00F63093" w:rsidRPr="00787F03" w:rsidRDefault="00F63093" w:rsidP="00906BD4">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4B14DEDC" w14:textId="16F39154" w:rsidR="00F63093" w:rsidRPr="00787F03" w:rsidRDefault="00F63093" w:rsidP="00906BD4">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7AB68CAA" w14:textId="48B9B222" w:rsidR="00F63093" w:rsidRPr="00787F03" w:rsidRDefault="00F63093" w:rsidP="00906BD4">
            <w:pPr>
              <w:jc w:val="center"/>
              <w:rPr>
                <w:rFonts w:ascii="Calibri" w:hAnsi="Calibri"/>
                <w:color w:val="000000"/>
                <w:sz w:val="22"/>
                <w:szCs w:val="22"/>
              </w:rPr>
            </w:pPr>
          </w:p>
        </w:tc>
        <w:tc>
          <w:tcPr>
            <w:tcW w:w="4034" w:type="dxa"/>
            <w:tcBorders>
              <w:top w:val="nil"/>
              <w:left w:val="nil"/>
              <w:bottom w:val="single" w:sz="4" w:space="0" w:color="auto"/>
              <w:right w:val="single" w:sz="4" w:space="0" w:color="auto"/>
            </w:tcBorders>
            <w:shd w:val="clear" w:color="auto" w:fill="auto"/>
            <w:noWrap/>
            <w:vAlign w:val="bottom"/>
            <w:hideMark/>
          </w:tcPr>
          <w:p w14:paraId="483F416E" w14:textId="77777777" w:rsidR="00F63093" w:rsidRPr="00787F03" w:rsidRDefault="00F63093" w:rsidP="009667D1">
            <w:pPr>
              <w:rPr>
                <w:rFonts w:ascii="Calibri" w:hAnsi="Calibri"/>
                <w:color w:val="000000"/>
                <w:sz w:val="22"/>
                <w:szCs w:val="22"/>
              </w:rPr>
            </w:pPr>
            <w:r w:rsidRPr="00787F03">
              <w:rPr>
                <w:rFonts w:ascii="Calibri" w:hAnsi="Calibri"/>
                <w:color w:val="000000"/>
                <w:sz w:val="22"/>
                <w:szCs w:val="22"/>
              </w:rPr>
              <w:t> </w:t>
            </w:r>
          </w:p>
        </w:tc>
      </w:tr>
      <w:tr w:rsidR="00F63093" w:rsidRPr="00787F03" w14:paraId="02ECABBE" w14:textId="77777777" w:rsidTr="009667D1">
        <w:trPr>
          <w:trHeight w:val="266"/>
        </w:trPr>
        <w:tc>
          <w:tcPr>
            <w:tcW w:w="9719" w:type="dxa"/>
            <w:gridSpan w:val="5"/>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3B3532DA" w14:textId="77777777" w:rsidR="00F63093" w:rsidRPr="00787F03" w:rsidRDefault="00F63093" w:rsidP="009667D1">
            <w:pPr>
              <w:rPr>
                <w:rFonts w:ascii="Calibri" w:hAnsi="Calibri"/>
                <w:b/>
                <w:bCs/>
                <w:color w:val="000000"/>
                <w:sz w:val="22"/>
                <w:szCs w:val="22"/>
              </w:rPr>
            </w:pPr>
            <w:r w:rsidRPr="00787F03">
              <w:rPr>
                <w:rFonts w:ascii="Calibri" w:hAnsi="Calibri"/>
                <w:b/>
                <w:bCs/>
                <w:color w:val="000000"/>
                <w:sz w:val="22"/>
                <w:szCs w:val="22"/>
              </w:rPr>
              <w:t>Writing-Specific Items</w:t>
            </w:r>
          </w:p>
        </w:tc>
      </w:tr>
      <w:tr w:rsidR="00906BD4" w:rsidRPr="00787F03" w14:paraId="2BCD5752" w14:textId="77777777" w:rsidTr="00B61082">
        <w:trPr>
          <w:trHeight w:val="266"/>
        </w:trPr>
        <w:tc>
          <w:tcPr>
            <w:tcW w:w="2625" w:type="dxa"/>
            <w:tcBorders>
              <w:top w:val="nil"/>
              <w:left w:val="single" w:sz="4" w:space="0" w:color="auto"/>
              <w:bottom w:val="single" w:sz="4" w:space="0" w:color="auto"/>
              <w:right w:val="single" w:sz="4" w:space="0" w:color="auto"/>
            </w:tcBorders>
            <w:shd w:val="clear" w:color="auto" w:fill="auto"/>
            <w:noWrap/>
            <w:vAlign w:val="bottom"/>
            <w:hideMark/>
          </w:tcPr>
          <w:p w14:paraId="4C8543A2" w14:textId="77777777" w:rsidR="00906BD4" w:rsidRPr="00787F03" w:rsidRDefault="00906BD4" w:rsidP="009667D1">
            <w:pPr>
              <w:rPr>
                <w:rFonts w:ascii="Calibri" w:hAnsi="Calibri"/>
                <w:b/>
                <w:bCs/>
                <w:color w:val="000000"/>
                <w:sz w:val="22"/>
                <w:szCs w:val="22"/>
              </w:rPr>
            </w:pPr>
            <w:r w:rsidRPr="00787F03">
              <w:rPr>
                <w:rFonts w:ascii="Calibri" w:hAnsi="Calibri"/>
                <w:b/>
                <w:bCs/>
                <w:color w:val="000000"/>
                <w:sz w:val="22"/>
                <w:szCs w:val="22"/>
              </w:rPr>
              <w:t>Spelling and Grammar</w:t>
            </w:r>
          </w:p>
        </w:tc>
        <w:tc>
          <w:tcPr>
            <w:tcW w:w="1260" w:type="dxa"/>
            <w:tcBorders>
              <w:top w:val="nil"/>
              <w:left w:val="nil"/>
              <w:bottom w:val="single" w:sz="4" w:space="0" w:color="auto"/>
              <w:right w:val="single" w:sz="4" w:space="0" w:color="auto"/>
            </w:tcBorders>
            <w:shd w:val="clear" w:color="auto" w:fill="auto"/>
            <w:noWrap/>
            <w:vAlign w:val="bottom"/>
          </w:tcPr>
          <w:p w14:paraId="2F806CC1" w14:textId="56948D32" w:rsidR="00906BD4" w:rsidRPr="00787F03" w:rsidRDefault="00906BD4" w:rsidP="00906BD4">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6CD8FCDB" w14:textId="451F2328" w:rsidR="00906BD4" w:rsidRPr="00FF1987" w:rsidRDefault="00906BD4" w:rsidP="000B3C0A">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5B69481B" w14:textId="3D176233" w:rsidR="00906BD4" w:rsidRPr="00787F03" w:rsidRDefault="00906BD4" w:rsidP="00906BD4">
            <w:pPr>
              <w:jc w:val="center"/>
              <w:rPr>
                <w:rFonts w:ascii="Calibri" w:hAnsi="Calibri"/>
                <w:color w:val="000000"/>
                <w:sz w:val="22"/>
                <w:szCs w:val="22"/>
              </w:rPr>
            </w:pPr>
          </w:p>
        </w:tc>
        <w:tc>
          <w:tcPr>
            <w:tcW w:w="4034" w:type="dxa"/>
            <w:tcBorders>
              <w:top w:val="nil"/>
              <w:left w:val="nil"/>
              <w:bottom w:val="single" w:sz="4" w:space="0" w:color="auto"/>
              <w:right w:val="single" w:sz="4" w:space="0" w:color="auto"/>
            </w:tcBorders>
            <w:shd w:val="clear" w:color="auto" w:fill="auto"/>
            <w:noWrap/>
            <w:vAlign w:val="bottom"/>
            <w:hideMark/>
          </w:tcPr>
          <w:p w14:paraId="71001909" w14:textId="77777777" w:rsidR="00906BD4" w:rsidRPr="00787F03" w:rsidRDefault="00906BD4" w:rsidP="009667D1">
            <w:pPr>
              <w:rPr>
                <w:rFonts w:ascii="Calibri" w:hAnsi="Calibri"/>
                <w:color w:val="000000"/>
                <w:sz w:val="22"/>
                <w:szCs w:val="22"/>
              </w:rPr>
            </w:pPr>
            <w:r w:rsidRPr="00787F03">
              <w:rPr>
                <w:rFonts w:ascii="Calibri" w:hAnsi="Calibri"/>
                <w:color w:val="000000"/>
                <w:sz w:val="22"/>
                <w:szCs w:val="22"/>
              </w:rPr>
              <w:t> </w:t>
            </w:r>
          </w:p>
        </w:tc>
      </w:tr>
      <w:tr w:rsidR="00906BD4" w:rsidRPr="00787F03" w14:paraId="34DB58A1" w14:textId="77777777" w:rsidTr="00B61082">
        <w:trPr>
          <w:trHeight w:val="266"/>
        </w:trPr>
        <w:tc>
          <w:tcPr>
            <w:tcW w:w="2625" w:type="dxa"/>
            <w:tcBorders>
              <w:top w:val="nil"/>
              <w:left w:val="single" w:sz="4" w:space="0" w:color="auto"/>
              <w:bottom w:val="single" w:sz="4" w:space="0" w:color="auto"/>
              <w:right w:val="single" w:sz="4" w:space="0" w:color="auto"/>
            </w:tcBorders>
            <w:shd w:val="clear" w:color="auto" w:fill="auto"/>
            <w:noWrap/>
            <w:vAlign w:val="bottom"/>
            <w:hideMark/>
          </w:tcPr>
          <w:p w14:paraId="7F9BB1BD" w14:textId="77777777" w:rsidR="00906BD4" w:rsidRPr="00787F03" w:rsidRDefault="00906BD4" w:rsidP="009667D1">
            <w:pPr>
              <w:rPr>
                <w:rFonts w:ascii="Calibri" w:hAnsi="Calibri"/>
                <w:b/>
                <w:bCs/>
                <w:color w:val="000000"/>
                <w:sz w:val="22"/>
                <w:szCs w:val="22"/>
              </w:rPr>
            </w:pPr>
            <w:r w:rsidRPr="00787F03">
              <w:rPr>
                <w:rFonts w:ascii="Calibri" w:hAnsi="Calibri"/>
                <w:b/>
                <w:bCs/>
                <w:color w:val="000000"/>
                <w:sz w:val="22"/>
                <w:szCs w:val="22"/>
              </w:rPr>
              <w:t>Formatting and Citations</w:t>
            </w:r>
          </w:p>
        </w:tc>
        <w:tc>
          <w:tcPr>
            <w:tcW w:w="1260" w:type="dxa"/>
            <w:tcBorders>
              <w:top w:val="nil"/>
              <w:left w:val="nil"/>
              <w:bottom w:val="single" w:sz="4" w:space="0" w:color="auto"/>
              <w:right w:val="single" w:sz="4" w:space="0" w:color="auto"/>
            </w:tcBorders>
            <w:shd w:val="clear" w:color="auto" w:fill="auto"/>
            <w:noWrap/>
            <w:vAlign w:val="bottom"/>
          </w:tcPr>
          <w:p w14:paraId="12FE8E68" w14:textId="56BE2A93" w:rsidR="00906BD4" w:rsidRPr="00787F03" w:rsidRDefault="00906BD4" w:rsidP="00906BD4">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4AA9F13D" w14:textId="533942A2" w:rsidR="00906BD4" w:rsidRPr="00FF1987" w:rsidRDefault="00906BD4" w:rsidP="000B3C0A">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7498999B" w14:textId="1BF9A4F0" w:rsidR="00906BD4" w:rsidRPr="00787F03" w:rsidRDefault="00906BD4" w:rsidP="00906BD4">
            <w:pPr>
              <w:jc w:val="center"/>
              <w:rPr>
                <w:rFonts w:ascii="Calibri" w:hAnsi="Calibri"/>
                <w:color w:val="000000"/>
                <w:sz w:val="22"/>
                <w:szCs w:val="22"/>
              </w:rPr>
            </w:pPr>
          </w:p>
        </w:tc>
        <w:tc>
          <w:tcPr>
            <w:tcW w:w="4034" w:type="dxa"/>
            <w:tcBorders>
              <w:top w:val="nil"/>
              <w:left w:val="nil"/>
              <w:bottom w:val="single" w:sz="4" w:space="0" w:color="auto"/>
              <w:right w:val="single" w:sz="4" w:space="0" w:color="auto"/>
            </w:tcBorders>
            <w:shd w:val="clear" w:color="auto" w:fill="auto"/>
            <w:noWrap/>
            <w:vAlign w:val="bottom"/>
            <w:hideMark/>
          </w:tcPr>
          <w:p w14:paraId="1D49D775" w14:textId="77777777" w:rsidR="00906BD4" w:rsidRPr="00787F03" w:rsidRDefault="00906BD4" w:rsidP="009667D1">
            <w:pPr>
              <w:rPr>
                <w:rFonts w:ascii="Calibri" w:hAnsi="Calibri"/>
                <w:color w:val="000000"/>
                <w:sz w:val="22"/>
                <w:szCs w:val="22"/>
              </w:rPr>
            </w:pPr>
            <w:r w:rsidRPr="00787F03">
              <w:rPr>
                <w:rFonts w:ascii="Calibri" w:hAnsi="Calibri"/>
                <w:color w:val="000000"/>
                <w:sz w:val="22"/>
                <w:szCs w:val="22"/>
              </w:rPr>
              <w:t> </w:t>
            </w:r>
          </w:p>
        </w:tc>
      </w:tr>
      <w:tr w:rsidR="00906BD4" w:rsidRPr="00787F03" w14:paraId="541CDA1A" w14:textId="77777777" w:rsidTr="00B61082">
        <w:trPr>
          <w:trHeight w:val="266"/>
        </w:trPr>
        <w:tc>
          <w:tcPr>
            <w:tcW w:w="2625" w:type="dxa"/>
            <w:tcBorders>
              <w:top w:val="nil"/>
              <w:left w:val="single" w:sz="4" w:space="0" w:color="auto"/>
              <w:bottom w:val="single" w:sz="4" w:space="0" w:color="auto"/>
              <w:right w:val="single" w:sz="4" w:space="0" w:color="auto"/>
            </w:tcBorders>
            <w:shd w:val="clear" w:color="auto" w:fill="auto"/>
            <w:noWrap/>
            <w:vAlign w:val="bottom"/>
            <w:hideMark/>
          </w:tcPr>
          <w:p w14:paraId="5DE3EA02" w14:textId="77777777" w:rsidR="00906BD4" w:rsidRPr="00787F03" w:rsidRDefault="00906BD4" w:rsidP="009667D1">
            <w:pPr>
              <w:rPr>
                <w:rFonts w:ascii="Calibri" w:hAnsi="Calibri"/>
                <w:b/>
                <w:bCs/>
                <w:color w:val="000000"/>
                <w:sz w:val="22"/>
                <w:szCs w:val="22"/>
              </w:rPr>
            </w:pPr>
            <w:r w:rsidRPr="00787F03">
              <w:rPr>
                <w:rFonts w:ascii="Calibri" w:hAnsi="Calibri"/>
                <w:b/>
                <w:bCs/>
                <w:color w:val="000000"/>
                <w:sz w:val="22"/>
                <w:szCs w:val="22"/>
              </w:rPr>
              <w:t>Figures and Graphs</w:t>
            </w:r>
          </w:p>
        </w:tc>
        <w:tc>
          <w:tcPr>
            <w:tcW w:w="1260" w:type="dxa"/>
            <w:tcBorders>
              <w:top w:val="nil"/>
              <w:left w:val="nil"/>
              <w:bottom w:val="single" w:sz="4" w:space="0" w:color="auto"/>
              <w:right w:val="single" w:sz="4" w:space="0" w:color="auto"/>
            </w:tcBorders>
            <w:shd w:val="clear" w:color="auto" w:fill="auto"/>
            <w:noWrap/>
            <w:vAlign w:val="bottom"/>
          </w:tcPr>
          <w:p w14:paraId="0B95408C" w14:textId="13D3740C" w:rsidR="00906BD4" w:rsidRPr="00787F03" w:rsidRDefault="00906BD4" w:rsidP="00906BD4">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77D9EAF6" w14:textId="7C2ADFAA" w:rsidR="00906BD4" w:rsidRPr="00FF1987" w:rsidRDefault="00906BD4" w:rsidP="000B3C0A">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7E17D0BB" w14:textId="58742E8E" w:rsidR="00906BD4" w:rsidRPr="00787F03" w:rsidRDefault="00906BD4" w:rsidP="00906BD4">
            <w:pPr>
              <w:jc w:val="center"/>
              <w:rPr>
                <w:rFonts w:ascii="Calibri" w:hAnsi="Calibri"/>
                <w:color w:val="000000"/>
                <w:sz w:val="22"/>
                <w:szCs w:val="22"/>
              </w:rPr>
            </w:pPr>
          </w:p>
        </w:tc>
        <w:tc>
          <w:tcPr>
            <w:tcW w:w="4034" w:type="dxa"/>
            <w:tcBorders>
              <w:top w:val="nil"/>
              <w:left w:val="nil"/>
              <w:bottom w:val="single" w:sz="4" w:space="0" w:color="auto"/>
              <w:right w:val="single" w:sz="4" w:space="0" w:color="auto"/>
            </w:tcBorders>
            <w:shd w:val="clear" w:color="auto" w:fill="auto"/>
            <w:noWrap/>
            <w:vAlign w:val="bottom"/>
            <w:hideMark/>
          </w:tcPr>
          <w:p w14:paraId="72AF8F64" w14:textId="77777777" w:rsidR="00906BD4" w:rsidRPr="00787F03" w:rsidRDefault="00906BD4" w:rsidP="009667D1">
            <w:pPr>
              <w:rPr>
                <w:rFonts w:ascii="Calibri" w:hAnsi="Calibri"/>
                <w:color w:val="000000"/>
                <w:sz w:val="22"/>
                <w:szCs w:val="22"/>
              </w:rPr>
            </w:pPr>
            <w:r w:rsidRPr="00787F03">
              <w:rPr>
                <w:rFonts w:ascii="Calibri" w:hAnsi="Calibri"/>
                <w:color w:val="000000"/>
                <w:sz w:val="22"/>
                <w:szCs w:val="22"/>
              </w:rPr>
              <w:t> </w:t>
            </w:r>
          </w:p>
        </w:tc>
      </w:tr>
      <w:tr w:rsidR="00906BD4" w:rsidRPr="00787F03" w14:paraId="7E248342" w14:textId="77777777" w:rsidTr="00B61082">
        <w:trPr>
          <w:trHeight w:val="266"/>
        </w:trPr>
        <w:tc>
          <w:tcPr>
            <w:tcW w:w="2625" w:type="dxa"/>
            <w:tcBorders>
              <w:top w:val="nil"/>
              <w:left w:val="single" w:sz="4" w:space="0" w:color="auto"/>
              <w:bottom w:val="single" w:sz="4" w:space="0" w:color="auto"/>
              <w:right w:val="single" w:sz="4" w:space="0" w:color="auto"/>
            </w:tcBorders>
            <w:shd w:val="clear" w:color="auto" w:fill="auto"/>
            <w:noWrap/>
            <w:vAlign w:val="bottom"/>
            <w:hideMark/>
          </w:tcPr>
          <w:p w14:paraId="71E7EB23" w14:textId="77777777" w:rsidR="00906BD4" w:rsidRPr="00787F03" w:rsidRDefault="00906BD4" w:rsidP="009667D1">
            <w:pPr>
              <w:rPr>
                <w:rFonts w:ascii="Calibri" w:hAnsi="Calibri"/>
                <w:b/>
                <w:bCs/>
                <w:color w:val="000000"/>
                <w:sz w:val="22"/>
                <w:szCs w:val="22"/>
              </w:rPr>
            </w:pPr>
            <w:r w:rsidRPr="00787F03">
              <w:rPr>
                <w:rFonts w:ascii="Calibri" w:hAnsi="Calibri"/>
                <w:b/>
                <w:bCs/>
                <w:color w:val="000000"/>
                <w:sz w:val="22"/>
                <w:szCs w:val="22"/>
              </w:rPr>
              <w:t>Technical Writing Style</w:t>
            </w:r>
          </w:p>
        </w:tc>
        <w:tc>
          <w:tcPr>
            <w:tcW w:w="1260" w:type="dxa"/>
            <w:tcBorders>
              <w:top w:val="nil"/>
              <w:left w:val="nil"/>
              <w:bottom w:val="single" w:sz="4" w:space="0" w:color="auto"/>
              <w:right w:val="single" w:sz="4" w:space="0" w:color="auto"/>
            </w:tcBorders>
            <w:shd w:val="clear" w:color="auto" w:fill="auto"/>
            <w:noWrap/>
            <w:vAlign w:val="bottom"/>
          </w:tcPr>
          <w:p w14:paraId="693499CB" w14:textId="71379446" w:rsidR="00906BD4" w:rsidRPr="00787F03" w:rsidRDefault="00906BD4" w:rsidP="00906BD4">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21FCF928" w14:textId="50F20F08" w:rsidR="00906BD4" w:rsidRPr="00FF1987" w:rsidRDefault="00906BD4" w:rsidP="000B3C0A">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tcPr>
          <w:p w14:paraId="00EF4967" w14:textId="3217AA6E" w:rsidR="00906BD4" w:rsidRPr="00787F03" w:rsidRDefault="00906BD4" w:rsidP="00906BD4">
            <w:pPr>
              <w:jc w:val="center"/>
              <w:rPr>
                <w:rFonts w:ascii="Calibri" w:hAnsi="Calibri"/>
                <w:color w:val="000000"/>
                <w:sz w:val="22"/>
                <w:szCs w:val="22"/>
              </w:rPr>
            </w:pPr>
          </w:p>
        </w:tc>
        <w:tc>
          <w:tcPr>
            <w:tcW w:w="4034" w:type="dxa"/>
            <w:tcBorders>
              <w:top w:val="nil"/>
              <w:left w:val="nil"/>
              <w:bottom w:val="single" w:sz="4" w:space="0" w:color="auto"/>
              <w:right w:val="single" w:sz="4" w:space="0" w:color="auto"/>
            </w:tcBorders>
            <w:shd w:val="clear" w:color="auto" w:fill="auto"/>
            <w:noWrap/>
            <w:vAlign w:val="bottom"/>
            <w:hideMark/>
          </w:tcPr>
          <w:p w14:paraId="76DFAE09" w14:textId="77777777" w:rsidR="00906BD4" w:rsidRPr="00787F03" w:rsidRDefault="00906BD4" w:rsidP="009667D1">
            <w:pPr>
              <w:rPr>
                <w:rFonts w:ascii="Calibri" w:hAnsi="Calibri"/>
                <w:color w:val="000000"/>
                <w:sz w:val="22"/>
                <w:szCs w:val="22"/>
              </w:rPr>
            </w:pPr>
            <w:r w:rsidRPr="00787F03">
              <w:rPr>
                <w:rFonts w:ascii="Calibri" w:hAnsi="Calibri"/>
                <w:color w:val="000000"/>
                <w:sz w:val="22"/>
                <w:szCs w:val="22"/>
              </w:rPr>
              <w:t> </w:t>
            </w:r>
          </w:p>
        </w:tc>
      </w:tr>
      <w:tr w:rsidR="00906BD4" w:rsidRPr="00787F03" w14:paraId="074CA775" w14:textId="77777777" w:rsidTr="00B61082">
        <w:trPr>
          <w:trHeight w:val="266"/>
        </w:trPr>
        <w:tc>
          <w:tcPr>
            <w:tcW w:w="2625" w:type="dxa"/>
            <w:tcBorders>
              <w:top w:val="nil"/>
              <w:left w:val="single" w:sz="4" w:space="0" w:color="auto"/>
              <w:bottom w:val="single" w:sz="4" w:space="0" w:color="auto"/>
              <w:right w:val="single" w:sz="4" w:space="0" w:color="auto"/>
            </w:tcBorders>
            <w:shd w:val="clear" w:color="000000" w:fill="FFC000"/>
            <w:noWrap/>
            <w:vAlign w:val="bottom"/>
            <w:hideMark/>
          </w:tcPr>
          <w:p w14:paraId="59CC673F" w14:textId="77777777" w:rsidR="00906BD4" w:rsidRPr="00787F03" w:rsidRDefault="00906BD4" w:rsidP="009667D1">
            <w:pPr>
              <w:rPr>
                <w:rFonts w:ascii="Calibri" w:hAnsi="Calibri"/>
                <w:b/>
                <w:bCs/>
                <w:color w:val="000000"/>
                <w:sz w:val="22"/>
                <w:szCs w:val="22"/>
              </w:rPr>
            </w:pPr>
            <w:r w:rsidRPr="00787F03">
              <w:rPr>
                <w:rFonts w:ascii="Calibri" w:hAnsi="Calibri"/>
                <w:b/>
                <w:bCs/>
                <w:color w:val="000000"/>
                <w:sz w:val="22"/>
                <w:szCs w:val="22"/>
              </w:rPr>
              <w:t>Total Score</w:t>
            </w:r>
          </w:p>
        </w:tc>
        <w:tc>
          <w:tcPr>
            <w:tcW w:w="3060" w:type="dxa"/>
            <w:gridSpan w:val="3"/>
            <w:tcBorders>
              <w:top w:val="single" w:sz="4" w:space="0" w:color="auto"/>
              <w:left w:val="nil"/>
              <w:bottom w:val="single" w:sz="4" w:space="0" w:color="auto"/>
              <w:right w:val="single" w:sz="4" w:space="0" w:color="000000"/>
            </w:tcBorders>
            <w:shd w:val="clear" w:color="auto" w:fill="auto"/>
            <w:noWrap/>
            <w:vAlign w:val="bottom"/>
          </w:tcPr>
          <w:p w14:paraId="11A1C7DD" w14:textId="7C40309F" w:rsidR="00906BD4" w:rsidRPr="00787F03" w:rsidRDefault="00906BD4" w:rsidP="00906BD4">
            <w:pPr>
              <w:jc w:val="center"/>
              <w:rPr>
                <w:rFonts w:ascii="Calibri" w:hAnsi="Calibri"/>
                <w:color w:val="000000"/>
                <w:sz w:val="22"/>
                <w:szCs w:val="22"/>
              </w:rPr>
            </w:pPr>
          </w:p>
        </w:tc>
        <w:tc>
          <w:tcPr>
            <w:tcW w:w="4034" w:type="dxa"/>
            <w:tcBorders>
              <w:top w:val="nil"/>
              <w:left w:val="nil"/>
              <w:bottom w:val="single" w:sz="4" w:space="0" w:color="auto"/>
              <w:right w:val="single" w:sz="4" w:space="0" w:color="auto"/>
            </w:tcBorders>
            <w:shd w:val="clear" w:color="auto" w:fill="auto"/>
            <w:noWrap/>
            <w:vAlign w:val="bottom"/>
            <w:hideMark/>
          </w:tcPr>
          <w:p w14:paraId="067D12F3" w14:textId="77777777" w:rsidR="00906BD4" w:rsidRPr="00787F03" w:rsidRDefault="00906BD4" w:rsidP="009667D1">
            <w:pPr>
              <w:rPr>
                <w:rFonts w:ascii="Calibri" w:hAnsi="Calibri"/>
                <w:color w:val="000000"/>
                <w:sz w:val="22"/>
                <w:szCs w:val="22"/>
              </w:rPr>
            </w:pPr>
            <w:r w:rsidRPr="00787F03">
              <w:rPr>
                <w:rFonts w:ascii="Calibri" w:hAnsi="Calibri"/>
                <w:color w:val="000000"/>
                <w:sz w:val="22"/>
                <w:szCs w:val="22"/>
              </w:rPr>
              <w:t> </w:t>
            </w:r>
          </w:p>
        </w:tc>
      </w:tr>
    </w:tbl>
    <w:p w14:paraId="22C0E94E" w14:textId="77777777" w:rsidR="00F63093" w:rsidRDefault="00F63093" w:rsidP="00F63093">
      <w:pPr>
        <w:pStyle w:val="Title"/>
        <w:jc w:val="left"/>
        <w:rPr>
          <w:sz w:val="24"/>
        </w:rPr>
      </w:pPr>
    </w:p>
    <w:p w14:paraId="5DC318D8" w14:textId="77777777" w:rsidR="00F63093" w:rsidRDefault="00F63093" w:rsidP="00F63093">
      <w:pPr>
        <w:pStyle w:val="Title"/>
        <w:jc w:val="left"/>
        <w:rPr>
          <w:sz w:val="24"/>
        </w:rPr>
      </w:pPr>
      <w:r>
        <w:rPr>
          <w:sz w:val="24"/>
        </w:rPr>
        <w:t xml:space="preserve">5: Excellent </w:t>
      </w:r>
      <w:r>
        <w:rPr>
          <w:sz w:val="24"/>
        </w:rPr>
        <w:tab/>
        <w:t>4: Good     3: Acceptable    2: Poor     1: Very Poor    0: Not attempted</w:t>
      </w:r>
    </w:p>
    <w:p w14:paraId="209D0990" w14:textId="77777777" w:rsidR="00F63093" w:rsidRDefault="00F63093" w:rsidP="00F63093">
      <w:pPr>
        <w:pStyle w:val="Title"/>
        <w:jc w:val="left"/>
        <w:rPr>
          <w:sz w:val="24"/>
        </w:rPr>
      </w:pPr>
    </w:p>
    <w:p w14:paraId="43848CCA" w14:textId="77777777" w:rsidR="00F63093" w:rsidRDefault="00F63093" w:rsidP="00F63093">
      <w:pPr>
        <w:pStyle w:val="Title"/>
        <w:jc w:val="left"/>
        <w:rPr>
          <w:sz w:val="24"/>
        </w:rPr>
      </w:pPr>
      <w:r>
        <w:rPr>
          <w:sz w:val="24"/>
        </w:rPr>
        <w:t>Comments:</w:t>
      </w:r>
    </w:p>
    <w:p w14:paraId="0270859E" w14:textId="77777777" w:rsidR="00621DFD" w:rsidRPr="00621DFD" w:rsidRDefault="00621DFD" w:rsidP="00DE38AE">
      <w:pPr>
        <w:pStyle w:val="Title"/>
        <w:jc w:val="left"/>
        <w:rPr>
          <w:b w:val="0"/>
          <w:sz w:val="24"/>
        </w:rPr>
      </w:pPr>
    </w:p>
    <w:p w14:paraId="31C2A403" w14:textId="77777777" w:rsidR="004037DE" w:rsidRDefault="00621DFD" w:rsidP="00CE52B5">
      <w:pPr>
        <w:pStyle w:val="Title"/>
        <w:numPr>
          <w:ilvl w:val="0"/>
          <w:numId w:val="26"/>
        </w:numPr>
        <w:jc w:val="left"/>
        <w:rPr>
          <w:sz w:val="24"/>
        </w:rPr>
      </w:pPr>
      <w:r>
        <w:rPr>
          <w:sz w:val="24"/>
        </w:rPr>
        <w:br w:type="page"/>
      </w:r>
      <w:r w:rsidR="004037DE">
        <w:rPr>
          <w:sz w:val="24"/>
        </w:rPr>
        <w:lastRenderedPageBreak/>
        <w:t>Environmental Impact Analysis</w:t>
      </w:r>
    </w:p>
    <w:p w14:paraId="131AE7FA" w14:textId="77777777" w:rsidR="00853C72" w:rsidRPr="00853C72" w:rsidRDefault="00853C72" w:rsidP="00BA4C44">
      <w:pPr>
        <w:pStyle w:val="Title"/>
        <w:jc w:val="left"/>
        <w:rPr>
          <w:b w:val="0"/>
          <w:i/>
          <w:color w:val="FF0000"/>
          <w:sz w:val="24"/>
          <w:szCs w:val="24"/>
        </w:rPr>
      </w:pPr>
    </w:p>
    <w:p w14:paraId="0A4226FC" w14:textId="77777777" w:rsidR="00853C72" w:rsidRDefault="00853C72" w:rsidP="00853C72">
      <w:pPr>
        <w:pStyle w:val="Title"/>
        <w:jc w:val="left"/>
        <w:rPr>
          <w:b w:val="0"/>
          <w:sz w:val="24"/>
          <w:szCs w:val="24"/>
        </w:rPr>
      </w:pPr>
      <w:r>
        <w:rPr>
          <w:b w:val="0"/>
          <w:sz w:val="24"/>
          <w:szCs w:val="24"/>
        </w:rPr>
        <w:t>Although the RTVT system seems</w:t>
      </w:r>
      <w:r w:rsidR="00A6012C">
        <w:rPr>
          <w:b w:val="0"/>
          <w:sz w:val="24"/>
          <w:szCs w:val="24"/>
        </w:rPr>
        <w:t xml:space="preserve"> fairly safe for the environment</w:t>
      </w:r>
      <w:r>
        <w:rPr>
          <w:b w:val="0"/>
          <w:sz w:val="24"/>
          <w:szCs w:val="24"/>
        </w:rPr>
        <w:t>, there are a few key areas related to manufacturing and end-of-life processes that may cause concern.  The RTVT is constructed entirely from materials and components that no one would consider particularly exotic.  All of the components inside the RTVT system are readily available for consumer purchase and are widely used in other electronic devices. Despite t</w:t>
      </w:r>
      <w:r w:rsidR="006A6712">
        <w:rPr>
          <w:b w:val="0"/>
          <w:sz w:val="24"/>
          <w:szCs w:val="24"/>
        </w:rPr>
        <w:t>his fact, some materials used in the production of the RTVT system could have a negative impact on the environment during manufacturing and when the device is nearing the end of it</w:t>
      </w:r>
      <w:r w:rsidR="00EC1C3D">
        <w:rPr>
          <w:b w:val="0"/>
          <w:sz w:val="24"/>
          <w:szCs w:val="24"/>
        </w:rPr>
        <w:t>s lifecycle.  Manufacturing processes used to create printed circuit boards require potentially dangerous chemicals that must be handled appropriately. Additionally, many components in the RTVT system are difficult to recycle or do not biodegrade.  Special care must be taken to ensure that components at the end of their lifecycle do as little harm to the environment as possible.</w:t>
      </w:r>
    </w:p>
    <w:p w14:paraId="26DE37C3" w14:textId="77777777" w:rsidR="006A6712" w:rsidRDefault="006A6712" w:rsidP="00853C72">
      <w:pPr>
        <w:pStyle w:val="Title"/>
        <w:jc w:val="left"/>
        <w:rPr>
          <w:b w:val="0"/>
          <w:sz w:val="24"/>
          <w:szCs w:val="24"/>
        </w:rPr>
      </w:pPr>
    </w:p>
    <w:p w14:paraId="360DFFBE" w14:textId="77777777" w:rsidR="00F55420" w:rsidRDefault="006A6712" w:rsidP="00853C72">
      <w:pPr>
        <w:pStyle w:val="Title"/>
        <w:jc w:val="left"/>
        <w:rPr>
          <w:b w:val="0"/>
          <w:sz w:val="24"/>
          <w:szCs w:val="24"/>
        </w:rPr>
      </w:pPr>
      <w:r>
        <w:rPr>
          <w:b w:val="0"/>
          <w:sz w:val="24"/>
          <w:szCs w:val="24"/>
        </w:rPr>
        <w:t>Nearly every system-level piece of consumer electronics these days makes use of tiny, surface mount electrical components attached to a printed circuit board.  These boards make it possible to decrease the size of these products by a large factor, due to the tight tolerances and precise methods used to create the congested and complicated layouts.  Although use of these products have skyrocketed as parts get smaller and designs get more complicated, there are environmental downsides to the manufacturing processes used to create printed circuit boards.</w:t>
      </w:r>
      <w:r w:rsidR="001E0A7F">
        <w:rPr>
          <w:b w:val="0"/>
          <w:sz w:val="24"/>
          <w:szCs w:val="24"/>
        </w:rPr>
        <w:t xml:space="preserve">  </w:t>
      </w:r>
    </w:p>
    <w:p w14:paraId="5218F5F0" w14:textId="77777777" w:rsidR="00F55420" w:rsidRDefault="00F55420" w:rsidP="00853C72">
      <w:pPr>
        <w:pStyle w:val="Title"/>
        <w:jc w:val="left"/>
        <w:rPr>
          <w:b w:val="0"/>
          <w:sz w:val="24"/>
          <w:szCs w:val="24"/>
        </w:rPr>
      </w:pPr>
    </w:p>
    <w:p w14:paraId="229FD0D4" w14:textId="77777777" w:rsidR="006A6712" w:rsidRDefault="001E0A7F" w:rsidP="00853C72">
      <w:pPr>
        <w:pStyle w:val="Title"/>
        <w:jc w:val="left"/>
        <w:rPr>
          <w:b w:val="0"/>
          <w:sz w:val="24"/>
          <w:szCs w:val="24"/>
        </w:rPr>
      </w:pPr>
      <w:r>
        <w:rPr>
          <w:b w:val="0"/>
          <w:sz w:val="24"/>
          <w:szCs w:val="24"/>
        </w:rPr>
        <w:t xml:space="preserve">Printed circuit boards (PCBs) are generally </w:t>
      </w:r>
      <w:r w:rsidR="00F55420">
        <w:rPr>
          <w:b w:val="0"/>
          <w:sz w:val="24"/>
          <w:szCs w:val="24"/>
        </w:rPr>
        <w:t>developed through a</w:t>
      </w:r>
      <w:r w:rsidR="0045673A">
        <w:rPr>
          <w:b w:val="0"/>
          <w:sz w:val="24"/>
          <w:szCs w:val="24"/>
        </w:rPr>
        <w:t xml:space="preserve"> </w:t>
      </w:r>
      <w:r w:rsidR="00F55420">
        <w:rPr>
          <w:b w:val="0"/>
          <w:sz w:val="24"/>
          <w:szCs w:val="24"/>
        </w:rPr>
        <w:t>process</w:t>
      </w:r>
      <w:r w:rsidR="007549B1">
        <w:rPr>
          <w:b w:val="0"/>
          <w:sz w:val="24"/>
          <w:szCs w:val="24"/>
        </w:rPr>
        <w:t xml:space="preserve"> </w:t>
      </w:r>
      <w:r w:rsidR="0045673A">
        <w:rPr>
          <w:b w:val="0"/>
          <w:sz w:val="24"/>
          <w:szCs w:val="24"/>
        </w:rPr>
        <w:t>that</w:t>
      </w:r>
      <w:r w:rsidR="00F55420">
        <w:rPr>
          <w:b w:val="0"/>
          <w:sz w:val="24"/>
          <w:szCs w:val="24"/>
        </w:rPr>
        <w:t xml:space="preserve"> starts </w:t>
      </w:r>
      <w:r w:rsidR="0045673A">
        <w:rPr>
          <w:b w:val="0"/>
          <w:sz w:val="24"/>
          <w:szCs w:val="24"/>
        </w:rPr>
        <w:t>with</w:t>
      </w:r>
      <w:r w:rsidR="00F55420">
        <w:rPr>
          <w:b w:val="0"/>
          <w:sz w:val="24"/>
          <w:szCs w:val="24"/>
        </w:rPr>
        <w:t xml:space="preserve"> a piece of laminate epoxy plated with a thin layer of copp</w:t>
      </w:r>
      <w:r w:rsidR="0045673A">
        <w:rPr>
          <w:b w:val="0"/>
          <w:sz w:val="24"/>
          <w:szCs w:val="24"/>
        </w:rPr>
        <w:t>er on either side</w:t>
      </w:r>
      <w:r w:rsidR="00F55420">
        <w:rPr>
          <w:b w:val="0"/>
          <w:sz w:val="24"/>
          <w:szCs w:val="24"/>
        </w:rPr>
        <w:t xml:space="preserve">.  PCB manufacturers then use a mask to expose only where traces will appear on the board, and use an additive process to increase the amount of copper present in these areas.  The traces are plated with </w:t>
      </w:r>
      <w:r w:rsidR="006E0144">
        <w:rPr>
          <w:b w:val="0"/>
          <w:sz w:val="24"/>
          <w:szCs w:val="24"/>
        </w:rPr>
        <w:t>a different metal</w:t>
      </w:r>
      <w:r w:rsidR="00F55420">
        <w:rPr>
          <w:b w:val="0"/>
          <w:sz w:val="24"/>
          <w:szCs w:val="24"/>
        </w:rPr>
        <w:t xml:space="preserve"> to act as a chemically resistant mask.  Finally, the entire board is chemically etched to remove the excess copper, and as a result, only </w:t>
      </w:r>
      <w:r w:rsidR="006E0144">
        <w:rPr>
          <w:b w:val="0"/>
          <w:sz w:val="24"/>
          <w:szCs w:val="24"/>
        </w:rPr>
        <w:t>plated</w:t>
      </w:r>
      <w:r w:rsidR="00F55420">
        <w:rPr>
          <w:b w:val="0"/>
          <w:sz w:val="24"/>
          <w:szCs w:val="24"/>
        </w:rPr>
        <w:t xml:space="preserve"> copper traces remain on the surface.</w:t>
      </w:r>
    </w:p>
    <w:p w14:paraId="681B2A48" w14:textId="77777777" w:rsidR="00F55420" w:rsidRDefault="00F55420" w:rsidP="00853C72">
      <w:pPr>
        <w:pStyle w:val="Title"/>
        <w:jc w:val="left"/>
        <w:rPr>
          <w:b w:val="0"/>
          <w:sz w:val="24"/>
          <w:szCs w:val="24"/>
        </w:rPr>
      </w:pPr>
    </w:p>
    <w:p w14:paraId="7532011E" w14:textId="77777777" w:rsidR="00EC1C3D" w:rsidRDefault="00F55420" w:rsidP="00853C72">
      <w:pPr>
        <w:pStyle w:val="Title"/>
        <w:jc w:val="left"/>
        <w:rPr>
          <w:b w:val="0"/>
          <w:sz w:val="24"/>
          <w:szCs w:val="24"/>
        </w:rPr>
      </w:pPr>
      <w:r>
        <w:rPr>
          <w:b w:val="0"/>
          <w:sz w:val="24"/>
          <w:szCs w:val="24"/>
        </w:rPr>
        <w:t>The problem with this process is that chemical etchers</w:t>
      </w:r>
      <w:r w:rsidR="006E0144">
        <w:rPr>
          <w:b w:val="0"/>
          <w:sz w:val="24"/>
          <w:szCs w:val="24"/>
        </w:rPr>
        <w:t xml:space="preserve"> used in the subtractive process are potentially dangerous for the environment.  Etching is typically done using ammonium persulfate or ferric chloride.  These chemicals, especially ferric chloride, are potentially dangerous to humans and animals due to their toxicity and acidity</w:t>
      </w:r>
      <w:r w:rsidR="001E4438">
        <w:rPr>
          <w:b w:val="0"/>
          <w:sz w:val="24"/>
          <w:szCs w:val="24"/>
        </w:rPr>
        <w:t>. The material safety data sheet</w:t>
      </w:r>
      <w:r w:rsidR="00EC1C3D">
        <w:rPr>
          <w:b w:val="0"/>
          <w:sz w:val="24"/>
          <w:szCs w:val="24"/>
        </w:rPr>
        <w:t xml:space="preserve"> (MSDS)</w:t>
      </w:r>
      <w:r w:rsidR="001E4438">
        <w:rPr>
          <w:b w:val="0"/>
          <w:sz w:val="24"/>
          <w:szCs w:val="24"/>
        </w:rPr>
        <w:t xml:space="preserve"> for ferric chloride</w:t>
      </w:r>
      <w:r w:rsidR="0004133C">
        <w:rPr>
          <w:b w:val="0"/>
          <w:sz w:val="24"/>
          <w:szCs w:val="24"/>
        </w:rPr>
        <w:t xml:space="preserve"> </w:t>
      </w:r>
      <w:r w:rsidR="00E95391">
        <w:rPr>
          <w:b w:val="0"/>
          <w:sz w:val="24"/>
          <w:szCs w:val="24"/>
        </w:rPr>
        <w:t>[1</w:t>
      </w:r>
      <w:r w:rsidR="001E4438">
        <w:rPr>
          <w:b w:val="0"/>
          <w:sz w:val="24"/>
          <w:szCs w:val="24"/>
        </w:rPr>
        <w:t>] states that ferric chloride is “very dangerous in case of ingestion.” The data sheet also states that the HMIS health classification of ferric chloride is</w:t>
      </w:r>
      <w:r w:rsidR="003D06B9">
        <w:rPr>
          <w:b w:val="0"/>
          <w:sz w:val="24"/>
          <w:szCs w:val="24"/>
        </w:rPr>
        <w:t xml:space="preserve"> a</w:t>
      </w:r>
      <w:r w:rsidR="001E4438">
        <w:rPr>
          <w:b w:val="0"/>
          <w:sz w:val="24"/>
          <w:szCs w:val="24"/>
        </w:rPr>
        <w:t xml:space="preserve"> 3, which falls into the category of “</w:t>
      </w:r>
      <w:r w:rsidR="00BC509B">
        <w:rPr>
          <w:b w:val="0"/>
          <w:sz w:val="24"/>
          <w:szCs w:val="24"/>
        </w:rPr>
        <w:t>serious hazard [2</w:t>
      </w:r>
      <w:r w:rsidR="001E4438">
        <w:rPr>
          <w:b w:val="0"/>
          <w:sz w:val="24"/>
          <w:szCs w:val="24"/>
        </w:rPr>
        <w:t>]”.</w:t>
      </w:r>
      <w:r w:rsidR="00166850">
        <w:rPr>
          <w:b w:val="0"/>
          <w:sz w:val="24"/>
          <w:szCs w:val="24"/>
        </w:rPr>
        <w:t xml:space="preserve">  In addition to the health hazards of ferric chloride, these etching chemicals also become saturated with copper as the etching process prolongs. </w:t>
      </w:r>
      <w:r w:rsidR="00EC1C3D">
        <w:rPr>
          <w:b w:val="0"/>
          <w:sz w:val="24"/>
          <w:szCs w:val="24"/>
        </w:rPr>
        <w:t xml:space="preserve">The etching reaction produces copper chloride, as iron in the ferrous chloride solution is replaced with copper from the board.  Copper chloride is possibly </w:t>
      </w:r>
      <w:r w:rsidR="003D06B9">
        <w:rPr>
          <w:b w:val="0"/>
          <w:sz w:val="24"/>
          <w:szCs w:val="24"/>
        </w:rPr>
        <w:t xml:space="preserve">even </w:t>
      </w:r>
      <w:r w:rsidR="00EC1C3D">
        <w:rPr>
          <w:b w:val="0"/>
          <w:sz w:val="24"/>
          <w:szCs w:val="24"/>
        </w:rPr>
        <w:t>more dangerous than ferric chloride.  The MSDS for copper chloride states that the solution is “very toxic to aquatic organisms” and that it “may cause long-term adverse effects in the aquatic environment</w:t>
      </w:r>
      <w:r w:rsidR="00831336">
        <w:rPr>
          <w:b w:val="0"/>
          <w:sz w:val="24"/>
          <w:szCs w:val="24"/>
        </w:rPr>
        <w:t xml:space="preserve"> [3</w:t>
      </w:r>
      <w:r w:rsidR="00EC1C3D">
        <w:rPr>
          <w:b w:val="0"/>
          <w:sz w:val="24"/>
          <w:szCs w:val="24"/>
        </w:rPr>
        <w:t>].”</w:t>
      </w:r>
    </w:p>
    <w:p w14:paraId="1A61CA7F" w14:textId="77777777" w:rsidR="00E944DB" w:rsidRDefault="00E944DB" w:rsidP="00853C72">
      <w:pPr>
        <w:pStyle w:val="Title"/>
        <w:jc w:val="left"/>
        <w:rPr>
          <w:b w:val="0"/>
          <w:sz w:val="24"/>
          <w:szCs w:val="24"/>
        </w:rPr>
      </w:pPr>
    </w:p>
    <w:p w14:paraId="34A22182" w14:textId="77777777" w:rsidR="00E944DB" w:rsidRDefault="00E944DB" w:rsidP="00853C72">
      <w:pPr>
        <w:pStyle w:val="Title"/>
        <w:jc w:val="left"/>
        <w:rPr>
          <w:b w:val="0"/>
          <w:sz w:val="24"/>
          <w:szCs w:val="24"/>
        </w:rPr>
      </w:pPr>
      <w:r>
        <w:rPr>
          <w:b w:val="0"/>
          <w:sz w:val="24"/>
          <w:szCs w:val="24"/>
        </w:rPr>
        <w:t>In addition to potentially harmful chemicals used in the PCB manufacturing process, certain materials used in the RTVT system</w:t>
      </w:r>
      <w:r w:rsidR="00FC0F62">
        <w:rPr>
          <w:b w:val="0"/>
          <w:sz w:val="24"/>
          <w:szCs w:val="24"/>
        </w:rPr>
        <w:t xml:space="preserve"> could cause</w:t>
      </w:r>
      <w:r>
        <w:rPr>
          <w:b w:val="0"/>
          <w:sz w:val="24"/>
          <w:szCs w:val="24"/>
        </w:rPr>
        <w:t xml:space="preserve"> environmental issues when the RTVT system reaches the end of its life.  In its packaged, manufactured state, the RTVT system does not pose much of a threat to the environment in terms of harmful chemicals or hazardous materials.  </w:t>
      </w:r>
      <w:r>
        <w:rPr>
          <w:b w:val="0"/>
          <w:sz w:val="24"/>
          <w:szCs w:val="24"/>
        </w:rPr>
        <w:lastRenderedPageBreak/>
        <w:t>Instead, portions of the RTVT system cannot be easily disposed of or recycled, and may contribute to increasing landfill sizes and decreasing availability of rare materials.</w:t>
      </w:r>
    </w:p>
    <w:p w14:paraId="4AEC5AFB" w14:textId="77777777" w:rsidR="00E944DB" w:rsidRDefault="00E944DB" w:rsidP="00853C72">
      <w:pPr>
        <w:pStyle w:val="Title"/>
        <w:jc w:val="left"/>
        <w:rPr>
          <w:b w:val="0"/>
          <w:sz w:val="24"/>
          <w:szCs w:val="24"/>
        </w:rPr>
      </w:pPr>
    </w:p>
    <w:p w14:paraId="686B3875" w14:textId="77777777" w:rsidR="00E944DB" w:rsidRDefault="00E944DB" w:rsidP="00853C72">
      <w:pPr>
        <w:pStyle w:val="Title"/>
        <w:jc w:val="left"/>
        <w:rPr>
          <w:b w:val="0"/>
          <w:sz w:val="24"/>
          <w:szCs w:val="24"/>
        </w:rPr>
      </w:pPr>
      <w:r>
        <w:rPr>
          <w:b w:val="0"/>
          <w:sz w:val="24"/>
          <w:szCs w:val="24"/>
        </w:rPr>
        <w:t xml:space="preserve">Many electronic components, especially high quality and precision pieces of equipment, rely on uncommon earth metals for their useful electrical and thermal characteristics.  Metals and semiconductor materials like gold, </w:t>
      </w:r>
      <w:r w:rsidR="00FC0F62">
        <w:rPr>
          <w:b w:val="0"/>
          <w:sz w:val="24"/>
          <w:szCs w:val="24"/>
        </w:rPr>
        <w:t>silver, tantalum and palladium appear frequently in electronic equipment.  These materials are in limited supply and have succumbed to shortages in the past when demand for these materials grew too high.  Sources have shown that rare metals like tantalum can only be extracted for another fifty years before our natural supply runs o</w:t>
      </w:r>
      <w:r w:rsidR="00182499">
        <w:rPr>
          <w:b w:val="0"/>
          <w:sz w:val="24"/>
          <w:szCs w:val="24"/>
        </w:rPr>
        <w:t>ut [4</w:t>
      </w:r>
      <w:r w:rsidR="00FC0F62">
        <w:rPr>
          <w:b w:val="0"/>
          <w:sz w:val="24"/>
          <w:szCs w:val="24"/>
        </w:rPr>
        <w:t>].  Materials with multiple purposes outside of electronics, such as gold and silver, are not exactly in abundant supply</w:t>
      </w:r>
      <w:r w:rsidR="00A11025">
        <w:rPr>
          <w:b w:val="0"/>
          <w:sz w:val="24"/>
          <w:szCs w:val="24"/>
        </w:rPr>
        <w:t>, either</w:t>
      </w:r>
      <w:r w:rsidR="00FC0F62">
        <w:rPr>
          <w:b w:val="0"/>
          <w:sz w:val="24"/>
          <w:szCs w:val="24"/>
        </w:rPr>
        <w:t xml:space="preserve">.  Electronic components use gold frequently as a high quality </w:t>
      </w:r>
      <w:r w:rsidR="00A11025">
        <w:rPr>
          <w:b w:val="0"/>
          <w:sz w:val="24"/>
          <w:szCs w:val="24"/>
        </w:rPr>
        <w:t>connector</w:t>
      </w:r>
      <w:r w:rsidR="00FC0F62">
        <w:rPr>
          <w:b w:val="0"/>
          <w:sz w:val="24"/>
          <w:szCs w:val="24"/>
        </w:rPr>
        <w:t xml:space="preserve"> surface, immune to </w:t>
      </w:r>
      <w:r w:rsidR="00A11025">
        <w:rPr>
          <w:b w:val="0"/>
          <w:sz w:val="24"/>
          <w:szCs w:val="24"/>
        </w:rPr>
        <w:t xml:space="preserve">oxidation and thermal disadvantages plagued by other materials. With a limited natural supply of these materials, it is imperative that some initiative be taken to </w:t>
      </w:r>
      <w:r w:rsidR="00DC319C">
        <w:rPr>
          <w:b w:val="0"/>
          <w:sz w:val="24"/>
          <w:szCs w:val="24"/>
        </w:rPr>
        <w:t>reduce</w:t>
      </w:r>
      <w:r w:rsidR="00A11025">
        <w:rPr>
          <w:b w:val="0"/>
          <w:sz w:val="24"/>
          <w:szCs w:val="24"/>
        </w:rPr>
        <w:t xml:space="preserve"> the amount of rare earth metals</w:t>
      </w:r>
      <w:r w:rsidR="00DC319C">
        <w:rPr>
          <w:b w:val="0"/>
          <w:sz w:val="24"/>
          <w:szCs w:val="24"/>
        </w:rPr>
        <w:t xml:space="preserve"> in consumer electronics being</w:t>
      </w:r>
      <w:r w:rsidR="00A11025">
        <w:rPr>
          <w:b w:val="0"/>
          <w:sz w:val="24"/>
          <w:szCs w:val="24"/>
        </w:rPr>
        <w:t xml:space="preserve"> </w:t>
      </w:r>
      <w:r w:rsidR="00DC319C">
        <w:rPr>
          <w:b w:val="0"/>
          <w:sz w:val="24"/>
          <w:szCs w:val="24"/>
        </w:rPr>
        <w:t xml:space="preserve">thrown into landfills.  </w:t>
      </w:r>
    </w:p>
    <w:p w14:paraId="7461C235" w14:textId="77777777" w:rsidR="00DC319C" w:rsidRDefault="00DC319C" w:rsidP="00853C72">
      <w:pPr>
        <w:pStyle w:val="Title"/>
        <w:jc w:val="left"/>
        <w:rPr>
          <w:b w:val="0"/>
          <w:sz w:val="24"/>
          <w:szCs w:val="24"/>
        </w:rPr>
      </w:pPr>
    </w:p>
    <w:p w14:paraId="6564660F" w14:textId="77777777" w:rsidR="002113ED" w:rsidRDefault="00DC319C" w:rsidP="00853C72">
      <w:pPr>
        <w:pStyle w:val="Title"/>
        <w:jc w:val="left"/>
        <w:rPr>
          <w:b w:val="0"/>
          <w:sz w:val="24"/>
          <w:szCs w:val="24"/>
        </w:rPr>
      </w:pPr>
      <w:r>
        <w:rPr>
          <w:b w:val="0"/>
          <w:sz w:val="24"/>
          <w:szCs w:val="24"/>
        </w:rPr>
        <w:t xml:space="preserve">While rare earth metals are highly regarded for their usefulness, other materials are notorious for their practicality, but nonexistent biodegradability.  Plastic components in particular are noteworthy in that they are extremely flexible in modern manufacturing processes.  Plastics can be molded and formed into nearly any shape required and are cheaper than almost any other material for producing component packaging.  With the advent of 3D printing laboratories, prototyping runs and small scale processes can produce complex parts without the need for a full machine shop and expensive raw materials.  While plastics are incredibly for their flexibility in manufacturing, they are notoriously non-biodegradable.  When products reach the end of their life, there is little consumers can do to break down these plastic packaging components, and must resort to </w:t>
      </w:r>
      <w:r w:rsidR="002113ED">
        <w:rPr>
          <w:b w:val="0"/>
          <w:sz w:val="24"/>
          <w:szCs w:val="24"/>
        </w:rPr>
        <w:t>sending them to landfills</w:t>
      </w:r>
      <w:r>
        <w:rPr>
          <w:b w:val="0"/>
          <w:sz w:val="24"/>
          <w:szCs w:val="24"/>
        </w:rPr>
        <w:t xml:space="preserve">.  Burning plastics </w:t>
      </w:r>
      <w:r w:rsidR="002113ED">
        <w:rPr>
          <w:b w:val="0"/>
          <w:sz w:val="24"/>
          <w:szCs w:val="24"/>
        </w:rPr>
        <w:t xml:space="preserve">also </w:t>
      </w:r>
      <w:r>
        <w:rPr>
          <w:b w:val="0"/>
          <w:sz w:val="24"/>
          <w:szCs w:val="24"/>
        </w:rPr>
        <w:t xml:space="preserve">releases dangerous gasses called dioxins that can cause </w:t>
      </w:r>
      <w:r w:rsidR="002113ED">
        <w:rPr>
          <w:b w:val="0"/>
          <w:sz w:val="24"/>
          <w:szCs w:val="24"/>
        </w:rPr>
        <w:t xml:space="preserve">human </w:t>
      </w:r>
      <w:r>
        <w:rPr>
          <w:b w:val="0"/>
          <w:sz w:val="24"/>
          <w:szCs w:val="24"/>
        </w:rPr>
        <w:t xml:space="preserve">respiratory disease, </w:t>
      </w:r>
      <w:r w:rsidR="002113ED">
        <w:rPr>
          <w:b w:val="0"/>
          <w:sz w:val="24"/>
          <w:szCs w:val="24"/>
        </w:rPr>
        <w:t xml:space="preserve">and many states specifically have regulations on dioxin emissions that are released when these plastics are burned </w:t>
      </w:r>
      <w:r w:rsidR="0056144C">
        <w:rPr>
          <w:b w:val="0"/>
          <w:sz w:val="24"/>
          <w:szCs w:val="24"/>
        </w:rPr>
        <w:t>[5</w:t>
      </w:r>
      <w:r w:rsidR="002113ED">
        <w:rPr>
          <w:b w:val="0"/>
          <w:sz w:val="24"/>
          <w:szCs w:val="24"/>
        </w:rPr>
        <w:t>].  There is little that can be done with regards to breaking down these materials without harming the environment.</w:t>
      </w:r>
    </w:p>
    <w:p w14:paraId="57AC4290" w14:textId="77777777" w:rsidR="002113ED" w:rsidRDefault="002113ED" w:rsidP="00853C72">
      <w:pPr>
        <w:pStyle w:val="Title"/>
        <w:jc w:val="left"/>
        <w:rPr>
          <w:b w:val="0"/>
          <w:sz w:val="24"/>
          <w:szCs w:val="24"/>
        </w:rPr>
      </w:pPr>
    </w:p>
    <w:p w14:paraId="0682647C" w14:textId="77777777" w:rsidR="002113ED" w:rsidRDefault="002113ED" w:rsidP="00853C72">
      <w:pPr>
        <w:pStyle w:val="Title"/>
        <w:jc w:val="left"/>
        <w:rPr>
          <w:b w:val="0"/>
          <w:sz w:val="24"/>
          <w:szCs w:val="24"/>
        </w:rPr>
      </w:pPr>
      <w:r>
        <w:rPr>
          <w:b w:val="0"/>
          <w:sz w:val="24"/>
          <w:szCs w:val="24"/>
        </w:rPr>
        <w:t>It is apparent that some action must be taken to combat the adverse effects of both chemical processes in manufacturing and the breakdown of end-of-life electronic components.  The RTVT system is not unlike many other electronic components: it is dependent on PCB manufacturing for a compact mounting and routing system; components on the board may use trace amounts of rare earth metals commonly found in electronic systems; and the packaging of the RTVT system uses 3D printed plastic in its entirety.  To combat these adverse effects, the RTVT system design and manufacturing process could be changed in a few ways.</w:t>
      </w:r>
    </w:p>
    <w:p w14:paraId="5355982D" w14:textId="77777777" w:rsidR="002113ED" w:rsidRDefault="002113ED" w:rsidP="00853C72">
      <w:pPr>
        <w:pStyle w:val="Title"/>
        <w:jc w:val="left"/>
        <w:rPr>
          <w:b w:val="0"/>
          <w:sz w:val="24"/>
          <w:szCs w:val="24"/>
        </w:rPr>
      </w:pPr>
    </w:p>
    <w:p w14:paraId="15BBD9DB" w14:textId="77777777" w:rsidR="004E5F22" w:rsidRDefault="002113ED" w:rsidP="00853C72">
      <w:pPr>
        <w:pStyle w:val="Title"/>
        <w:jc w:val="left"/>
        <w:rPr>
          <w:b w:val="0"/>
          <w:sz w:val="24"/>
          <w:szCs w:val="24"/>
        </w:rPr>
      </w:pPr>
      <w:r>
        <w:rPr>
          <w:b w:val="0"/>
          <w:sz w:val="24"/>
          <w:szCs w:val="24"/>
        </w:rPr>
        <w:t xml:space="preserve">First of all, to reduce the environmental impact of its manufacturing processes, the RTVT system should be produced only in fabrication houses that enforce a strict, environment-friendly approach to chemical waste management.  Many of these waste materials have government regulations regarding how the material should be handled and properly disposed of.  It is important that the RTVT system’s PCB be produced in a fabrication house that is cognizant with these </w:t>
      </w:r>
      <w:r w:rsidR="00C853BE">
        <w:rPr>
          <w:b w:val="0"/>
          <w:sz w:val="24"/>
          <w:szCs w:val="24"/>
        </w:rPr>
        <w:t>regulations and enforces them strictly.  The risk for environmental contamination with PCB production materials is limited mostly to small scale, homebrew electronics production, where hobbyists have a tendency to wash hazardous materials down the drain unknowingly or out of laziness.  It is much more likely that an established fab</w:t>
      </w:r>
      <w:r w:rsidR="00761C50">
        <w:rPr>
          <w:b w:val="0"/>
          <w:sz w:val="24"/>
          <w:szCs w:val="24"/>
        </w:rPr>
        <w:t>rication</w:t>
      </w:r>
      <w:r w:rsidR="00C853BE">
        <w:rPr>
          <w:b w:val="0"/>
          <w:sz w:val="24"/>
          <w:szCs w:val="24"/>
        </w:rPr>
        <w:t xml:space="preserve"> house is aware of these </w:t>
      </w:r>
      <w:r w:rsidR="00C853BE">
        <w:rPr>
          <w:b w:val="0"/>
          <w:sz w:val="24"/>
          <w:szCs w:val="24"/>
        </w:rPr>
        <w:lastRenderedPageBreak/>
        <w:t>regulations and abides by them, so it is in our best interest to c</w:t>
      </w:r>
      <w:r w:rsidR="003D06B9">
        <w:rPr>
          <w:b w:val="0"/>
          <w:sz w:val="24"/>
          <w:szCs w:val="24"/>
        </w:rPr>
        <w:t xml:space="preserve">ontinue development with larger, more prominent </w:t>
      </w:r>
      <w:r w:rsidR="00C853BE">
        <w:rPr>
          <w:b w:val="0"/>
          <w:sz w:val="24"/>
          <w:szCs w:val="24"/>
        </w:rPr>
        <w:t>fab</w:t>
      </w:r>
      <w:r w:rsidR="00761C50">
        <w:rPr>
          <w:b w:val="0"/>
          <w:sz w:val="24"/>
          <w:szCs w:val="24"/>
        </w:rPr>
        <w:t>rication</w:t>
      </w:r>
      <w:r w:rsidR="00C853BE">
        <w:rPr>
          <w:b w:val="0"/>
          <w:sz w:val="24"/>
          <w:szCs w:val="24"/>
        </w:rPr>
        <w:t xml:space="preserve"> houses.  </w:t>
      </w:r>
    </w:p>
    <w:p w14:paraId="62A1626D" w14:textId="77777777" w:rsidR="004E5F22" w:rsidRDefault="004E5F22" w:rsidP="00853C72">
      <w:pPr>
        <w:pStyle w:val="Title"/>
        <w:jc w:val="left"/>
        <w:rPr>
          <w:b w:val="0"/>
          <w:sz w:val="24"/>
          <w:szCs w:val="24"/>
        </w:rPr>
      </w:pPr>
    </w:p>
    <w:p w14:paraId="6449CE74" w14:textId="77777777" w:rsidR="00C853BE" w:rsidRDefault="004E5F22" w:rsidP="00853C72">
      <w:pPr>
        <w:pStyle w:val="Title"/>
        <w:jc w:val="left"/>
        <w:rPr>
          <w:b w:val="0"/>
          <w:sz w:val="24"/>
          <w:szCs w:val="24"/>
        </w:rPr>
      </w:pPr>
      <w:r>
        <w:rPr>
          <w:b w:val="0"/>
          <w:sz w:val="24"/>
          <w:szCs w:val="24"/>
        </w:rPr>
        <w:t>Secondly, t</w:t>
      </w:r>
      <w:r w:rsidR="00C853BE">
        <w:rPr>
          <w:b w:val="0"/>
          <w:sz w:val="24"/>
          <w:szCs w:val="24"/>
        </w:rPr>
        <w:t xml:space="preserve">he RTVT system also uses a number of components that are </w:t>
      </w:r>
      <w:r>
        <w:rPr>
          <w:b w:val="0"/>
          <w:sz w:val="24"/>
          <w:szCs w:val="24"/>
        </w:rPr>
        <w:t>manufactured by other companies</w:t>
      </w:r>
      <w:r w:rsidR="00C853BE">
        <w:rPr>
          <w:b w:val="0"/>
          <w:sz w:val="24"/>
          <w:szCs w:val="24"/>
        </w:rPr>
        <w:t xml:space="preserve"> on separate PCB</w:t>
      </w:r>
      <w:r w:rsidR="003D06B9">
        <w:rPr>
          <w:b w:val="0"/>
          <w:sz w:val="24"/>
          <w:szCs w:val="24"/>
        </w:rPr>
        <w:t>s</w:t>
      </w:r>
      <w:r w:rsidR="00C853BE">
        <w:rPr>
          <w:b w:val="0"/>
          <w:sz w:val="24"/>
          <w:szCs w:val="24"/>
        </w:rPr>
        <w:t>.  To ensure that manufacturing processes of these individual components are not affecting the environment would require inside</w:t>
      </w:r>
      <w:r w:rsidR="003D06B9">
        <w:rPr>
          <w:b w:val="0"/>
          <w:sz w:val="24"/>
          <w:szCs w:val="24"/>
        </w:rPr>
        <w:t>r</w:t>
      </w:r>
      <w:r w:rsidR="00C853BE">
        <w:rPr>
          <w:b w:val="0"/>
          <w:sz w:val="24"/>
          <w:szCs w:val="24"/>
        </w:rPr>
        <w:t xml:space="preserve"> information into the manufacturing processes of the companies that develop the products.  In the case that the RTVT becomes a large-volume product, the environmental interests of our suppliers would definitely be taken into account when choosing a component supply chain.</w:t>
      </w:r>
    </w:p>
    <w:p w14:paraId="7E8236B1" w14:textId="77777777" w:rsidR="00C853BE" w:rsidRDefault="00C853BE" w:rsidP="00853C72">
      <w:pPr>
        <w:pStyle w:val="Title"/>
        <w:jc w:val="left"/>
        <w:rPr>
          <w:b w:val="0"/>
          <w:sz w:val="24"/>
          <w:szCs w:val="24"/>
        </w:rPr>
      </w:pPr>
    </w:p>
    <w:p w14:paraId="64791C7C" w14:textId="77777777" w:rsidR="00C853BE" w:rsidRDefault="004E5F22" w:rsidP="00853C72">
      <w:pPr>
        <w:pStyle w:val="Title"/>
        <w:jc w:val="left"/>
        <w:rPr>
          <w:b w:val="0"/>
          <w:sz w:val="24"/>
          <w:szCs w:val="24"/>
        </w:rPr>
      </w:pPr>
      <w:r>
        <w:rPr>
          <w:b w:val="0"/>
          <w:sz w:val="24"/>
          <w:szCs w:val="24"/>
        </w:rPr>
        <w:t>Thirdly</w:t>
      </w:r>
      <w:r w:rsidR="00C853BE">
        <w:rPr>
          <w:b w:val="0"/>
          <w:sz w:val="24"/>
          <w:szCs w:val="24"/>
        </w:rPr>
        <w:t xml:space="preserve">, steps could be taken to reduce the RTVT system’s reliance on rare earth metals for low tolerance capacitors and high quality components. </w:t>
      </w:r>
      <w:r w:rsidR="005B3028">
        <w:rPr>
          <w:b w:val="0"/>
          <w:sz w:val="24"/>
          <w:szCs w:val="24"/>
        </w:rPr>
        <w:t xml:space="preserve">Generally, these rare metals are used to meet high performance specifications. In the prototype phase, unnecessarily high quality parts are purchased to ensure that the product can be functional, as a sort of proof of concept.  </w:t>
      </w:r>
      <w:r w:rsidR="00C853BE">
        <w:rPr>
          <w:b w:val="0"/>
          <w:sz w:val="24"/>
          <w:szCs w:val="24"/>
        </w:rPr>
        <w:t>In certain situations, it is simply n</w:t>
      </w:r>
      <w:r w:rsidR="0015769B">
        <w:rPr>
          <w:b w:val="0"/>
          <w:sz w:val="24"/>
          <w:szCs w:val="24"/>
        </w:rPr>
        <w:t xml:space="preserve">ot necessary to have a very precise </w:t>
      </w:r>
      <w:r w:rsidR="00C853BE">
        <w:rPr>
          <w:b w:val="0"/>
          <w:sz w:val="24"/>
          <w:szCs w:val="24"/>
        </w:rPr>
        <w:t xml:space="preserve">part when </w:t>
      </w:r>
      <w:r w:rsidR="0015769B">
        <w:rPr>
          <w:b w:val="0"/>
          <w:sz w:val="24"/>
          <w:szCs w:val="24"/>
        </w:rPr>
        <w:t>its less precise counterpart</w:t>
      </w:r>
      <w:r w:rsidR="00C853BE">
        <w:rPr>
          <w:b w:val="0"/>
          <w:sz w:val="24"/>
          <w:szCs w:val="24"/>
        </w:rPr>
        <w:t xml:space="preserve"> will function perfectly in </w:t>
      </w:r>
      <w:r w:rsidR="0015769B">
        <w:rPr>
          <w:b w:val="0"/>
          <w:sz w:val="24"/>
          <w:szCs w:val="24"/>
        </w:rPr>
        <w:t>every</w:t>
      </w:r>
      <w:r w:rsidR="00C853BE">
        <w:rPr>
          <w:b w:val="0"/>
          <w:sz w:val="24"/>
          <w:szCs w:val="24"/>
        </w:rPr>
        <w:t xml:space="preserve"> scenario</w:t>
      </w:r>
      <w:r w:rsidR="005B3028">
        <w:rPr>
          <w:b w:val="0"/>
          <w:sz w:val="24"/>
          <w:szCs w:val="24"/>
        </w:rPr>
        <w:t xml:space="preserve">. </w:t>
      </w:r>
      <w:r w:rsidR="002E7D2C">
        <w:rPr>
          <w:b w:val="0"/>
          <w:sz w:val="24"/>
          <w:szCs w:val="24"/>
        </w:rPr>
        <w:t xml:space="preserve"> Analysis could be done on each part in the </w:t>
      </w:r>
      <w:r w:rsidR="009A545C">
        <w:rPr>
          <w:b w:val="0"/>
          <w:sz w:val="24"/>
          <w:szCs w:val="24"/>
        </w:rPr>
        <w:t xml:space="preserve">consumer version of the </w:t>
      </w:r>
      <w:r w:rsidR="002E7D2C">
        <w:rPr>
          <w:b w:val="0"/>
          <w:sz w:val="24"/>
          <w:szCs w:val="24"/>
        </w:rPr>
        <w:t>RTVT system to ensure that the most environmental-friendly parts are being used, without sacrificing core functionality of our system as a whole.  In addition, the components used in our supplier’s parts are wide</w:t>
      </w:r>
      <w:r w:rsidR="0004133C">
        <w:rPr>
          <w:b w:val="0"/>
          <w:sz w:val="24"/>
          <w:szCs w:val="24"/>
        </w:rPr>
        <w:t>ly unknown, especially in large</w:t>
      </w:r>
      <w:r w:rsidR="002E7D2C">
        <w:rPr>
          <w:b w:val="0"/>
          <w:sz w:val="24"/>
          <w:szCs w:val="24"/>
        </w:rPr>
        <w:t xml:space="preserve"> scale systems such as the GPS and Bluetooth devices.  It would</w:t>
      </w:r>
      <w:r w:rsidR="0004133C">
        <w:rPr>
          <w:b w:val="0"/>
          <w:sz w:val="24"/>
          <w:szCs w:val="24"/>
        </w:rPr>
        <w:t xml:space="preserve"> be imperative to investigate the materials us</w:t>
      </w:r>
      <w:r w:rsidR="004E3300">
        <w:rPr>
          <w:b w:val="0"/>
          <w:sz w:val="24"/>
          <w:szCs w:val="24"/>
        </w:rPr>
        <w:t>ed in creating these components, and ensure</w:t>
      </w:r>
      <w:r w:rsidR="0004133C">
        <w:rPr>
          <w:b w:val="0"/>
          <w:sz w:val="24"/>
          <w:szCs w:val="24"/>
        </w:rPr>
        <w:t xml:space="preserve"> that each part only uses materials absolutely required to meet the specification that we need.</w:t>
      </w:r>
    </w:p>
    <w:p w14:paraId="1546A860" w14:textId="77777777" w:rsidR="004F0ED1" w:rsidRDefault="004F0ED1" w:rsidP="00853C72">
      <w:pPr>
        <w:pStyle w:val="Title"/>
        <w:jc w:val="left"/>
        <w:rPr>
          <w:b w:val="0"/>
          <w:sz w:val="24"/>
          <w:szCs w:val="24"/>
        </w:rPr>
      </w:pPr>
    </w:p>
    <w:p w14:paraId="52B630DB" w14:textId="77777777" w:rsidR="004F0ED1" w:rsidRPr="00853C72" w:rsidRDefault="004F0ED1" w:rsidP="00853C72">
      <w:pPr>
        <w:pStyle w:val="Title"/>
        <w:jc w:val="left"/>
        <w:rPr>
          <w:b w:val="0"/>
          <w:sz w:val="24"/>
          <w:szCs w:val="24"/>
        </w:rPr>
      </w:pPr>
      <w:r>
        <w:rPr>
          <w:b w:val="0"/>
          <w:sz w:val="24"/>
          <w:szCs w:val="24"/>
        </w:rPr>
        <w:t>Lastly, the manufacturing process for the packaging of the RTVT system could be evaluated to ensure that the thickness and quality of plastic products used in prototypical development stages are actually required for mass production.  Reducing the quantity of 3D printed plastics in our device would reduce the amount of non-biodegradable material being sent to landfills.  It may even be the case the biodegradable materials be used instead for packaging the RTVT device.   Once the lifetime of the product is known, a lifetime could be calculated for the packaging, allowing specific biodegradable materials to be used when constructing the RTVT system.</w:t>
      </w:r>
    </w:p>
    <w:p w14:paraId="327D346D" w14:textId="77777777" w:rsidR="00DE38AE" w:rsidRDefault="00DE38AE" w:rsidP="00DE38AE">
      <w:pPr>
        <w:pStyle w:val="Title"/>
        <w:ind w:left="72"/>
        <w:jc w:val="left"/>
        <w:rPr>
          <w:sz w:val="24"/>
        </w:rPr>
      </w:pPr>
    </w:p>
    <w:p w14:paraId="0850FE89" w14:textId="77777777" w:rsidR="00DE38AE" w:rsidRDefault="00C30710" w:rsidP="009B7FE3">
      <w:pPr>
        <w:pStyle w:val="Title"/>
        <w:numPr>
          <w:ilvl w:val="0"/>
          <w:numId w:val="11"/>
        </w:numPr>
        <w:jc w:val="left"/>
        <w:rPr>
          <w:sz w:val="24"/>
        </w:rPr>
      </w:pPr>
      <w:r>
        <w:rPr>
          <w:sz w:val="24"/>
        </w:rPr>
        <w:t xml:space="preserve">Ethical </w:t>
      </w:r>
      <w:r w:rsidR="004037DE">
        <w:rPr>
          <w:sz w:val="24"/>
        </w:rPr>
        <w:t>Challenges</w:t>
      </w:r>
    </w:p>
    <w:p w14:paraId="26418571" w14:textId="77777777" w:rsidR="00E97F73" w:rsidRDefault="00E97F73" w:rsidP="00E97F73">
      <w:pPr>
        <w:pStyle w:val="Title"/>
        <w:jc w:val="left"/>
        <w:rPr>
          <w:b w:val="0"/>
          <w:i/>
          <w:color w:val="FF0000"/>
          <w:sz w:val="24"/>
          <w:szCs w:val="24"/>
        </w:rPr>
      </w:pPr>
    </w:p>
    <w:p w14:paraId="3AA91851" w14:textId="2AE77AF7" w:rsidR="008F282C" w:rsidRDefault="00E97F73" w:rsidP="008F282C">
      <w:pPr>
        <w:pStyle w:val="Title"/>
        <w:jc w:val="left"/>
        <w:rPr>
          <w:b w:val="0"/>
          <w:sz w:val="24"/>
          <w:szCs w:val="24"/>
        </w:rPr>
      </w:pPr>
      <w:r>
        <w:rPr>
          <w:b w:val="0"/>
          <w:sz w:val="24"/>
          <w:szCs w:val="24"/>
        </w:rPr>
        <w:t>During production of a new part, it is common to come across issues that could cause software crashes of the device, hardware failures, and even stress failures or situations that could cause physical harm to human beings.  Engineers strive to make their products as useful and user-friendly as possible, while reducing the risk of harm to the consumer o</w:t>
      </w:r>
      <w:r w:rsidR="008F282C">
        <w:rPr>
          <w:b w:val="0"/>
          <w:sz w:val="24"/>
          <w:szCs w:val="24"/>
        </w:rPr>
        <w:t>r others.  Many products have components that can cause physical harm to their</w:t>
      </w:r>
      <w:r>
        <w:rPr>
          <w:b w:val="0"/>
          <w:sz w:val="24"/>
          <w:szCs w:val="24"/>
        </w:rPr>
        <w:t xml:space="preserve"> </w:t>
      </w:r>
      <w:r w:rsidR="008F282C">
        <w:rPr>
          <w:b w:val="0"/>
          <w:sz w:val="24"/>
          <w:szCs w:val="24"/>
        </w:rPr>
        <w:t>consumers in the most extreme situations.  Instead of ignoring these situations and hoping that a warning was not necessary, it is in the best interest of companies to print warning labels and provide cautionary advice in documentation when dealing with these somewhat implausible situations.  Not unlike nearly any electronic component on the market today, the RTVT also has its share of risks that must be accounted for. Although they are extremely unlikely to occur, it is in our best interest to ensure that the consumer knows as much about the product as</w:t>
      </w:r>
      <w:r w:rsidR="00171E5A">
        <w:rPr>
          <w:b w:val="0"/>
          <w:sz w:val="24"/>
          <w:szCs w:val="24"/>
        </w:rPr>
        <w:t xml:space="preserve"> possible</w:t>
      </w:r>
      <w:r w:rsidR="008F282C">
        <w:rPr>
          <w:b w:val="0"/>
          <w:sz w:val="24"/>
          <w:szCs w:val="24"/>
        </w:rPr>
        <w:t>, and that they are prepared to deal with potentially harmful situations.</w:t>
      </w:r>
    </w:p>
    <w:p w14:paraId="0416B438" w14:textId="77777777" w:rsidR="008F282C" w:rsidRDefault="008F282C" w:rsidP="008F282C">
      <w:pPr>
        <w:pStyle w:val="Title"/>
        <w:jc w:val="left"/>
        <w:rPr>
          <w:b w:val="0"/>
          <w:sz w:val="24"/>
          <w:szCs w:val="24"/>
        </w:rPr>
      </w:pPr>
    </w:p>
    <w:p w14:paraId="760C852F" w14:textId="0D652C47" w:rsidR="008F282C" w:rsidRDefault="008F282C" w:rsidP="008F282C">
      <w:pPr>
        <w:pStyle w:val="Title"/>
        <w:jc w:val="left"/>
        <w:rPr>
          <w:b w:val="0"/>
          <w:sz w:val="24"/>
          <w:szCs w:val="24"/>
        </w:rPr>
      </w:pPr>
      <w:r>
        <w:rPr>
          <w:b w:val="0"/>
          <w:sz w:val="24"/>
          <w:szCs w:val="24"/>
        </w:rPr>
        <w:lastRenderedPageBreak/>
        <w:t xml:space="preserve">The RTVT system is relatively risk-free overall, </w:t>
      </w:r>
      <w:r w:rsidR="00171E5A">
        <w:rPr>
          <w:b w:val="0"/>
          <w:sz w:val="24"/>
          <w:szCs w:val="24"/>
        </w:rPr>
        <w:t xml:space="preserve">considering </w:t>
      </w:r>
      <w:r>
        <w:rPr>
          <w:b w:val="0"/>
          <w:sz w:val="24"/>
          <w:szCs w:val="24"/>
        </w:rPr>
        <w:t xml:space="preserve">that it does not deal with volatile materials or moving parts, and is not in control of electronic or mechanical systems that are considered life-threatening or potentially harmful to a consumer.  That being said, special care must be taken such that the consumer knows that </w:t>
      </w:r>
      <w:r w:rsidR="00B313CF">
        <w:rPr>
          <w:b w:val="0"/>
          <w:sz w:val="24"/>
          <w:szCs w:val="24"/>
        </w:rPr>
        <w:t>certain reckless interactions with our device could cause them physical harm</w:t>
      </w:r>
      <w:r>
        <w:rPr>
          <w:b w:val="0"/>
          <w:sz w:val="24"/>
          <w:szCs w:val="24"/>
        </w:rPr>
        <w:t>.</w:t>
      </w:r>
      <w:r w:rsidR="00B313CF">
        <w:rPr>
          <w:b w:val="0"/>
          <w:sz w:val="24"/>
          <w:szCs w:val="24"/>
        </w:rPr>
        <w:t xml:space="preserve">  Our device is intended to be used as a dashboard mounted device inside a motor vehicle.  Operators of these vehicles must remain completely focused and attentive on the road, aware of possible hazards and ready to avoid any possible collisions with other automobiles or pedestrians.  The RTVT system could potentially impair drivers in this regard, as a driver may want to change settings on the device while the vehicle is in motion. Their attention then is no longer on the road and the risk of bodily harm rises tremendously.  Additionally, it is imperative that the RTVT system remain motionless on the dashboard while the vehicle is moving.  If the RTVT system </w:t>
      </w:r>
      <w:r w:rsidR="004932A8">
        <w:rPr>
          <w:b w:val="0"/>
          <w:sz w:val="24"/>
          <w:szCs w:val="24"/>
        </w:rPr>
        <w:t>has a tendency to fall</w:t>
      </w:r>
      <w:r w:rsidR="00B313CF">
        <w:rPr>
          <w:b w:val="0"/>
          <w:sz w:val="24"/>
          <w:szCs w:val="24"/>
        </w:rPr>
        <w:t xml:space="preserve"> off the dashboard or mov</w:t>
      </w:r>
      <w:r w:rsidR="004932A8">
        <w:rPr>
          <w:b w:val="0"/>
          <w:sz w:val="24"/>
          <w:szCs w:val="24"/>
        </w:rPr>
        <w:t>e</w:t>
      </w:r>
      <w:r w:rsidR="00B313CF">
        <w:rPr>
          <w:b w:val="0"/>
          <w:sz w:val="24"/>
          <w:szCs w:val="24"/>
        </w:rPr>
        <w:t xml:space="preserve"> around while the vehicle is in motion, users could be </w:t>
      </w:r>
      <w:r w:rsidR="00CB3E85">
        <w:rPr>
          <w:b w:val="0"/>
          <w:sz w:val="24"/>
          <w:szCs w:val="24"/>
        </w:rPr>
        <w:t xml:space="preserve">in danger </w:t>
      </w:r>
      <w:r w:rsidR="00B313CF">
        <w:rPr>
          <w:b w:val="0"/>
          <w:sz w:val="24"/>
          <w:szCs w:val="24"/>
        </w:rPr>
        <w:t>if they decide to remount the device while maneuvering the vehicle.</w:t>
      </w:r>
    </w:p>
    <w:p w14:paraId="595E48CB" w14:textId="77777777" w:rsidR="00B313CF" w:rsidRDefault="00B313CF" w:rsidP="008F282C">
      <w:pPr>
        <w:pStyle w:val="Title"/>
        <w:jc w:val="left"/>
        <w:rPr>
          <w:b w:val="0"/>
          <w:sz w:val="24"/>
          <w:szCs w:val="24"/>
        </w:rPr>
      </w:pPr>
    </w:p>
    <w:p w14:paraId="111B832B" w14:textId="77777777" w:rsidR="00B313CF" w:rsidRDefault="00B313CF" w:rsidP="008F282C">
      <w:pPr>
        <w:pStyle w:val="Title"/>
        <w:jc w:val="left"/>
        <w:rPr>
          <w:b w:val="0"/>
          <w:sz w:val="24"/>
          <w:szCs w:val="24"/>
        </w:rPr>
      </w:pPr>
      <w:r>
        <w:rPr>
          <w:b w:val="0"/>
          <w:sz w:val="24"/>
          <w:szCs w:val="24"/>
        </w:rPr>
        <w:t>Under normal operation conditions, the RTVT system pulls such small amounts of power that directly interacting with the power mains for the device would not cause the user any bodily harm.  However, in certain environments, situations may arise that endanger the user when handling the device.  Although it is very unlikely</w:t>
      </w:r>
      <w:r w:rsidR="00AD65A4">
        <w:rPr>
          <w:b w:val="0"/>
          <w:sz w:val="24"/>
          <w:szCs w:val="24"/>
        </w:rPr>
        <w:t>, the power cord connecting to the RTVT system could be shorted due to a failure within the device itself and demand a large amount of current through the shorted wire.  Situations such as these can cause wires to heat up tremendously, and users could be harmed by components hot to the touch due to power failures on the device.  Even more unlikely is that the consumer decides to take the product apart.  It is possible that the power supply for the device create a fair amount of heat when regulating the voltage from five volts down to 3.3 volts.  Though implausible, this is a situation we stand to create for the consumer when releasing a product to them.</w:t>
      </w:r>
    </w:p>
    <w:p w14:paraId="6783BFEB" w14:textId="77777777" w:rsidR="00AD65A4" w:rsidRDefault="00AD65A4" w:rsidP="008F282C">
      <w:pPr>
        <w:pStyle w:val="Title"/>
        <w:jc w:val="left"/>
        <w:rPr>
          <w:b w:val="0"/>
          <w:sz w:val="24"/>
          <w:szCs w:val="24"/>
        </w:rPr>
      </w:pPr>
    </w:p>
    <w:p w14:paraId="44667629" w14:textId="77777777" w:rsidR="00AD65A4" w:rsidRDefault="00AD65A4" w:rsidP="008F282C">
      <w:pPr>
        <w:pStyle w:val="Title"/>
        <w:jc w:val="left"/>
        <w:rPr>
          <w:b w:val="0"/>
          <w:sz w:val="24"/>
          <w:szCs w:val="24"/>
        </w:rPr>
      </w:pPr>
      <w:r>
        <w:rPr>
          <w:b w:val="0"/>
          <w:sz w:val="24"/>
          <w:szCs w:val="24"/>
        </w:rPr>
        <w:t>To ensure that customers are as safe as possible when using the RTVT system</w:t>
      </w:r>
      <w:bookmarkStart w:id="0" w:name="_GoBack"/>
      <w:bookmarkEnd w:id="0"/>
      <w:r>
        <w:rPr>
          <w:b w:val="0"/>
          <w:sz w:val="24"/>
          <w:szCs w:val="24"/>
        </w:rPr>
        <w:t>, it is important that notices be placed on the packaging of the device clearly stating that bodily harm could be caused by misuse of certain elements of the product.  First and foremost, the RTVT system should not compete for the driver’s attention while the driver is attempting to maneuver the vehicle.  Many states in the United States do not allow windshield mounted GPS units because they obstruct the field of view of the driver</w:t>
      </w:r>
      <w:r w:rsidR="00050DA7">
        <w:rPr>
          <w:b w:val="0"/>
          <w:sz w:val="24"/>
          <w:szCs w:val="24"/>
        </w:rPr>
        <w:t xml:space="preserve"> [6</w:t>
      </w:r>
      <w:r>
        <w:rPr>
          <w:b w:val="0"/>
          <w:sz w:val="24"/>
          <w:szCs w:val="24"/>
        </w:rPr>
        <w:t xml:space="preserve">].  Even though the RTVT is not windshield mounted, it is important that we ensure that the operator </w:t>
      </w:r>
      <w:r w:rsidR="00BF3F7A">
        <w:rPr>
          <w:b w:val="0"/>
          <w:sz w:val="24"/>
          <w:szCs w:val="24"/>
        </w:rPr>
        <w:t>does not obstruct their vision by placing the</w:t>
      </w:r>
      <w:r w:rsidR="007A353A">
        <w:rPr>
          <w:b w:val="0"/>
          <w:sz w:val="24"/>
          <w:szCs w:val="24"/>
        </w:rPr>
        <w:t xml:space="preserve"> RTVT system in a poor location, and that the RTVT system will never require attention from the driver.  To accomplish this, the consumer version of the RTVT system will have a feature that locks touchscreen menus from access while the vehicle is in motion.  This prevents the user from trying to navigate the menus while they should be paying attention to the road.  Additionally, it may be necessary to print recommended mounting locations for different vehicle types in the user manual so that users do not accidentally mount their device in a location that could impair their vision.</w:t>
      </w:r>
    </w:p>
    <w:p w14:paraId="29CFC9EE" w14:textId="77777777" w:rsidR="007A353A" w:rsidRDefault="007A353A" w:rsidP="008F282C">
      <w:pPr>
        <w:pStyle w:val="Title"/>
        <w:jc w:val="left"/>
        <w:rPr>
          <w:b w:val="0"/>
          <w:sz w:val="24"/>
          <w:szCs w:val="24"/>
        </w:rPr>
      </w:pPr>
    </w:p>
    <w:p w14:paraId="23826A6E" w14:textId="77777777" w:rsidR="007A353A" w:rsidRDefault="007A353A" w:rsidP="008F282C">
      <w:pPr>
        <w:pStyle w:val="Title"/>
        <w:jc w:val="left"/>
        <w:rPr>
          <w:b w:val="0"/>
          <w:sz w:val="24"/>
          <w:szCs w:val="24"/>
        </w:rPr>
      </w:pPr>
      <w:r>
        <w:rPr>
          <w:b w:val="0"/>
          <w:sz w:val="24"/>
          <w:szCs w:val="24"/>
        </w:rPr>
        <w:t xml:space="preserve">In addition to possible vision impairment, electrical failures of the RTVT system could cause components on the device to become hot to the touch, especially if users have dismantled the product for some reason.  It would only be ethical to </w:t>
      </w:r>
      <w:r w:rsidR="004F0ED1">
        <w:rPr>
          <w:b w:val="0"/>
          <w:sz w:val="24"/>
          <w:szCs w:val="24"/>
        </w:rPr>
        <w:t>prominently display</w:t>
      </w:r>
      <w:r>
        <w:rPr>
          <w:b w:val="0"/>
          <w:sz w:val="24"/>
          <w:szCs w:val="24"/>
        </w:rPr>
        <w:t xml:space="preserve"> a warning label on the </w:t>
      </w:r>
      <w:r>
        <w:rPr>
          <w:b w:val="0"/>
          <w:sz w:val="24"/>
          <w:szCs w:val="24"/>
        </w:rPr>
        <w:lastRenderedPageBreak/>
        <w:t xml:space="preserve">device </w:t>
      </w:r>
      <w:r w:rsidR="004F0ED1">
        <w:rPr>
          <w:b w:val="0"/>
          <w:sz w:val="24"/>
          <w:szCs w:val="24"/>
        </w:rPr>
        <w:t xml:space="preserve">or in user documentation </w:t>
      </w:r>
      <w:r>
        <w:rPr>
          <w:b w:val="0"/>
          <w:sz w:val="24"/>
          <w:szCs w:val="24"/>
        </w:rPr>
        <w:t>explaining that dismantling the device could cause the user physical harm through burns and possibly electric shock.</w:t>
      </w:r>
    </w:p>
    <w:p w14:paraId="5D39D5ED" w14:textId="77777777" w:rsidR="007A353A" w:rsidRDefault="007A353A" w:rsidP="008F282C">
      <w:pPr>
        <w:pStyle w:val="Title"/>
        <w:jc w:val="left"/>
        <w:rPr>
          <w:b w:val="0"/>
          <w:sz w:val="24"/>
          <w:szCs w:val="24"/>
        </w:rPr>
      </w:pPr>
    </w:p>
    <w:p w14:paraId="0ED0C862" w14:textId="77777777" w:rsidR="007A353A" w:rsidRDefault="007A353A" w:rsidP="008F282C">
      <w:pPr>
        <w:pStyle w:val="Title"/>
        <w:jc w:val="left"/>
        <w:rPr>
          <w:b w:val="0"/>
          <w:sz w:val="24"/>
          <w:szCs w:val="24"/>
        </w:rPr>
      </w:pPr>
      <w:r>
        <w:rPr>
          <w:b w:val="0"/>
          <w:sz w:val="24"/>
          <w:szCs w:val="24"/>
        </w:rPr>
        <w:t xml:space="preserve">Apart from risks to the user’s physical condition, the RTVT system also has the capability of corrupting user data on SD card formats.  When the user inserts an SD card into the system, they </w:t>
      </w:r>
      <w:r w:rsidR="004F0ED1">
        <w:rPr>
          <w:b w:val="0"/>
          <w:sz w:val="24"/>
          <w:szCs w:val="24"/>
        </w:rPr>
        <w:t>entrust</w:t>
      </w:r>
      <w:r>
        <w:rPr>
          <w:b w:val="0"/>
          <w:sz w:val="24"/>
          <w:szCs w:val="24"/>
        </w:rPr>
        <w:t xml:space="preserve"> the RTVT to maintain any data the user stored previously on the card while storing new information relevant to the task at hand.  In the case that the SD card file system libraries fail on the RTVT system, pictures and documents </w:t>
      </w:r>
      <w:r w:rsidR="004F0ED1">
        <w:rPr>
          <w:b w:val="0"/>
          <w:sz w:val="24"/>
          <w:szCs w:val="24"/>
        </w:rPr>
        <w:t>that</w:t>
      </w:r>
      <w:r>
        <w:rPr>
          <w:b w:val="0"/>
          <w:sz w:val="24"/>
          <w:szCs w:val="24"/>
        </w:rPr>
        <w:t xml:space="preserve"> may have been </w:t>
      </w:r>
      <w:r w:rsidR="004F0ED1">
        <w:rPr>
          <w:b w:val="0"/>
          <w:sz w:val="24"/>
          <w:szCs w:val="24"/>
        </w:rPr>
        <w:t>stored</w:t>
      </w:r>
      <w:r>
        <w:rPr>
          <w:b w:val="0"/>
          <w:sz w:val="24"/>
          <w:szCs w:val="24"/>
        </w:rPr>
        <w:t xml:space="preserve"> on the SD card could easily be corrupted.</w:t>
      </w:r>
      <w:r w:rsidR="004F0ED1">
        <w:rPr>
          <w:b w:val="0"/>
          <w:sz w:val="24"/>
          <w:szCs w:val="24"/>
        </w:rPr>
        <w:t xml:space="preserve">  To ensure that users are aware of the risk of inserting SD media formats into the RTVT system, a warning should clearly be placed in the user documentation or on the device itself.  Many users may decide to use a dedicated SD card for the RTVT system, eliminating the risk of losing valuable personal files.</w:t>
      </w:r>
    </w:p>
    <w:p w14:paraId="7AA3FE90" w14:textId="77777777" w:rsidR="004F0ED1" w:rsidRDefault="004F0ED1" w:rsidP="008F282C">
      <w:pPr>
        <w:pStyle w:val="Title"/>
        <w:jc w:val="left"/>
        <w:rPr>
          <w:b w:val="0"/>
          <w:sz w:val="24"/>
          <w:szCs w:val="24"/>
        </w:rPr>
      </w:pPr>
    </w:p>
    <w:p w14:paraId="0069C58A" w14:textId="77777777" w:rsidR="004F0ED1" w:rsidRDefault="004F0ED1" w:rsidP="008F282C">
      <w:pPr>
        <w:pStyle w:val="Title"/>
        <w:jc w:val="left"/>
        <w:rPr>
          <w:b w:val="0"/>
          <w:sz w:val="24"/>
          <w:szCs w:val="24"/>
        </w:rPr>
      </w:pPr>
      <w:r>
        <w:rPr>
          <w:b w:val="0"/>
          <w:sz w:val="24"/>
          <w:szCs w:val="24"/>
        </w:rPr>
        <w:t xml:space="preserve">In conclusion, many considerations must be made for the RTVT system as it moves toward consumer markets.  Mass production of parts, while cost effective and consistent, has the capability of producing large amounts of hazardous waste and non-biodegradable materials.  To combat this, </w:t>
      </w:r>
      <w:r w:rsidR="00002DF4">
        <w:rPr>
          <w:b w:val="0"/>
          <w:sz w:val="24"/>
          <w:szCs w:val="24"/>
        </w:rPr>
        <w:t xml:space="preserve">analysis must be performed on the part itself to ensure that every rare metal and environmentally unfriendly material used is absolutely necessary for the part to function correctly.  By limiting PCB production to fab houses that comply with environmental regulations, we can ensure that the RTVT system’s manufacturing processes are not harming wildlife.  Additionally, the RTVT system’s documentation must be carefully constructed to make sure that users do not find themselves in potentially harmful situations without being adequately warned.  Steps can even be taken to ensure that consumers cannot interact </w:t>
      </w:r>
      <w:r w:rsidR="00E322BE">
        <w:rPr>
          <w:b w:val="0"/>
          <w:sz w:val="24"/>
          <w:szCs w:val="24"/>
        </w:rPr>
        <w:t xml:space="preserve">with </w:t>
      </w:r>
      <w:r w:rsidR="00002DF4">
        <w:rPr>
          <w:b w:val="0"/>
          <w:sz w:val="24"/>
          <w:szCs w:val="24"/>
        </w:rPr>
        <w:t xml:space="preserve">the device when it is unsafe to do so.  By altering manufacturing processes, material selection, and user documentation, the RTVT system is capable of being an environmentally friendly, resourceful part that is safe </w:t>
      </w:r>
      <w:r w:rsidR="003E762D">
        <w:rPr>
          <w:b w:val="0"/>
          <w:sz w:val="24"/>
          <w:szCs w:val="24"/>
        </w:rPr>
        <w:t>for all consumers to</w:t>
      </w:r>
      <w:r w:rsidR="00002DF4">
        <w:rPr>
          <w:b w:val="0"/>
          <w:sz w:val="24"/>
          <w:szCs w:val="24"/>
        </w:rPr>
        <w:t xml:space="preserve"> handle.</w:t>
      </w:r>
    </w:p>
    <w:p w14:paraId="74CBEFE9" w14:textId="77777777" w:rsidR="00ED2036" w:rsidRPr="008F282C" w:rsidRDefault="00ED2036" w:rsidP="008F282C">
      <w:pPr>
        <w:pStyle w:val="Title"/>
        <w:jc w:val="left"/>
        <w:rPr>
          <w:b w:val="0"/>
          <w:sz w:val="24"/>
          <w:szCs w:val="24"/>
        </w:rPr>
      </w:pPr>
    </w:p>
    <w:p w14:paraId="4EBFA100" w14:textId="77777777" w:rsidR="00DE38AE" w:rsidRPr="00E46876" w:rsidRDefault="00E46876" w:rsidP="00E46876">
      <w:pPr>
        <w:pStyle w:val="Title"/>
        <w:jc w:val="left"/>
        <w:rPr>
          <w:b w:val="0"/>
          <w:i/>
          <w:color w:val="FF0000"/>
          <w:sz w:val="24"/>
          <w:szCs w:val="24"/>
        </w:rPr>
      </w:pPr>
      <w:r>
        <w:rPr>
          <w:sz w:val="24"/>
        </w:rPr>
        <w:t>3</w:t>
      </w:r>
      <w:r w:rsidR="00892561" w:rsidRPr="00E46876">
        <w:rPr>
          <w:sz w:val="24"/>
        </w:rPr>
        <w:t xml:space="preserve">.0 </w:t>
      </w:r>
      <w:r w:rsidRPr="00E46876">
        <w:rPr>
          <w:sz w:val="24"/>
        </w:rPr>
        <w:t>Sources Cited</w:t>
      </w:r>
    </w:p>
    <w:p w14:paraId="28905FAF" w14:textId="77777777" w:rsidR="00BC509B" w:rsidRDefault="00BC509B" w:rsidP="00E46876">
      <w:pPr>
        <w:pStyle w:val="Title"/>
        <w:jc w:val="left"/>
        <w:rPr>
          <w:b w:val="0"/>
          <w:i/>
          <w:color w:val="FF0000"/>
          <w:sz w:val="24"/>
        </w:rPr>
      </w:pPr>
    </w:p>
    <w:p w14:paraId="45B37884" w14:textId="77777777" w:rsidR="00BC509B" w:rsidRDefault="00BC509B" w:rsidP="00FB72EF">
      <w:pPr>
        <w:pStyle w:val="Title"/>
        <w:ind w:left="720" w:hanging="720"/>
        <w:jc w:val="left"/>
        <w:rPr>
          <w:b w:val="0"/>
          <w:sz w:val="24"/>
        </w:rPr>
      </w:pPr>
      <w:r>
        <w:rPr>
          <w:b w:val="0"/>
          <w:sz w:val="24"/>
        </w:rPr>
        <w:t xml:space="preserve">[1] </w:t>
      </w:r>
      <w:r w:rsidR="00FB72EF">
        <w:rPr>
          <w:b w:val="0"/>
          <w:sz w:val="24"/>
        </w:rPr>
        <w:tab/>
      </w:r>
      <w:r w:rsidR="001B2EF2">
        <w:rPr>
          <w:b w:val="0"/>
          <w:sz w:val="24"/>
        </w:rPr>
        <w:t xml:space="preserve">Science Lab. (05/21/2013). </w:t>
      </w:r>
      <w:r w:rsidR="001B2EF2">
        <w:rPr>
          <w:b w:val="0"/>
          <w:i/>
          <w:sz w:val="24"/>
        </w:rPr>
        <w:t xml:space="preserve">Material Safety Data Sheet: Ferric chloride MSDS </w:t>
      </w:r>
      <w:r w:rsidR="001B2EF2">
        <w:rPr>
          <w:b w:val="0"/>
          <w:sz w:val="22"/>
        </w:rPr>
        <w:t xml:space="preserve">[Online]. Available: </w:t>
      </w:r>
      <w:hyperlink r:id="rId7" w:history="1">
        <w:r w:rsidRPr="00D91EB0">
          <w:rPr>
            <w:rStyle w:val="Hyperlink"/>
            <w:b w:val="0"/>
            <w:sz w:val="24"/>
          </w:rPr>
          <w:t>http://www.sciencelab.com/msds.php?msdsId=9924033</w:t>
        </w:r>
      </w:hyperlink>
    </w:p>
    <w:p w14:paraId="112345C9" w14:textId="77777777" w:rsidR="00BC509B" w:rsidRDefault="00BC509B" w:rsidP="00FB72EF">
      <w:pPr>
        <w:pStyle w:val="Title"/>
        <w:ind w:left="720" w:hanging="720"/>
        <w:jc w:val="left"/>
        <w:rPr>
          <w:b w:val="0"/>
          <w:sz w:val="24"/>
        </w:rPr>
      </w:pPr>
      <w:r>
        <w:rPr>
          <w:b w:val="0"/>
          <w:sz w:val="24"/>
        </w:rPr>
        <w:t xml:space="preserve">[2] </w:t>
      </w:r>
      <w:r w:rsidR="00FB72EF">
        <w:rPr>
          <w:b w:val="0"/>
          <w:sz w:val="24"/>
        </w:rPr>
        <w:tab/>
      </w:r>
      <w:r w:rsidR="001B2EF2">
        <w:rPr>
          <w:b w:val="0"/>
          <w:sz w:val="24"/>
        </w:rPr>
        <w:t xml:space="preserve">American Coatings Association. </w:t>
      </w:r>
      <w:r w:rsidR="001B2EF2">
        <w:rPr>
          <w:b w:val="0"/>
          <w:i/>
          <w:sz w:val="24"/>
        </w:rPr>
        <w:t xml:space="preserve">HMIS III – Hazardous Materials Identification System </w:t>
      </w:r>
      <w:r w:rsidR="001B2EF2">
        <w:rPr>
          <w:b w:val="0"/>
          <w:sz w:val="24"/>
        </w:rPr>
        <w:t xml:space="preserve">[Online]. Available: </w:t>
      </w:r>
      <w:hyperlink r:id="rId8" w:history="1">
        <w:r w:rsidR="005F6592" w:rsidRPr="00D91EB0">
          <w:rPr>
            <w:rStyle w:val="Hyperlink"/>
            <w:b w:val="0"/>
            <w:sz w:val="24"/>
          </w:rPr>
          <w:t>http://www.paint.org/programs/hmis.html</w:t>
        </w:r>
      </w:hyperlink>
    </w:p>
    <w:p w14:paraId="1138DDBB" w14:textId="77777777" w:rsidR="005F6592" w:rsidRDefault="005F6592" w:rsidP="00FB72EF">
      <w:pPr>
        <w:pStyle w:val="Title"/>
        <w:ind w:left="720" w:hanging="720"/>
        <w:jc w:val="left"/>
        <w:rPr>
          <w:b w:val="0"/>
          <w:sz w:val="24"/>
        </w:rPr>
      </w:pPr>
      <w:r>
        <w:rPr>
          <w:b w:val="0"/>
          <w:sz w:val="24"/>
        </w:rPr>
        <w:t>[3]</w:t>
      </w:r>
      <w:r w:rsidR="00182499">
        <w:rPr>
          <w:b w:val="0"/>
          <w:sz w:val="24"/>
        </w:rPr>
        <w:t xml:space="preserve"> </w:t>
      </w:r>
      <w:r w:rsidR="00FB72EF">
        <w:rPr>
          <w:b w:val="0"/>
          <w:sz w:val="24"/>
        </w:rPr>
        <w:tab/>
      </w:r>
      <w:r w:rsidR="002E0410">
        <w:rPr>
          <w:b w:val="0"/>
          <w:sz w:val="24"/>
        </w:rPr>
        <w:t xml:space="preserve">Acros Organics. (8/23/2007). </w:t>
      </w:r>
      <w:r w:rsidR="002E0410">
        <w:rPr>
          <w:b w:val="0"/>
          <w:i/>
          <w:sz w:val="24"/>
        </w:rPr>
        <w:t>Material Safety Data Sheet – Copper(II) chloride, anhydrous</w:t>
      </w:r>
      <w:r w:rsidR="002E0410">
        <w:rPr>
          <w:b w:val="0"/>
          <w:sz w:val="24"/>
        </w:rPr>
        <w:t xml:space="preserve"> [Online]. Available: </w:t>
      </w:r>
      <w:hyperlink r:id="rId9" w:history="1">
        <w:r w:rsidR="00182499" w:rsidRPr="00D91EB0">
          <w:rPr>
            <w:rStyle w:val="Hyperlink"/>
            <w:b w:val="0"/>
            <w:sz w:val="24"/>
          </w:rPr>
          <w:t>http://www.ch.ntu.edu.tw/~genchem99/msds/exp22/CuCl2.pdf</w:t>
        </w:r>
      </w:hyperlink>
    </w:p>
    <w:p w14:paraId="4D9EFAC4" w14:textId="77777777" w:rsidR="00182499" w:rsidRDefault="00182499" w:rsidP="00FB72EF">
      <w:pPr>
        <w:pStyle w:val="Title"/>
        <w:ind w:left="720" w:hanging="720"/>
        <w:jc w:val="left"/>
        <w:rPr>
          <w:b w:val="0"/>
          <w:sz w:val="24"/>
        </w:rPr>
      </w:pPr>
      <w:r>
        <w:rPr>
          <w:b w:val="0"/>
          <w:sz w:val="24"/>
        </w:rPr>
        <w:t>[4]</w:t>
      </w:r>
      <w:r w:rsidR="00342F6D">
        <w:rPr>
          <w:b w:val="0"/>
          <w:sz w:val="24"/>
        </w:rPr>
        <w:t xml:space="preserve"> </w:t>
      </w:r>
      <w:r w:rsidR="00FB72EF">
        <w:rPr>
          <w:b w:val="0"/>
          <w:sz w:val="24"/>
        </w:rPr>
        <w:tab/>
      </w:r>
      <w:r w:rsidR="009F0448">
        <w:rPr>
          <w:b w:val="0"/>
          <w:sz w:val="24"/>
        </w:rPr>
        <w:t xml:space="preserve">Ecclestone, Christopher. (9/30/2014). </w:t>
      </w:r>
      <w:r w:rsidR="009F0448">
        <w:rPr>
          <w:b w:val="0"/>
          <w:i/>
          <w:sz w:val="24"/>
        </w:rPr>
        <w:t xml:space="preserve">The eternal temptation of tantalum, Alkane and MDN lead the pack </w:t>
      </w:r>
      <w:r w:rsidR="009F0448">
        <w:rPr>
          <w:b w:val="0"/>
          <w:sz w:val="24"/>
        </w:rPr>
        <w:t xml:space="preserve">[Online]. Available: </w:t>
      </w:r>
      <w:hyperlink r:id="rId10" w:history="1">
        <w:r w:rsidR="00342F6D" w:rsidRPr="00D91EB0">
          <w:rPr>
            <w:rStyle w:val="Hyperlink"/>
            <w:b w:val="0"/>
            <w:sz w:val="24"/>
          </w:rPr>
          <w:t>http://investorintel.com/rare-earth-intel/tantalum-eternal-tempting/</w:t>
        </w:r>
      </w:hyperlink>
    </w:p>
    <w:p w14:paraId="67071501" w14:textId="77777777" w:rsidR="00342F6D" w:rsidRDefault="00342F6D" w:rsidP="00FB72EF">
      <w:pPr>
        <w:pStyle w:val="Title"/>
        <w:ind w:left="720" w:hanging="720"/>
        <w:jc w:val="left"/>
        <w:rPr>
          <w:b w:val="0"/>
          <w:sz w:val="24"/>
        </w:rPr>
      </w:pPr>
      <w:r>
        <w:rPr>
          <w:b w:val="0"/>
          <w:sz w:val="24"/>
        </w:rPr>
        <w:t>[5]</w:t>
      </w:r>
      <w:r w:rsidR="00FB72EF">
        <w:rPr>
          <w:b w:val="0"/>
          <w:sz w:val="24"/>
        </w:rPr>
        <w:tab/>
      </w:r>
      <w:r w:rsidR="009F0448">
        <w:rPr>
          <w:b w:val="0"/>
          <w:sz w:val="24"/>
        </w:rPr>
        <w:t xml:space="preserve">Environmental Protection Agency. (11/15/2013). </w:t>
      </w:r>
      <w:r w:rsidR="009F0448">
        <w:rPr>
          <w:b w:val="0"/>
          <w:i/>
          <w:sz w:val="24"/>
        </w:rPr>
        <w:t xml:space="preserve">Outdoor Air – Industry, Business, and Home: Backyard Trash Burning </w:t>
      </w:r>
      <w:r w:rsidR="009F0448">
        <w:rPr>
          <w:b w:val="0"/>
          <w:sz w:val="24"/>
        </w:rPr>
        <w:t xml:space="preserve">[Online]. Available: </w:t>
      </w:r>
      <w:hyperlink r:id="rId11" w:history="1">
        <w:r w:rsidR="00B434EC" w:rsidRPr="00D91EB0">
          <w:rPr>
            <w:rStyle w:val="Hyperlink"/>
            <w:b w:val="0"/>
            <w:sz w:val="24"/>
          </w:rPr>
          <w:t>http://www.epa.gov/oaqps001/community/details/barrelburn_addl_info.html</w:t>
        </w:r>
      </w:hyperlink>
    </w:p>
    <w:p w14:paraId="15BDC578" w14:textId="77777777" w:rsidR="00502C61" w:rsidRPr="001D3CF4" w:rsidRDefault="00B434EC" w:rsidP="00FB72EF">
      <w:pPr>
        <w:pStyle w:val="Title"/>
        <w:ind w:left="720" w:hanging="720"/>
        <w:jc w:val="left"/>
        <w:rPr>
          <w:b w:val="0"/>
          <w:sz w:val="24"/>
        </w:rPr>
      </w:pPr>
      <w:r>
        <w:rPr>
          <w:b w:val="0"/>
          <w:sz w:val="24"/>
        </w:rPr>
        <w:t xml:space="preserve">[6] </w:t>
      </w:r>
      <w:r w:rsidR="00FB72EF">
        <w:rPr>
          <w:b w:val="0"/>
          <w:sz w:val="24"/>
        </w:rPr>
        <w:tab/>
      </w:r>
      <w:r w:rsidR="009F0448">
        <w:rPr>
          <w:b w:val="0"/>
          <w:sz w:val="24"/>
        </w:rPr>
        <w:t xml:space="preserve">Alkhalikoi, Strephon. (9/25/2011). </w:t>
      </w:r>
      <w:r w:rsidR="009F0448">
        <w:rPr>
          <w:b w:val="0"/>
          <w:i/>
          <w:sz w:val="24"/>
        </w:rPr>
        <w:t xml:space="preserve">Laws – Windshield Law and the GPS Receiver </w:t>
      </w:r>
      <w:r w:rsidR="009F0448">
        <w:rPr>
          <w:b w:val="0"/>
          <w:sz w:val="24"/>
        </w:rPr>
        <w:t xml:space="preserve">[Online]. Available: </w:t>
      </w:r>
      <w:hyperlink r:id="rId12" w:history="1">
        <w:r w:rsidR="00EC4D68" w:rsidRPr="00D91EB0">
          <w:rPr>
            <w:rStyle w:val="Hyperlink"/>
            <w:b w:val="0"/>
            <w:sz w:val="24"/>
          </w:rPr>
          <w:t>http://www.poi-factory.com/node/34521</w:t>
        </w:r>
      </w:hyperlink>
    </w:p>
    <w:sectPr w:rsidR="00502C61" w:rsidRPr="001D3CF4" w:rsidSect="00FB7592">
      <w:headerReference w:type="default" r:id="rId13"/>
      <w:footerReference w:type="default" r:id="rId14"/>
      <w:headerReference w:type="first" r:id="rId15"/>
      <w:pgSz w:w="12240" w:h="15840" w:code="1"/>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AA0B29" w14:textId="77777777" w:rsidR="00BF08AF" w:rsidRDefault="00BF08AF">
      <w:r>
        <w:separator/>
      </w:r>
    </w:p>
  </w:endnote>
  <w:endnote w:type="continuationSeparator" w:id="0">
    <w:p w14:paraId="0EE64127" w14:textId="77777777" w:rsidR="00BF08AF" w:rsidRDefault="00BF0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A7B70" w14:textId="77777777" w:rsidR="00502C61" w:rsidRDefault="00273F42" w:rsidP="00FB7592">
    <w:pPr>
      <w:pStyle w:val="Footer"/>
      <w:tabs>
        <w:tab w:val="clear" w:pos="4320"/>
        <w:tab w:val="clear" w:pos="8640"/>
        <w:tab w:val="center" w:pos="4680"/>
        <w:tab w:val="right" w:pos="12960"/>
      </w:tabs>
    </w:pPr>
    <w:r>
      <w:tab/>
      <w:t>-</w:t>
    </w:r>
    <w:r>
      <w:rPr>
        <w:rStyle w:val="PageNumber"/>
      </w:rPr>
      <w:fldChar w:fldCharType="begin"/>
    </w:r>
    <w:r>
      <w:rPr>
        <w:rStyle w:val="PageNumber"/>
      </w:rPr>
      <w:instrText xml:space="preserve"> PAGE </w:instrText>
    </w:r>
    <w:r>
      <w:rPr>
        <w:rStyle w:val="PageNumber"/>
      </w:rPr>
      <w:fldChar w:fldCharType="separate"/>
    </w:r>
    <w:r w:rsidR="00B61082">
      <w:rPr>
        <w:rStyle w:val="PageNumber"/>
        <w:noProof/>
      </w:rPr>
      <w:t>5</w:t>
    </w:r>
    <w:r>
      <w:rPr>
        <w:rStyle w:val="PageNumber"/>
      </w:rPr>
      <w:fldChar w:fldCharType="end"/>
    </w:r>
    <w:r>
      <w:rPr>
        <w:rStyle w:val="PageNumber"/>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E0E60F" w14:textId="77777777" w:rsidR="00BF08AF" w:rsidRDefault="00BF08AF">
      <w:r>
        <w:separator/>
      </w:r>
    </w:p>
  </w:footnote>
  <w:footnote w:type="continuationSeparator" w:id="0">
    <w:p w14:paraId="068480E1" w14:textId="77777777" w:rsidR="00BF08AF" w:rsidRDefault="00BF08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2034A" w14:textId="77777777" w:rsidR="00502C61" w:rsidRDefault="00502C61" w:rsidP="00D176E1">
    <w:pPr>
      <w:pStyle w:val="Header"/>
      <w:tabs>
        <w:tab w:val="clear" w:pos="4320"/>
        <w:tab w:val="clear" w:pos="8640"/>
        <w:tab w:val="center" w:pos="4680"/>
        <w:tab w:val="right" w:pos="9360"/>
      </w:tabs>
    </w:pPr>
    <w:r>
      <w:t>ECE 477</w:t>
    </w:r>
    <w:r>
      <w:tab/>
    </w:r>
    <w:r>
      <w:rPr>
        <w:i/>
      </w:rPr>
      <w:t>Digital Systems Senior Design Project</w:t>
    </w:r>
    <w:r>
      <w:rPr>
        <w:i/>
      </w:rPr>
      <w:tab/>
    </w:r>
    <w:r w:rsidR="00A5422B">
      <w:t xml:space="preserve">Rev </w:t>
    </w:r>
    <w:r w:rsidR="00892561">
      <w:t>9/12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8717F" w14:textId="77777777" w:rsidR="00861E0C" w:rsidRDefault="00861E0C" w:rsidP="00D176E1">
    <w:pPr>
      <w:pStyle w:val="Header"/>
      <w:tabs>
        <w:tab w:val="clear" w:pos="4320"/>
        <w:tab w:val="clear" w:pos="8640"/>
        <w:tab w:val="center" w:pos="4680"/>
        <w:tab w:val="right" w:pos="9360"/>
      </w:tabs>
    </w:pPr>
    <w:r>
      <w:t>ECE 477</w:t>
    </w:r>
    <w:r>
      <w:tab/>
    </w:r>
    <w:r>
      <w:rPr>
        <w:i/>
      </w:rPr>
      <w:t>Digital Systems Senior Design Project</w:t>
    </w:r>
    <w:r>
      <w:rPr>
        <w:i/>
      </w:rPr>
      <w:tab/>
    </w:r>
    <w:r w:rsidR="00657C77">
      <w:t xml:space="preserve">Rev </w:t>
    </w:r>
    <w:r w:rsidR="00892561">
      <w:t>9/12</w:t>
    </w:r>
  </w:p>
  <w:p w14:paraId="2896DEDE" w14:textId="77777777" w:rsidR="00861E0C" w:rsidRDefault="00861E0C" w:rsidP="00861E0C">
    <w:pPr>
      <w:pStyle w:val="Header"/>
      <w:tabs>
        <w:tab w:val="clear" w:pos="4320"/>
        <w:tab w:val="clear" w:pos="8640"/>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C0D3E"/>
    <w:multiLevelType w:val="multilevel"/>
    <w:tmpl w:val="28DCF180"/>
    <w:lvl w:ilvl="0">
      <w:start w:val="1"/>
      <w:numFmt w:val="bullet"/>
      <w:lvlText w:val=""/>
      <w:lvlJc w:val="left"/>
      <w:pPr>
        <w:tabs>
          <w:tab w:val="num" w:pos="288"/>
        </w:tabs>
        <w:ind w:left="288" w:hanging="288"/>
      </w:pPr>
      <w:rPr>
        <w:rFonts w:ascii="Wingdings" w:hAnsi="Wingdings" w:hint="default"/>
      </w:rPr>
    </w:lvl>
    <w:lvl w:ilvl="1">
      <w:start w:val="1"/>
      <w:numFmt w:val="bullet"/>
      <w:lvlText w:val="o"/>
      <w:lvlJc w:val="left"/>
      <w:pPr>
        <w:tabs>
          <w:tab w:val="num" w:pos="720"/>
        </w:tabs>
        <w:ind w:left="720" w:hanging="288"/>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143B9B"/>
    <w:multiLevelType w:val="multilevel"/>
    <w:tmpl w:val="63C4BF54"/>
    <w:lvl w:ilvl="0">
      <w:start w:val="2"/>
      <w:numFmt w:val="decimal"/>
      <w:lvlText w:val="%1.0"/>
      <w:lvlJc w:val="left"/>
      <w:pPr>
        <w:tabs>
          <w:tab w:val="num" w:pos="492"/>
        </w:tabs>
        <w:ind w:left="492" w:hanging="420"/>
      </w:pPr>
      <w:rPr>
        <w:rFonts w:hint="default"/>
      </w:rPr>
    </w:lvl>
    <w:lvl w:ilvl="1">
      <w:start w:val="1"/>
      <w:numFmt w:val="decimal"/>
      <w:lvlText w:val="%1.%2"/>
      <w:lvlJc w:val="left"/>
      <w:pPr>
        <w:tabs>
          <w:tab w:val="num" w:pos="1212"/>
        </w:tabs>
        <w:ind w:left="576" w:hanging="576"/>
      </w:pPr>
      <w:rPr>
        <w:rFonts w:hint="default"/>
      </w:rPr>
    </w:lvl>
    <w:lvl w:ilvl="2">
      <w:start w:val="1"/>
      <w:numFmt w:val="decimal"/>
      <w:lvlText w:val="%1.%2.%3"/>
      <w:lvlJc w:val="left"/>
      <w:pPr>
        <w:tabs>
          <w:tab w:val="num" w:pos="2232"/>
        </w:tabs>
        <w:ind w:left="2232" w:hanging="720"/>
      </w:pPr>
      <w:rPr>
        <w:rFonts w:hint="default"/>
      </w:rPr>
    </w:lvl>
    <w:lvl w:ilvl="3">
      <w:start w:val="1"/>
      <w:numFmt w:val="decimal"/>
      <w:lvlText w:val="%1.%2.%3.%4"/>
      <w:lvlJc w:val="left"/>
      <w:pPr>
        <w:tabs>
          <w:tab w:val="num" w:pos="2952"/>
        </w:tabs>
        <w:ind w:left="2952" w:hanging="720"/>
      </w:pPr>
      <w:rPr>
        <w:rFonts w:hint="default"/>
      </w:rPr>
    </w:lvl>
    <w:lvl w:ilvl="4">
      <w:start w:val="1"/>
      <w:numFmt w:val="decimal"/>
      <w:lvlText w:val="%1.%2.%3.%4.%5"/>
      <w:lvlJc w:val="left"/>
      <w:pPr>
        <w:tabs>
          <w:tab w:val="num" w:pos="4032"/>
        </w:tabs>
        <w:ind w:left="4032" w:hanging="1080"/>
      </w:pPr>
      <w:rPr>
        <w:rFonts w:hint="default"/>
      </w:rPr>
    </w:lvl>
    <w:lvl w:ilvl="5">
      <w:start w:val="1"/>
      <w:numFmt w:val="decimal"/>
      <w:lvlText w:val="%1.%2.%3.%4.%5.%6"/>
      <w:lvlJc w:val="left"/>
      <w:pPr>
        <w:tabs>
          <w:tab w:val="num" w:pos="4752"/>
        </w:tabs>
        <w:ind w:left="4752" w:hanging="1080"/>
      </w:pPr>
      <w:rPr>
        <w:rFonts w:hint="default"/>
      </w:rPr>
    </w:lvl>
    <w:lvl w:ilvl="6">
      <w:start w:val="1"/>
      <w:numFmt w:val="decimal"/>
      <w:lvlText w:val="%1.%2.%3.%4.%5.%6.%7"/>
      <w:lvlJc w:val="left"/>
      <w:pPr>
        <w:tabs>
          <w:tab w:val="num" w:pos="5832"/>
        </w:tabs>
        <w:ind w:left="5832" w:hanging="1440"/>
      </w:pPr>
      <w:rPr>
        <w:rFonts w:hint="default"/>
      </w:rPr>
    </w:lvl>
    <w:lvl w:ilvl="7">
      <w:start w:val="1"/>
      <w:numFmt w:val="decimal"/>
      <w:lvlText w:val="%1.%2.%3.%4.%5.%6.%7.%8"/>
      <w:lvlJc w:val="left"/>
      <w:pPr>
        <w:tabs>
          <w:tab w:val="num" w:pos="6552"/>
        </w:tabs>
        <w:ind w:left="6552" w:hanging="1440"/>
      </w:pPr>
      <w:rPr>
        <w:rFonts w:hint="default"/>
      </w:rPr>
    </w:lvl>
    <w:lvl w:ilvl="8">
      <w:start w:val="1"/>
      <w:numFmt w:val="decimal"/>
      <w:lvlText w:val="%1.%2.%3.%4.%5.%6.%7.%8.%9"/>
      <w:lvlJc w:val="left"/>
      <w:pPr>
        <w:tabs>
          <w:tab w:val="num" w:pos="7632"/>
        </w:tabs>
        <w:ind w:left="7632" w:hanging="1800"/>
      </w:pPr>
      <w:rPr>
        <w:rFonts w:hint="default"/>
      </w:rPr>
    </w:lvl>
  </w:abstractNum>
  <w:abstractNum w:abstractNumId="2" w15:restartNumberingAfterBreak="0">
    <w:nsid w:val="0B783AE3"/>
    <w:multiLevelType w:val="multilevel"/>
    <w:tmpl w:val="71403438"/>
    <w:lvl w:ilvl="0">
      <w:start w:val="1"/>
      <w:numFmt w:val="decimal"/>
      <w:lvlText w:val="%1.0"/>
      <w:lvlJc w:val="left"/>
      <w:pPr>
        <w:tabs>
          <w:tab w:val="num" w:pos="432"/>
        </w:tabs>
        <w:ind w:left="432" w:hanging="432"/>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10CD38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C15B80"/>
    <w:multiLevelType w:val="multilevel"/>
    <w:tmpl w:val="25DA9C3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7E01967"/>
    <w:multiLevelType w:val="multilevel"/>
    <w:tmpl w:val="8E0CC9E6"/>
    <w:lvl w:ilvl="0">
      <w:start w:val="2"/>
      <w:numFmt w:val="decimal"/>
      <w:lvlText w:val="%1.0"/>
      <w:lvlJc w:val="left"/>
      <w:pPr>
        <w:tabs>
          <w:tab w:val="num" w:pos="492"/>
        </w:tabs>
        <w:ind w:left="492" w:hanging="4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32"/>
        </w:tabs>
        <w:ind w:left="2232" w:hanging="720"/>
      </w:pPr>
      <w:rPr>
        <w:rFonts w:hint="default"/>
      </w:rPr>
    </w:lvl>
    <w:lvl w:ilvl="3">
      <w:start w:val="1"/>
      <w:numFmt w:val="decimal"/>
      <w:lvlText w:val="%1.%2.%3.%4"/>
      <w:lvlJc w:val="left"/>
      <w:pPr>
        <w:tabs>
          <w:tab w:val="num" w:pos="2952"/>
        </w:tabs>
        <w:ind w:left="2952" w:hanging="720"/>
      </w:pPr>
      <w:rPr>
        <w:rFonts w:hint="default"/>
      </w:rPr>
    </w:lvl>
    <w:lvl w:ilvl="4">
      <w:start w:val="1"/>
      <w:numFmt w:val="decimal"/>
      <w:lvlText w:val="%1.%2.%3.%4.%5"/>
      <w:lvlJc w:val="left"/>
      <w:pPr>
        <w:tabs>
          <w:tab w:val="num" w:pos="4032"/>
        </w:tabs>
        <w:ind w:left="4032" w:hanging="1080"/>
      </w:pPr>
      <w:rPr>
        <w:rFonts w:hint="default"/>
      </w:rPr>
    </w:lvl>
    <w:lvl w:ilvl="5">
      <w:start w:val="1"/>
      <w:numFmt w:val="decimal"/>
      <w:lvlText w:val="%1.%2.%3.%4.%5.%6"/>
      <w:lvlJc w:val="left"/>
      <w:pPr>
        <w:tabs>
          <w:tab w:val="num" w:pos="4752"/>
        </w:tabs>
        <w:ind w:left="4752" w:hanging="1080"/>
      </w:pPr>
      <w:rPr>
        <w:rFonts w:hint="default"/>
      </w:rPr>
    </w:lvl>
    <w:lvl w:ilvl="6">
      <w:start w:val="1"/>
      <w:numFmt w:val="decimal"/>
      <w:lvlText w:val="%1.%2.%3.%4.%5.%6.%7"/>
      <w:lvlJc w:val="left"/>
      <w:pPr>
        <w:tabs>
          <w:tab w:val="num" w:pos="5832"/>
        </w:tabs>
        <w:ind w:left="5832" w:hanging="1440"/>
      </w:pPr>
      <w:rPr>
        <w:rFonts w:hint="default"/>
      </w:rPr>
    </w:lvl>
    <w:lvl w:ilvl="7">
      <w:start w:val="1"/>
      <w:numFmt w:val="decimal"/>
      <w:lvlText w:val="%1.%2.%3.%4.%5.%6.%7.%8"/>
      <w:lvlJc w:val="left"/>
      <w:pPr>
        <w:tabs>
          <w:tab w:val="num" w:pos="6552"/>
        </w:tabs>
        <w:ind w:left="6552" w:hanging="1440"/>
      </w:pPr>
      <w:rPr>
        <w:rFonts w:hint="default"/>
      </w:rPr>
    </w:lvl>
    <w:lvl w:ilvl="8">
      <w:start w:val="1"/>
      <w:numFmt w:val="decimal"/>
      <w:lvlText w:val="%1.%2.%3.%4.%5.%6.%7.%8.%9"/>
      <w:lvlJc w:val="left"/>
      <w:pPr>
        <w:tabs>
          <w:tab w:val="num" w:pos="7632"/>
        </w:tabs>
        <w:ind w:left="7632" w:hanging="1800"/>
      </w:pPr>
      <w:rPr>
        <w:rFonts w:hint="default"/>
      </w:rPr>
    </w:lvl>
  </w:abstractNum>
  <w:abstractNum w:abstractNumId="6" w15:restartNumberingAfterBreak="0">
    <w:nsid w:val="228A4014"/>
    <w:multiLevelType w:val="hybridMultilevel"/>
    <w:tmpl w:val="ED522114"/>
    <w:lvl w:ilvl="0" w:tplc="4E6CD8B2">
      <w:start w:val="1"/>
      <w:numFmt w:val="bullet"/>
      <w:lvlText w:val=""/>
      <w:lvlJc w:val="left"/>
      <w:pPr>
        <w:tabs>
          <w:tab w:val="num" w:pos="504"/>
        </w:tabs>
        <w:ind w:left="504" w:hanging="432"/>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290F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59E66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9A71B2A"/>
    <w:multiLevelType w:val="hybridMultilevel"/>
    <w:tmpl w:val="A302F364"/>
    <w:lvl w:ilvl="0" w:tplc="C1241BA8">
      <w:start w:val="1"/>
      <w:numFmt w:val="bullet"/>
      <w:lvlText w:val=""/>
      <w:lvlJc w:val="left"/>
      <w:pPr>
        <w:tabs>
          <w:tab w:val="num" w:pos="288"/>
        </w:tabs>
        <w:ind w:left="288" w:hanging="288"/>
      </w:pPr>
      <w:rPr>
        <w:rFonts w:ascii="Wingdings" w:hAnsi="Wingdings" w:hint="default"/>
      </w:rPr>
    </w:lvl>
    <w:lvl w:ilvl="1" w:tplc="7AB861C4">
      <w:start w:val="1"/>
      <w:numFmt w:val="bullet"/>
      <w:lvlText w:val=""/>
      <w:lvlJc w:val="left"/>
      <w:pPr>
        <w:tabs>
          <w:tab w:val="num" w:pos="360"/>
        </w:tabs>
        <w:ind w:left="36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7D0D02"/>
    <w:multiLevelType w:val="multilevel"/>
    <w:tmpl w:val="813C537A"/>
    <w:lvl w:ilvl="0">
      <w:start w:val="2"/>
      <w:numFmt w:val="decimal"/>
      <w:lvlText w:val="%1.0"/>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2232"/>
        </w:tabs>
        <w:ind w:left="2232" w:hanging="720"/>
      </w:pPr>
      <w:rPr>
        <w:rFonts w:hint="default"/>
      </w:rPr>
    </w:lvl>
    <w:lvl w:ilvl="3">
      <w:start w:val="1"/>
      <w:numFmt w:val="decimal"/>
      <w:lvlText w:val="%1.%2.%3.%4"/>
      <w:lvlJc w:val="left"/>
      <w:pPr>
        <w:tabs>
          <w:tab w:val="num" w:pos="2952"/>
        </w:tabs>
        <w:ind w:left="2952" w:hanging="720"/>
      </w:pPr>
      <w:rPr>
        <w:rFonts w:hint="default"/>
      </w:rPr>
    </w:lvl>
    <w:lvl w:ilvl="4">
      <w:start w:val="1"/>
      <w:numFmt w:val="decimal"/>
      <w:lvlText w:val="%1.%2.%3.%4.%5"/>
      <w:lvlJc w:val="left"/>
      <w:pPr>
        <w:tabs>
          <w:tab w:val="num" w:pos="4032"/>
        </w:tabs>
        <w:ind w:left="4032" w:hanging="1080"/>
      </w:pPr>
      <w:rPr>
        <w:rFonts w:hint="default"/>
      </w:rPr>
    </w:lvl>
    <w:lvl w:ilvl="5">
      <w:start w:val="1"/>
      <w:numFmt w:val="decimal"/>
      <w:lvlText w:val="%1.%2.%3.%4.%5.%6"/>
      <w:lvlJc w:val="left"/>
      <w:pPr>
        <w:tabs>
          <w:tab w:val="num" w:pos="4752"/>
        </w:tabs>
        <w:ind w:left="4752" w:hanging="1080"/>
      </w:pPr>
      <w:rPr>
        <w:rFonts w:hint="default"/>
      </w:rPr>
    </w:lvl>
    <w:lvl w:ilvl="6">
      <w:start w:val="1"/>
      <w:numFmt w:val="decimal"/>
      <w:lvlText w:val="%1.%2.%3.%4.%5.%6.%7"/>
      <w:lvlJc w:val="left"/>
      <w:pPr>
        <w:tabs>
          <w:tab w:val="num" w:pos="5832"/>
        </w:tabs>
        <w:ind w:left="5832" w:hanging="1440"/>
      </w:pPr>
      <w:rPr>
        <w:rFonts w:hint="default"/>
      </w:rPr>
    </w:lvl>
    <w:lvl w:ilvl="7">
      <w:start w:val="1"/>
      <w:numFmt w:val="decimal"/>
      <w:lvlText w:val="%1.%2.%3.%4.%5.%6.%7.%8"/>
      <w:lvlJc w:val="left"/>
      <w:pPr>
        <w:tabs>
          <w:tab w:val="num" w:pos="6552"/>
        </w:tabs>
        <w:ind w:left="6552" w:hanging="1440"/>
      </w:pPr>
      <w:rPr>
        <w:rFonts w:hint="default"/>
      </w:rPr>
    </w:lvl>
    <w:lvl w:ilvl="8">
      <w:start w:val="1"/>
      <w:numFmt w:val="decimal"/>
      <w:lvlText w:val="%1.%2.%3.%4.%5.%6.%7.%8.%9"/>
      <w:lvlJc w:val="left"/>
      <w:pPr>
        <w:tabs>
          <w:tab w:val="num" w:pos="7632"/>
        </w:tabs>
        <w:ind w:left="7632" w:hanging="1800"/>
      </w:pPr>
      <w:rPr>
        <w:rFonts w:hint="default"/>
      </w:rPr>
    </w:lvl>
  </w:abstractNum>
  <w:abstractNum w:abstractNumId="11" w15:restartNumberingAfterBreak="0">
    <w:nsid w:val="37311A4B"/>
    <w:multiLevelType w:val="hybridMultilevel"/>
    <w:tmpl w:val="A4F83EAA"/>
    <w:lvl w:ilvl="0" w:tplc="C1241BA8">
      <w:start w:val="1"/>
      <w:numFmt w:val="bullet"/>
      <w:lvlText w:val=""/>
      <w:lvlJc w:val="left"/>
      <w:pPr>
        <w:tabs>
          <w:tab w:val="num" w:pos="288"/>
        </w:tabs>
        <w:ind w:left="288" w:hanging="288"/>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FC26EC"/>
    <w:multiLevelType w:val="hybridMultilevel"/>
    <w:tmpl w:val="C97E7DFE"/>
    <w:lvl w:ilvl="0" w:tplc="C1241BA8">
      <w:start w:val="1"/>
      <w:numFmt w:val="bullet"/>
      <w:lvlText w:val=""/>
      <w:lvlJc w:val="left"/>
      <w:pPr>
        <w:tabs>
          <w:tab w:val="num" w:pos="288"/>
        </w:tabs>
        <w:ind w:left="288" w:hanging="288"/>
      </w:pPr>
      <w:rPr>
        <w:rFonts w:ascii="Wingdings" w:hAnsi="Wingdings" w:hint="default"/>
      </w:rPr>
    </w:lvl>
    <w:lvl w:ilvl="1" w:tplc="7B224CE2">
      <w:start w:val="1"/>
      <w:numFmt w:val="bullet"/>
      <w:lvlText w:val=""/>
      <w:lvlJc w:val="left"/>
      <w:pPr>
        <w:tabs>
          <w:tab w:val="num" w:pos="360"/>
        </w:tabs>
        <w:ind w:left="36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FD05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0C63373"/>
    <w:multiLevelType w:val="hybridMultilevel"/>
    <w:tmpl w:val="F11A0310"/>
    <w:lvl w:ilvl="0" w:tplc="C1241BA8">
      <w:start w:val="1"/>
      <w:numFmt w:val="bullet"/>
      <w:lvlText w:val=""/>
      <w:lvlJc w:val="left"/>
      <w:pPr>
        <w:tabs>
          <w:tab w:val="num" w:pos="288"/>
        </w:tabs>
        <w:ind w:left="288" w:hanging="288"/>
      </w:pPr>
      <w:rPr>
        <w:rFonts w:ascii="Wingdings" w:hAnsi="Wingdings" w:hint="default"/>
      </w:rPr>
    </w:lvl>
    <w:lvl w:ilvl="1" w:tplc="D488E7CA">
      <w:start w:val="1"/>
      <w:numFmt w:val="bullet"/>
      <w:lvlText w:val="o"/>
      <w:lvlJc w:val="left"/>
      <w:pPr>
        <w:tabs>
          <w:tab w:val="num" w:pos="720"/>
        </w:tabs>
        <w:ind w:left="720" w:hanging="288"/>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CF0840"/>
    <w:multiLevelType w:val="multilevel"/>
    <w:tmpl w:val="914A2B6C"/>
    <w:lvl w:ilvl="0">
      <w:start w:val="2"/>
      <w:numFmt w:val="decimal"/>
      <w:lvlText w:val="%1.0"/>
      <w:lvlJc w:val="left"/>
      <w:pPr>
        <w:tabs>
          <w:tab w:val="num" w:pos="492"/>
        </w:tabs>
        <w:ind w:left="492" w:hanging="420"/>
      </w:pPr>
      <w:rPr>
        <w:rFonts w:hint="default"/>
      </w:rPr>
    </w:lvl>
    <w:lvl w:ilvl="1">
      <w:start w:val="1"/>
      <w:numFmt w:val="decimal"/>
      <w:lvlText w:val="%1.%2"/>
      <w:lvlJc w:val="left"/>
      <w:pPr>
        <w:tabs>
          <w:tab w:val="num" w:pos="1212"/>
        </w:tabs>
        <w:ind w:left="1212" w:hanging="420"/>
      </w:pPr>
      <w:rPr>
        <w:rFonts w:hint="default"/>
      </w:rPr>
    </w:lvl>
    <w:lvl w:ilvl="2">
      <w:start w:val="1"/>
      <w:numFmt w:val="decimal"/>
      <w:lvlText w:val="%1.%2.%3"/>
      <w:lvlJc w:val="left"/>
      <w:pPr>
        <w:tabs>
          <w:tab w:val="num" w:pos="2232"/>
        </w:tabs>
        <w:ind w:left="2232" w:hanging="720"/>
      </w:pPr>
      <w:rPr>
        <w:rFonts w:hint="default"/>
      </w:rPr>
    </w:lvl>
    <w:lvl w:ilvl="3">
      <w:start w:val="1"/>
      <w:numFmt w:val="decimal"/>
      <w:lvlText w:val="%1.%2.%3.%4"/>
      <w:lvlJc w:val="left"/>
      <w:pPr>
        <w:tabs>
          <w:tab w:val="num" w:pos="2952"/>
        </w:tabs>
        <w:ind w:left="2952" w:hanging="720"/>
      </w:pPr>
      <w:rPr>
        <w:rFonts w:hint="default"/>
      </w:rPr>
    </w:lvl>
    <w:lvl w:ilvl="4">
      <w:start w:val="1"/>
      <w:numFmt w:val="decimal"/>
      <w:lvlText w:val="%1.%2.%3.%4.%5"/>
      <w:lvlJc w:val="left"/>
      <w:pPr>
        <w:tabs>
          <w:tab w:val="num" w:pos="4032"/>
        </w:tabs>
        <w:ind w:left="4032" w:hanging="1080"/>
      </w:pPr>
      <w:rPr>
        <w:rFonts w:hint="default"/>
      </w:rPr>
    </w:lvl>
    <w:lvl w:ilvl="5">
      <w:start w:val="1"/>
      <w:numFmt w:val="decimal"/>
      <w:lvlText w:val="%1.%2.%3.%4.%5.%6"/>
      <w:lvlJc w:val="left"/>
      <w:pPr>
        <w:tabs>
          <w:tab w:val="num" w:pos="4752"/>
        </w:tabs>
        <w:ind w:left="4752" w:hanging="1080"/>
      </w:pPr>
      <w:rPr>
        <w:rFonts w:hint="default"/>
      </w:rPr>
    </w:lvl>
    <w:lvl w:ilvl="6">
      <w:start w:val="1"/>
      <w:numFmt w:val="decimal"/>
      <w:lvlText w:val="%1.%2.%3.%4.%5.%6.%7"/>
      <w:lvlJc w:val="left"/>
      <w:pPr>
        <w:tabs>
          <w:tab w:val="num" w:pos="5832"/>
        </w:tabs>
        <w:ind w:left="5832" w:hanging="1440"/>
      </w:pPr>
      <w:rPr>
        <w:rFonts w:hint="default"/>
      </w:rPr>
    </w:lvl>
    <w:lvl w:ilvl="7">
      <w:start w:val="1"/>
      <w:numFmt w:val="decimal"/>
      <w:lvlText w:val="%1.%2.%3.%4.%5.%6.%7.%8"/>
      <w:lvlJc w:val="left"/>
      <w:pPr>
        <w:tabs>
          <w:tab w:val="num" w:pos="6552"/>
        </w:tabs>
        <w:ind w:left="6552" w:hanging="1440"/>
      </w:pPr>
      <w:rPr>
        <w:rFonts w:hint="default"/>
      </w:rPr>
    </w:lvl>
    <w:lvl w:ilvl="8">
      <w:start w:val="1"/>
      <w:numFmt w:val="decimal"/>
      <w:lvlText w:val="%1.%2.%3.%4.%5.%6.%7.%8.%9"/>
      <w:lvlJc w:val="left"/>
      <w:pPr>
        <w:tabs>
          <w:tab w:val="num" w:pos="7632"/>
        </w:tabs>
        <w:ind w:left="7632" w:hanging="1800"/>
      </w:pPr>
      <w:rPr>
        <w:rFonts w:hint="default"/>
      </w:rPr>
    </w:lvl>
  </w:abstractNum>
  <w:abstractNum w:abstractNumId="16" w15:restartNumberingAfterBreak="0">
    <w:nsid w:val="482A3850"/>
    <w:multiLevelType w:val="hybridMultilevel"/>
    <w:tmpl w:val="26447A96"/>
    <w:lvl w:ilvl="0" w:tplc="C1241BA8">
      <w:start w:val="1"/>
      <w:numFmt w:val="bullet"/>
      <w:lvlText w:val=""/>
      <w:lvlJc w:val="left"/>
      <w:pPr>
        <w:tabs>
          <w:tab w:val="num" w:pos="288"/>
        </w:tabs>
        <w:ind w:left="288" w:hanging="288"/>
      </w:pPr>
      <w:rPr>
        <w:rFonts w:ascii="Wingdings" w:hAnsi="Wingdings" w:hint="default"/>
      </w:rPr>
    </w:lvl>
    <w:lvl w:ilvl="1" w:tplc="A3B8650A">
      <w:start w:val="1"/>
      <w:numFmt w:val="bullet"/>
      <w:lvlText w:val="o"/>
      <w:lvlJc w:val="left"/>
      <w:pPr>
        <w:tabs>
          <w:tab w:val="num" w:pos="720"/>
        </w:tabs>
        <w:ind w:left="720" w:hanging="288"/>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8B2459"/>
    <w:multiLevelType w:val="multilevel"/>
    <w:tmpl w:val="CA02472C"/>
    <w:lvl w:ilvl="0">
      <w:start w:val="1"/>
      <w:numFmt w:val="decimal"/>
      <w:lvlText w:val="%1.0"/>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5D97337B"/>
    <w:multiLevelType w:val="multilevel"/>
    <w:tmpl w:val="A4F83EAA"/>
    <w:lvl w:ilvl="0">
      <w:start w:val="1"/>
      <w:numFmt w:val="bullet"/>
      <w:lvlText w:val=""/>
      <w:lvlJc w:val="left"/>
      <w:pPr>
        <w:tabs>
          <w:tab w:val="num" w:pos="288"/>
        </w:tabs>
        <w:ind w:left="288" w:hanging="288"/>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B84741"/>
    <w:multiLevelType w:val="multilevel"/>
    <w:tmpl w:val="26447A96"/>
    <w:lvl w:ilvl="0">
      <w:start w:val="1"/>
      <w:numFmt w:val="bullet"/>
      <w:lvlText w:val=""/>
      <w:lvlJc w:val="left"/>
      <w:pPr>
        <w:tabs>
          <w:tab w:val="num" w:pos="288"/>
        </w:tabs>
        <w:ind w:left="288" w:hanging="288"/>
      </w:pPr>
      <w:rPr>
        <w:rFonts w:ascii="Wingdings" w:hAnsi="Wingdings" w:hint="default"/>
      </w:rPr>
    </w:lvl>
    <w:lvl w:ilvl="1">
      <w:start w:val="1"/>
      <w:numFmt w:val="bullet"/>
      <w:lvlText w:val="o"/>
      <w:lvlJc w:val="left"/>
      <w:pPr>
        <w:tabs>
          <w:tab w:val="num" w:pos="720"/>
        </w:tabs>
        <w:ind w:left="720" w:hanging="288"/>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896D0C"/>
    <w:multiLevelType w:val="hybridMultilevel"/>
    <w:tmpl w:val="7AE4FF98"/>
    <w:lvl w:ilvl="0" w:tplc="BEFEADC4">
      <w:start w:val="1"/>
      <w:numFmt w:val="decimal"/>
      <w:lvlText w:val="[%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DCB4C69"/>
    <w:multiLevelType w:val="hybridMultilevel"/>
    <w:tmpl w:val="28DCF180"/>
    <w:lvl w:ilvl="0" w:tplc="C1241BA8">
      <w:start w:val="1"/>
      <w:numFmt w:val="bullet"/>
      <w:lvlText w:val=""/>
      <w:lvlJc w:val="left"/>
      <w:pPr>
        <w:tabs>
          <w:tab w:val="num" w:pos="288"/>
        </w:tabs>
        <w:ind w:left="288" w:hanging="288"/>
      </w:pPr>
      <w:rPr>
        <w:rFonts w:ascii="Wingdings" w:hAnsi="Wingdings" w:hint="default"/>
      </w:rPr>
    </w:lvl>
    <w:lvl w:ilvl="1" w:tplc="A3B8650A">
      <w:start w:val="1"/>
      <w:numFmt w:val="bullet"/>
      <w:lvlText w:val="o"/>
      <w:lvlJc w:val="left"/>
      <w:pPr>
        <w:tabs>
          <w:tab w:val="num" w:pos="720"/>
        </w:tabs>
        <w:ind w:left="720" w:hanging="288"/>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115DA0"/>
    <w:multiLevelType w:val="multilevel"/>
    <w:tmpl w:val="0BCA8F4C"/>
    <w:lvl w:ilvl="0">
      <w:start w:val="2"/>
      <w:numFmt w:val="decimal"/>
      <w:lvlText w:val="%1.0"/>
      <w:lvlJc w:val="left"/>
      <w:pPr>
        <w:tabs>
          <w:tab w:val="num" w:pos="492"/>
        </w:tabs>
        <w:ind w:left="492" w:hanging="42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2232"/>
        </w:tabs>
        <w:ind w:left="2232" w:hanging="720"/>
      </w:pPr>
      <w:rPr>
        <w:rFonts w:hint="default"/>
      </w:rPr>
    </w:lvl>
    <w:lvl w:ilvl="3">
      <w:start w:val="1"/>
      <w:numFmt w:val="decimal"/>
      <w:lvlText w:val="%1.%2.%3.%4"/>
      <w:lvlJc w:val="left"/>
      <w:pPr>
        <w:tabs>
          <w:tab w:val="num" w:pos="2952"/>
        </w:tabs>
        <w:ind w:left="2952" w:hanging="720"/>
      </w:pPr>
      <w:rPr>
        <w:rFonts w:hint="default"/>
      </w:rPr>
    </w:lvl>
    <w:lvl w:ilvl="4">
      <w:start w:val="1"/>
      <w:numFmt w:val="decimal"/>
      <w:lvlText w:val="%1.%2.%3.%4.%5"/>
      <w:lvlJc w:val="left"/>
      <w:pPr>
        <w:tabs>
          <w:tab w:val="num" w:pos="4032"/>
        </w:tabs>
        <w:ind w:left="4032" w:hanging="1080"/>
      </w:pPr>
      <w:rPr>
        <w:rFonts w:hint="default"/>
      </w:rPr>
    </w:lvl>
    <w:lvl w:ilvl="5">
      <w:start w:val="1"/>
      <w:numFmt w:val="decimal"/>
      <w:lvlText w:val="%1.%2.%3.%4.%5.%6"/>
      <w:lvlJc w:val="left"/>
      <w:pPr>
        <w:tabs>
          <w:tab w:val="num" w:pos="4752"/>
        </w:tabs>
        <w:ind w:left="4752" w:hanging="1080"/>
      </w:pPr>
      <w:rPr>
        <w:rFonts w:hint="default"/>
      </w:rPr>
    </w:lvl>
    <w:lvl w:ilvl="6">
      <w:start w:val="1"/>
      <w:numFmt w:val="decimal"/>
      <w:lvlText w:val="%1.%2.%3.%4.%5.%6.%7"/>
      <w:lvlJc w:val="left"/>
      <w:pPr>
        <w:tabs>
          <w:tab w:val="num" w:pos="5832"/>
        </w:tabs>
        <w:ind w:left="5832" w:hanging="1440"/>
      </w:pPr>
      <w:rPr>
        <w:rFonts w:hint="default"/>
      </w:rPr>
    </w:lvl>
    <w:lvl w:ilvl="7">
      <w:start w:val="1"/>
      <w:numFmt w:val="decimal"/>
      <w:lvlText w:val="%1.%2.%3.%4.%5.%6.%7.%8"/>
      <w:lvlJc w:val="left"/>
      <w:pPr>
        <w:tabs>
          <w:tab w:val="num" w:pos="6552"/>
        </w:tabs>
        <w:ind w:left="6552" w:hanging="1440"/>
      </w:pPr>
      <w:rPr>
        <w:rFonts w:hint="default"/>
      </w:rPr>
    </w:lvl>
    <w:lvl w:ilvl="8">
      <w:start w:val="1"/>
      <w:numFmt w:val="decimal"/>
      <w:lvlText w:val="%1.%2.%3.%4.%5.%6.%7.%8.%9"/>
      <w:lvlJc w:val="left"/>
      <w:pPr>
        <w:tabs>
          <w:tab w:val="num" w:pos="7632"/>
        </w:tabs>
        <w:ind w:left="7632" w:hanging="1800"/>
      </w:pPr>
      <w:rPr>
        <w:rFonts w:hint="default"/>
      </w:rPr>
    </w:lvl>
  </w:abstractNum>
  <w:abstractNum w:abstractNumId="23" w15:restartNumberingAfterBreak="0">
    <w:nsid w:val="793528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9353BBD"/>
    <w:multiLevelType w:val="multilevel"/>
    <w:tmpl w:val="366AF46A"/>
    <w:lvl w:ilvl="0">
      <w:start w:val="2"/>
      <w:numFmt w:val="decimal"/>
      <w:lvlText w:val="%1.0"/>
      <w:lvlJc w:val="left"/>
      <w:pPr>
        <w:tabs>
          <w:tab w:val="num" w:pos="492"/>
        </w:tabs>
        <w:ind w:left="492" w:hanging="420"/>
      </w:pPr>
      <w:rPr>
        <w:rFonts w:hint="default"/>
      </w:rPr>
    </w:lvl>
    <w:lvl w:ilvl="1">
      <w:start w:val="1"/>
      <w:numFmt w:val="decimal"/>
      <w:lvlText w:val="%1.%2"/>
      <w:lvlJc w:val="left"/>
      <w:pPr>
        <w:tabs>
          <w:tab w:val="num" w:pos="504"/>
        </w:tabs>
        <w:ind w:left="504" w:hanging="504"/>
      </w:pPr>
      <w:rPr>
        <w:rFonts w:hint="default"/>
      </w:rPr>
    </w:lvl>
    <w:lvl w:ilvl="2">
      <w:start w:val="1"/>
      <w:numFmt w:val="decimal"/>
      <w:lvlText w:val="%1.%2.%3"/>
      <w:lvlJc w:val="left"/>
      <w:pPr>
        <w:tabs>
          <w:tab w:val="num" w:pos="2232"/>
        </w:tabs>
        <w:ind w:left="2232" w:hanging="720"/>
      </w:pPr>
      <w:rPr>
        <w:rFonts w:hint="default"/>
      </w:rPr>
    </w:lvl>
    <w:lvl w:ilvl="3">
      <w:start w:val="1"/>
      <w:numFmt w:val="decimal"/>
      <w:lvlText w:val="%1.%2.%3.%4"/>
      <w:lvlJc w:val="left"/>
      <w:pPr>
        <w:tabs>
          <w:tab w:val="num" w:pos="2952"/>
        </w:tabs>
        <w:ind w:left="2952" w:hanging="720"/>
      </w:pPr>
      <w:rPr>
        <w:rFonts w:hint="default"/>
      </w:rPr>
    </w:lvl>
    <w:lvl w:ilvl="4">
      <w:start w:val="1"/>
      <w:numFmt w:val="decimal"/>
      <w:lvlText w:val="%1.%2.%3.%4.%5"/>
      <w:lvlJc w:val="left"/>
      <w:pPr>
        <w:tabs>
          <w:tab w:val="num" w:pos="4032"/>
        </w:tabs>
        <w:ind w:left="4032" w:hanging="1080"/>
      </w:pPr>
      <w:rPr>
        <w:rFonts w:hint="default"/>
      </w:rPr>
    </w:lvl>
    <w:lvl w:ilvl="5">
      <w:start w:val="1"/>
      <w:numFmt w:val="decimal"/>
      <w:lvlText w:val="%1.%2.%3.%4.%5.%6"/>
      <w:lvlJc w:val="left"/>
      <w:pPr>
        <w:tabs>
          <w:tab w:val="num" w:pos="4752"/>
        </w:tabs>
        <w:ind w:left="4752" w:hanging="1080"/>
      </w:pPr>
      <w:rPr>
        <w:rFonts w:hint="default"/>
      </w:rPr>
    </w:lvl>
    <w:lvl w:ilvl="6">
      <w:start w:val="1"/>
      <w:numFmt w:val="decimal"/>
      <w:lvlText w:val="%1.%2.%3.%4.%5.%6.%7"/>
      <w:lvlJc w:val="left"/>
      <w:pPr>
        <w:tabs>
          <w:tab w:val="num" w:pos="5832"/>
        </w:tabs>
        <w:ind w:left="5832" w:hanging="1440"/>
      </w:pPr>
      <w:rPr>
        <w:rFonts w:hint="default"/>
      </w:rPr>
    </w:lvl>
    <w:lvl w:ilvl="7">
      <w:start w:val="1"/>
      <w:numFmt w:val="decimal"/>
      <w:lvlText w:val="%1.%2.%3.%4.%5.%6.%7.%8"/>
      <w:lvlJc w:val="left"/>
      <w:pPr>
        <w:tabs>
          <w:tab w:val="num" w:pos="6552"/>
        </w:tabs>
        <w:ind w:left="6552" w:hanging="1440"/>
      </w:pPr>
      <w:rPr>
        <w:rFonts w:hint="default"/>
      </w:rPr>
    </w:lvl>
    <w:lvl w:ilvl="8">
      <w:start w:val="1"/>
      <w:numFmt w:val="decimal"/>
      <w:lvlText w:val="%1.%2.%3.%4.%5.%6.%7.%8.%9"/>
      <w:lvlJc w:val="left"/>
      <w:pPr>
        <w:tabs>
          <w:tab w:val="num" w:pos="7632"/>
        </w:tabs>
        <w:ind w:left="7632" w:hanging="1800"/>
      </w:pPr>
      <w:rPr>
        <w:rFonts w:hint="default"/>
      </w:rPr>
    </w:lvl>
  </w:abstractNum>
  <w:abstractNum w:abstractNumId="25" w15:restartNumberingAfterBreak="0">
    <w:nsid w:val="7EA377B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23"/>
  </w:num>
  <w:num w:numId="3">
    <w:abstractNumId w:val="3"/>
  </w:num>
  <w:num w:numId="4">
    <w:abstractNumId w:val="13"/>
  </w:num>
  <w:num w:numId="5">
    <w:abstractNumId w:val="8"/>
  </w:num>
  <w:num w:numId="6">
    <w:abstractNumId w:val="25"/>
  </w:num>
  <w:num w:numId="7">
    <w:abstractNumId w:val="11"/>
  </w:num>
  <w:num w:numId="8">
    <w:abstractNumId w:val="18"/>
  </w:num>
  <w:num w:numId="9">
    <w:abstractNumId w:val="14"/>
  </w:num>
  <w:num w:numId="10">
    <w:abstractNumId w:val="6"/>
  </w:num>
  <w:num w:numId="11">
    <w:abstractNumId w:val="10"/>
  </w:num>
  <w:num w:numId="12">
    <w:abstractNumId w:val="2"/>
  </w:num>
  <w:num w:numId="13">
    <w:abstractNumId w:val="15"/>
  </w:num>
  <w:num w:numId="14">
    <w:abstractNumId w:val="1"/>
  </w:num>
  <w:num w:numId="15">
    <w:abstractNumId w:val="5"/>
  </w:num>
  <w:num w:numId="16">
    <w:abstractNumId w:val="17"/>
  </w:num>
  <w:num w:numId="17">
    <w:abstractNumId w:val="24"/>
  </w:num>
  <w:num w:numId="18">
    <w:abstractNumId w:val="22"/>
  </w:num>
  <w:num w:numId="19">
    <w:abstractNumId w:val="20"/>
  </w:num>
  <w:num w:numId="20">
    <w:abstractNumId w:val="21"/>
  </w:num>
  <w:num w:numId="21">
    <w:abstractNumId w:val="16"/>
  </w:num>
  <w:num w:numId="22">
    <w:abstractNumId w:val="19"/>
  </w:num>
  <w:num w:numId="23">
    <w:abstractNumId w:val="12"/>
  </w:num>
  <w:num w:numId="24">
    <w:abstractNumId w:val="0"/>
  </w:num>
  <w:num w:numId="25">
    <w:abstractNumId w:val="9"/>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620F0"/>
    <w:rsid w:val="00002DF4"/>
    <w:rsid w:val="00032962"/>
    <w:rsid w:val="0004074E"/>
    <w:rsid w:val="0004133C"/>
    <w:rsid w:val="00050DA7"/>
    <w:rsid w:val="00063EEA"/>
    <w:rsid w:val="00067A68"/>
    <w:rsid w:val="00067F09"/>
    <w:rsid w:val="0007458B"/>
    <w:rsid w:val="000D53F4"/>
    <w:rsid w:val="000E7960"/>
    <w:rsid w:val="0010378C"/>
    <w:rsid w:val="0010466A"/>
    <w:rsid w:val="0012204E"/>
    <w:rsid w:val="00155C0E"/>
    <w:rsid w:val="0015769B"/>
    <w:rsid w:val="00166850"/>
    <w:rsid w:val="00171E5A"/>
    <w:rsid w:val="00180054"/>
    <w:rsid w:val="00182499"/>
    <w:rsid w:val="001B2EF2"/>
    <w:rsid w:val="001B600E"/>
    <w:rsid w:val="001C3B42"/>
    <w:rsid w:val="001D3CF4"/>
    <w:rsid w:val="001E0A7F"/>
    <w:rsid w:val="001E4438"/>
    <w:rsid w:val="002113ED"/>
    <w:rsid w:val="0022530F"/>
    <w:rsid w:val="00251D7C"/>
    <w:rsid w:val="00273F42"/>
    <w:rsid w:val="00292539"/>
    <w:rsid w:val="00293F38"/>
    <w:rsid w:val="002C593A"/>
    <w:rsid w:val="002D4817"/>
    <w:rsid w:val="002E0410"/>
    <w:rsid w:val="002E7D2C"/>
    <w:rsid w:val="00302D0C"/>
    <w:rsid w:val="00316A5C"/>
    <w:rsid w:val="00321413"/>
    <w:rsid w:val="00342F6D"/>
    <w:rsid w:val="0034630A"/>
    <w:rsid w:val="00385431"/>
    <w:rsid w:val="003D06B9"/>
    <w:rsid w:val="003E762D"/>
    <w:rsid w:val="004037DE"/>
    <w:rsid w:val="0045673A"/>
    <w:rsid w:val="004664A1"/>
    <w:rsid w:val="0048425B"/>
    <w:rsid w:val="004845CA"/>
    <w:rsid w:val="004932A8"/>
    <w:rsid w:val="004B2A69"/>
    <w:rsid w:val="004B3E3B"/>
    <w:rsid w:val="004C5AE2"/>
    <w:rsid w:val="004E3300"/>
    <w:rsid w:val="004E5F22"/>
    <w:rsid w:val="004F0ED1"/>
    <w:rsid w:val="00502C61"/>
    <w:rsid w:val="00503A09"/>
    <w:rsid w:val="0056144C"/>
    <w:rsid w:val="0058526C"/>
    <w:rsid w:val="005A1E31"/>
    <w:rsid w:val="005B3028"/>
    <w:rsid w:val="005B3614"/>
    <w:rsid w:val="005B4BEF"/>
    <w:rsid w:val="005B7E5E"/>
    <w:rsid w:val="005D704D"/>
    <w:rsid w:val="005E6064"/>
    <w:rsid w:val="005E63B9"/>
    <w:rsid w:val="005F6592"/>
    <w:rsid w:val="006132FC"/>
    <w:rsid w:val="00621DFD"/>
    <w:rsid w:val="00657C77"/>
    <w:rsid w:val="006822F6"/>
    <w:rsid w:val="006A4AF2"/>
    <w:rsid w:val="006A5CC2"/>
    <w:rsid w:val="006A6712"/>
    <w:rsid w:val="006B16C6"/>
    <w:rsid w:val="006E0144"/>
    <w:rsid w:val="0070122B"/>
    <w:rsid w:val="007069FD"/>
    <w:rsid w:val="0071534B"/>
    <w:rsid w:val="00734168"/>
    <w:rsid w:val="007549B1"/>
    <w:rsid w:val="00761C50"/>
    <w:rsid w:val="00765CA4"/>
    <w:rsid w:val="00772503"/>
    <w:rsid w:val="007844E5"/>
    <w:rsid w:val="007A353A"/>
    <w:rsid w:val="007C04CE"/>
    <w:rsid w:val="00831336"/>
    <w:rsid w:val="00853C72"/>
    <w:rsid w:val="00861E0C"/>
    <w:rsid w:val="00892561"/>
    <w:rsid w:val="00893BE4"/>
    <w:rsid w:val="008D1E46"/>
    <w:rsid w:val="008F18D8"/>
    <w:rsid w:val="008F282C"/>
    <w:rsid w:val="00906BD4"/>
    <w:rsid w:val="00967453"/>
    <w:rsid w:val="0098658F"/>
    <w:rsid w:val="009A545C"/>
    <w:rsid w:val="009B7FE3"/>
    <w:rsid w:val="009F0448"/>
    <w:rsid w:val="009F72DB"/>
    <w:rsid w:val="00A00B65"/>
    <w:rsid w:val="00A11025"/>
    <w:rsid w:val="00A33AA3"/>
    <w:rsid w:val="00A40319"/>
    <w:rsid w:val="00A41A56"/>
    <w:rsid w:val="00A5422B"/>
    <w:rsid w:val="00A6012C"/>
    <w:rsid w:val="00A74784"/>
    <w:rsid w:val="00A80FD2"/>
    <w:rsid w:val="00AA25D3"/>
    <w:rsid w:val="00AB129B"/>
    <w:rsid w:val="00AD65A4"/>
    <w:rsid w:val="00AE35C7"/>
    <w:rsid w:val="00B07F40"/>
    <w:rsid w:val="00B313CF"/>
    <w:rsid w:val="00B40D74"/>
    <w:rsid w:val="00B434EC"/>
    <w:rsid w:val="00B532D9"/>
    <w:rsid w:val="00B61082"/>
    <w:rsid w:val="00B81368"/>
    <w:rsid w:val="00BA4C44"/>
    <w:rsid w:val="00BC509B"/>
    <w:rsid w:val="00BE16D1"/>
    <w:rsid w:val="00BE7E11"/>
    <w:rsid w:val="00BF08AF"/>
    <w:rsid w:val="00BF3F7A"/>
    <w:rsid w:val="00BF6572"/>
    <w:rsid w:val="00C00BE5"/>
    <w:rsid w:val="00C30710"/>
    <w:rsid w:val="00C36085"/>
    <w:rsid w:val="00C37029"/>
    <w:rsid w:val="00C620F0"/>
    <w:rsid w:val="00C853BE"/>
    <w:rsid w:val="00C85412"/>
    <w:rsid w:val="00C92DAF"/>
    <w:rsid w:val="00C94F8B"/>
    <w:rsid w:val="00CB3E85"/>
    <w:rsid w:val="00CE52B5"/>
    <w:rsid w:val="00CF3D00"/>
    <w:rsid w:val="00D01EEE"/>
    <w:rsid w:val="00D176E1"/>
    <w:rsid w:val="00D23A67"/>
    <w:rsid w:val="00D601C9"/>
    <w:rsid w:val="00D943D6"/>
    <w:rsid w:val="00DC2D90"/>
    <w:rsid w:val="00DC319C"/>
    <w:rsid w:val="00DE38AE"/>
    <w:rsid w:val="00E24E15"/>
    <w:rsid w:val="00E322BE"/>
    <w:rsid w:val="00E3503D"/>
    <w:rsid w:val="00E46876"/>
    <w:rsid w:val="00E829B9"/>
    <w:rsid w:val="00E82F25"/>
    <w:rsid w:val="00E93CC3"/>
    <w:rsid w:val="00E944DB"/>
    <w:rsid w:val="00E95391"/>
    <w:rsid w:val="00E97F73"/>
    <w:rsid w:val="00EC1C3D"/>
    <w:rsid w:val="00EC4D68"/>
    <w:rsid w:val="00ED2036"/>
    <w:rsid w:val="00ED4BCC"/>
    <w:rsid w:val="00F41BCD"/>
    <w:rsid w:val="00F55420"/>
    <w:rsid w:val="00F63093"/>
    <w:rsid w:val="00F6586D"/>
    <w:rsid w:val="00F76B84"/>
    <w:rsid w:val="00F92C1F"/>
    <w:rsid w:val="00FA0E87"/>
    <w:rsid w:val="00FB72EF"/>
    <w:rsid w:val="00FB7592"/>
    <w:rsid w:val="00FC0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301D74"/>
  <w15:docId w15:val="{7611CFFB-40D3-42D4-9A58-444901F3A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i/>
      <w:iCs/>
    </w:rPr>
  </w:style>
  <w:style w:type="paragraph" w:styleId="Heading2">
    <w:name w:val="heading 2"/>
    <w:basedOn w:val="Normal"/>
    <w:next w:val="Normal"/>
    <w:qFormat/>
    <w:rsid w:val="005A1E31"/>
    <w:pPr>
      <w:keepNext/>
      <w:outlineLvl w:val="1"/>
    </w:pPr>
  </w:style>
  <w:style w:type="paragraph" w:styleId="Heading3">
    <w:name w:val="heading 3"/>
    <w:basedOn w:val="Normal"/>
    <w:next w:val="Normal"/>
    <w:qFormat/>
    <w:rsid w:val="00772503"/>
    <w:pPr>
      <w:keepNext/>
      <w:jc w:val="center"/>
      <w:outlineLvl w:val="2"/>
    </w:pPr>
    <w:rPr>
      <w:b/>
    </w:rPr>
  </w:style>
  <w:style w:type="paragraph" w:styleId="Heading5">
    <w:name w:val="heading 5"/>
    <w:basedOn w:val="Normal"/>
    <w:next w:val="Normal"/>
    <w:qFormat/>
    <w:rsid w:val="005A1E31"/>
    <w:pPr>
      <w:keepNext/>
      <w:jc w:val="center"/>
      <w:outlineLvl w:val="4"/>
    </w:pPr>
    <w:rPr>
      <w:rFonts w:ascii="Arial" w:hAnsi="Arial"/>
      <w:b/>
      <w:bCs/>
    </w:rPr>
  </w:style>
  <w:style w:type="paragraph" w:styleId="Heading7">
    <w:name w:val="heading 7"/>
    <w:basedOn w:val="Normal"/>
    <w:next w:val="Normal"/>
    <w:qFormat/>
    <w:rsid w:val="00502C61"/>
    <w:pPr>
      <w:keepNext/>
      <w:framePr w:hSpace="180" w:wrap="around" w:vAnchor="page" w:hAnchor="margin" w:y="1921"/>
      <w:outlineLvl w:val="6"/>
    </w:pPr>
    <w:rPr>
      <w:rFonts w:ascii="Arial" w:hAnsi="Arial"/>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itleChar"/>
    <w:qFormat/>
    <w:pPr>
      <w:jc w:val="center"/>
    </w:pPr>
    <w:rPr>
      <w:b/>
      <w:sz w:val="28"/>
    </w:rPr>
  </w:style>
  <w:style w:type="paragraph" w:styleId="BodyText">
    <w:name w:val="Body Text"/>
    <w:basedOn w:val="Normal"/>
    <w:pPr>
      <w:spacing w:before="120"/>
      <w:jc w:val="both"/>
    </w:pPr>
  </w:style>
  <w:style w:type="table" w:styleId="TableGrid">
    <w:name w:val="Table Grid"/>
    <w:basedOn w:val="TableNormal"/>
    <w:rsid w:val="006A4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73F42"/>
  </w:style>
  <w:style w:type="character" w:customStyle="1" w:styleId="TitleChar">
    <w:name w:val="Title Char"/>
    <w:basedOn w:val="DefaultParagraphFont"/>
    <w:link w:val="Title"/>
    <w:rsid w:val="00F63093"/>
    <w:rPr>
      <w:b/>
      <w:sz w:val="28"/>
    </w:rPr>
  </w:style>
  <w:style w:type="paragraph" w:styleId="BalloonText">
    <w:name w:val="Balloon Text"/>
    <w:basedOn w:val="Normal"/>
    <w:link w:val="BalloonTextChar"/>
    <w:rsid w:val="00F63093"/>
    <w:rPr>
      <w:rFonts w:ascii="Tahoma" w:hAnsi="Tahoma" w:cs="Tahoma"/>
      <w:sz w:val="16"/>
      <w:szCs w:val="16"/>
    </w:rPr>
  </w:style>
  <w:style w:type="character" w:customStyle="1" w:styleId="BalloonTextChar">
    <w:name w:val="Balloon Text Char"/>
    <w:basedOn w:val="DefaultParagraphFont"/>
    <w:link w:val="BalloonText"/>
    <w:rsid w:val="00F63093"/>
    <w:rPr>
      <w:rFonts w:ascii="Tahoma" w:hAnsi="Tahoma" w:cs="Tahoma"/>
      <w:sz w:val="16"/>
      <w:szCs w:val="16"/>
    </w:rPr>
  </w:style>
  <w:style w:type="character" w:styleId="Hyperlink">
    <w:name w:val="Hyperlink"/>
    <w:basedOn w:val="DefaultParagraphFont"/>
    <w:unhideWhenUsed/>
    <w:rsid w:val="00E46876"/>
    <w:rPr>
      <w:color w:val="0000FF" w:themeColor="hyperlink"/>
      <w:u w:val="single"/>
    </w:rPr>
  </w:style>
  <w:style w:type="character" w:styleId="FollowedHyperlink">
    <w:name w:val="FollowedHyperlink"/>
    <w:basedOn w:val="DefaultParagraphFont"/>
    <w:semiHidden/>
    <w:unhideWhenUsed/>
    <w:rsid w:val="00BC509B"/>
    <w:rPr>
      <w:color w:val="800080" w:themeColor="followedHyperlink"/>
      <w:u w:val="single"/>
    </w:rPr>
  </w:style>
  <w:style w:type="character" w:styleId="CommentReference">
    <w:name w:val="annotation reference"/>
    <w:basedOn w:val="DefaultParagraphFont"/>
    <w:semiHidden/>
    <w:unhideWhenUsed/>
    <w:rsid w:val="006A5CC2"/>
    <w:rPr>
      <w:sz w:val="16"/>
      <w:szCs w:val="16"/>
    </w:rPr>
  </w:style>
  <w:style w:type="paragraph" w:styleId="CommentText">
    <w:name w:val="annotation text"/>
    <w:basedOn w:val="Normal"/>
    <w:link w:val="CommentTextChar"/>
    <w:semiHidden/>
    <w:unhideWhenUsed/>
    <w:rsid w:val="006A5CC2"/>
    <w:rPr>
      <w:sz w:val="20"/>
    </w:rPr>
  </w:style>
  <w:style w:type="character" w:customStyle="1" w:styleId="CommentTextChar">
    <w:name w:val="Comment Text Char"/>
    <w:basedOn w:val="DefaultParagraphFont"/>
    <w:link w:val="CommentText"/>
    <w:semiHidden/>
    <w:rsid w:val="006A5CC2"/>
  </w:style>
  <w:style w:type="paragraph" w:styleId="CommentSubject">
    <w:name w:val="annotation subject"/>
    <w:basedOn w:val="CommentText"/>
    <w:next w:val="CommentText"/>
    <w:link w:val="CommentSubjectChar"/>
    <w:semiHidden/>
    <w:unhideWhenUsed/>
    <w:rsid w:val="006A5CC2"/>
    <w:rPr>
      <w:b/>
      <w:bCs/>
    </w:rPr>
  </w:style>
  <w:style w:type="character" w:customStyle="1" w:styleId="CommentSubjectChar">
    <w:name w:val="Comment Subject Char"/>
    <w:basedOn w:val="CommentTextChar"/>
    <w:link w:val="CommentSubject"/>
    <w:semiHidden/>
    <w:rsid w:val="006A5C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20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int.org/programs/hmis.ht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ciencelab.com/msds.php?msdsId=9924033" TargetMode="External"/><Relationship Id="rId12" Type="http://schemas.openxmlformats.org/officeDocument/2006/relationships/hyperlink" Target="http://www.poi-factory.com/node/3452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pa.gov/oaqps001/community/details/barrelburn_addl_info.htm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investorintel.com/rare-earth-intel/tantalum-eternal-tempting/" TargetMode="External"/><Relationship Id="rId4" Type="http://schemas.openxmlformats.org/officeDocument/2006/relationships/webSettings" Target="webSettings.xml"/><Relationship Id="rId9" Type="http://schemas.openxmlformats.org/officeDocument/2006/relationships/hyperlink" Target="http://www.ch.ntu.edu.tw/~genchem99/msds/exp22/CuCl2.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1759</TotalTime>
  <Pages>6</Pages>
  <Words>2842</Words>
  <Characters>16203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Design Project</vt:lpstr>
    </vt:vector>
  </TitlesOfParts>
  <Company> </Company>
  <LinksUpToDate>false</LinksUpToDate>
  <CharactersWithSpaces>19007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Project</dc:title>
  <dc:subject/>
  <dc:creator>Kurt Otte</dc:creator>
  <cp:keywords/>
  <cp:lastModifiedBy>George Hadley</cp:lastModifiedBy>
  <cp:revision>55</cp:revision>
  <cp:lastPrinted>2004-01-15T13:39:00Z</cp:lastPrinted>
  <dcterms:created xsi:type="dcterms:W3CDTF">2012-09-06T18:10:00Z</dcterms:created>
  <dcterms:modified xsi:type="dcterms:W3CDTF">2015-10-07T12:54:00Z</dcterms:modified>
</cp:coreProperties>
</file>