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FB3465" w14:textId="77777777" w:rsidR="00DC2D90" w:rsidRDefault="00FE544B">
      <w:pPr>
        <w:pStyle w:val="Title"/>
      </w:pPr>
      <w:commentRangeStart w:id="0"/>
      <w:r>
        <w:t>Initial Project Proposal</w:t>
      </w:r>
      <w:commentRangeEnd w:id="0"/>
      <w:r w:rsidR="007833C7">
        <w:rPr>
          <w:rStyle w:val="CommentReference"/>
          <w:b w:val="0"/>
        </w:rPr>
        <w:commentReference w:id="0"/>
      </w:r>
    </w:p>
    <w:p w14:paraId="48FB3466" w14:textId="77777777" w:rsidR="00FE544B" w:rsidRDefault="00FE544B">
      <w:pPr>
        <w:pStyle w:val="Title"/>
      </w:pPr>
    </w:p>
    <w:p w14:paraId="48FB3467" w14:textId="46E141E9" w:rsidR="00FE544B" w:rsidRDefault="00FE544B" w:rsidP="00FE544B">
      <w:pPr>
        <w:pStyle w:val="Title"/>
        <w:jc w:val="left"/>
        <w:rPr>
          <w:sz w:val="24"/>
        </w:rPr>
      </w:pPr>
      <w:r>
        <w:rPr>
          <w:sz w:val="24"/>
        </w:rPr>
        <w:t>Year:</w:t>
      </w:r>
      <w:r w:rsidR="00346A29">
        <w:rPr>
          <w:sz w:val="24"/>
        </w:rPr>
        <w:t xml:space="preserve"> </w:t>
      </w:r>
      <w:r w:rsidR="004B4BC6" w:rsidRPr="006C7DEF">
        <w:rPr>
          <w:b w:val="0"/>
          <w:bCs/>
          <w:sz w:val="24"/>
        </w:rPr>
        <w:t>2022</w:t>
      </w:r>
      <w:r w:rsidR="00346A29">
        <w:rPr>
          <w:sz w:val="24"/>
        </w:rPr>
        <w:t xml:space="preserve"> </w:t>
      </w:r>
      <w:r>
        <w:rPr>
          <w:sz w:val="24"/>
        </w:rPr>
        <w:tab/>
        <w:t>Semester</w:t>
      </w:r>
      <w:r w:rsidR="00346A29">
        <w:rPr>
          <w:sz w:val="24"/>
        </w:rPr>
        <w:t xml:space="preserve">: </w:t>
      </w:r>
      <w:r w:rsidR="004B4BC6" w:rsidRPr="006C7DEF">
        <w:rPr>
          <w:b w:val="0"/>
          <w:bCs/>
          <w:sz w:val="24"/>
        </w:rPr>
        <w:t>Fall</w:t>
      </w:r>
      <w:r>
        <w:rPr>
          <w:sz w:val="24"/>
        </w:rPr>
        <w:tab/>
        <w:t>Project Name</w:t>
      </w:r>
      <w:r w:rsidR="004B4BC6">
        <w:rPr>
          <w:sz w:val="24"/>
        </w:rPr>
        <w:t xml:space="preserve">: </w:t>
      </w:r>
      <w:r w:rsidR="004B4BC6" w:rsidRPr="006C7DEF">
        <w:rPr>
          <w:b w:val="0"/>
          <w:bCs/>
          <w:sz w:val="24"/>
        </w:rPr>
        <w:t>Split USB Keyboard</w:t>
      </w:r>
    </w:p>
    <w:p w14:paraId="48FB3468" w14:textId="72125E8F" w:rsidR="002A18F9" w:rsidRPr="002A18F9" w:rsidRDefault="002A18F9" w:rsidP="00FE544B">
      <w:pPr>
        <w:pStyle w:val="Title"/>
        <w:jc w:val="left"/>
        <w:rPr>
          <w:sz w:val="24"/>
        </w:rPr>
      </w:pPr>
      <w:r>
        <w:rPr>
          <w:sz w:val="24"/>
        </w:rPr>
        <w:t xml:space="preserve">Creation Date: </w:t>
      </w:r>
      <w:r>
        <w:rPr>
          <w:sz w:val="24"/>
        </w:rPr>
        <w:softHyphen/>
      </w:r>
      <w:r w:rsidR="002E5F87">
        <w:rPr>
          <w:b w:val="0"/>
          <w:bCs/>
          <w:sz w:val="24"/>
        </w:rPr>
        <w:t>April 13, 2022</w:t>
      </w:r>
      <w:r>
        <w:rPr>
          <w:sz w:val="24"/>
        </w:rPr>
        <w:t xml:space="preserve"> </w:t>
      </w:r>
      <w:r>
        <w:rPr>
          <w:sz w:val="24"/>
        </w:rPr>
        <w:tab/>
      </w:r>
      <w:r>
        <w:rPr>
          <w:sz w:val="24"/>
        </w:rPr>
        <w:tab/>
        <w:t xml:space="preserve">Last Modified: </w:t>
      </w:r>
      <w:r w:rsidR="00C41E9E" w:rsidRPr="00C41E9E">
        <w:rPr>
          <w:b w:val="0"/>
          <w:sz w:val="24"/>
        </w:rPr>
        <w:fldChar w:fldCharType="begin"/>
      </w:r>
      <w:r w:rsidR="00C41E9E" w:rsidRPr="00C41E9E">
        <w:rPr>
          <w:b w:val="0"/>
          <w:sz w:val="24"/>
        </w:rPr>
        <w:instrText xml:space="preserve"> DATE \@ "MMMM d, yyyy" </w:instrText>
      </w:r>
      <w:r w:rsidR="00C41E9E" w:rsidRPr="00C41E9E">
        <w:rPr>
          <w:b w:val="0"/>
          <w:sz w:val="24"/>
        </w:rPr>
        <w:fldChar w:fldCharType="separate"/>
      </w:r>
      <w:r w:rsidR="0064188D">
        <w:rPr>
          <w:b w:val="0"/>
          <w:noProof/>
          <w:sz w:val="24"/>
        </w:rPr>
        <w:t>August 17, 2022</w:t>
      </w:r>
      <w:r w:rsidR="00C41E9E" w:rsidRPr="00C41E9E">
        <w:rPr>
          <w:b w:val="0"/>
          <w:sz w:val="24"/>
        </w:rPr>
        <w:fldChar w:fldCharType="end"/>
      </w:r>
    </w:p>
    <w:p w14:paraId="48FB3469" w14:textId="77777777" w:rsidR="00FE544B" w:rsidRDefault="00FE544B">
      <w:pPr>
        <w:pStyle w:val="Title"/>
        <w:jc w:val="left"/>
        <w:rPr>
          <w:sz w:val="24"/>
        </w:rPr>
      </w:pPr>
    </w:p>
    <w:p w14:paraId="48FB346A" w14:textId="77777777" w:rsidR="00DC2D90" w:rsidRDefault="00DC2D90">
      <w:pPr>
        <w:pStyle w:val="Title"/>
        <w:jc w:val="left"/>
        <w:rPr>
          <w:sz w:val="24"/>
        </w:rPr>
      </w:pPr>
      <w:r>
        <w:rPr>
          <w:sz w:val="24"/>
        </w:rPr>
        <w:t>Team Members (#1 is Team Leader):</w:t>
      </w:r>
    </w:p>
    <w:p w14:paraId="48FB346B" w14:textId="201272E4" w:rsidR="00DC2D90" w:rsidRDefault="6090AC50" w:rsidP="6090AC50">
      <w:pPr>
        <w:pStyle w:val="Title"/>
        <w:jc w:val="left"/>
        <w:rPr>
          <w:sz w:val="24"/>
          <w:szCs w:val="24"/>
        </w:rPr>
      </w:pPr>
      <w:r w:rsidRPr="6090AC50">
        <w:rPr>
          <w:sz w:val="24"/>
          <w:szCs w:val="24"/>
        </w:rPr>
        <w:t xml:space="preserve">Member 1: </w:t>
      </w:r>
      <w:r w:rsidRPr="6090AC50">
        <w:rPr>
          <w:b w:val="0"/>
          <w:sz w:val="24"/>
          <w:szCs w:val="24"/>
        </w:rPr>
        <w:t>Logan Stapleton</w:t>
      </w:r>
      <w:r w:rsidR="00FE544B">
        <w:tab/>
      </w:r>
      <w:r w:rsidR="00FE544B">
        <w:tab/>
      </w:r>
      <w:r w:rsidR="00FE544B">
        <w:tab/>
      </w:r>
      <w:r w:rsidR="00FE544B">
        <w:tab/>
      </w:r>
      <w:r w:rsidRPr="6090AC50">
        <w:rPr>
          <w:sz w:val="24"/>
          <w:szCs w:val="24"/>
        </w:rPr>
        <w:t xml:space="preserve">Email: </w:t>
      </w:r>
      <w:r w:rsidRPr="6090AC50">
        <w:rPr>
          <w:b w:val="0"/>
          <w:sz w:val="24"/>
          <w:szCs w:val="24"/>
        </w:rPr>
        <w:t>stapletl@purdue.edu</w:t>
      </w:r>
    </w:p>
    <w:p w14:paraId="48FB346C" w14:textId="6A3D9E56" w:rsidR="00FE544B" w:rsidRDefault="44F8FC10" w:rsidP="44F8FC10">
      <w:pPr>
        <w:pStyle w:val="Title"/>
        <w:jc w:val="left"/>
        <w:rPr>
          <w:sz w:val="24"/>
          <w:szCs w:val="24"/>
        </w:rPr>
      </w:pPr>
      <w:r w:rsidRPr="44F8FC10">
        <w:rPr>
          <w:sz w:val="24"/>
          <w:szCs w:val="24"/>
        </w:rPr>
        <w:t xml:space="preserve">Member 2: </w:t>
      </w:r>
      <w:r w:rsidRPr="44F8FC10">
        <w:rPr>
          <w:b w:val="0"/>
          <w:sz w:val="24"/>
          <w:szCs w:val="24"/>
        </w:rPr>
        <w:t>Justin Selbo</w:t>
      </w:r>
      <w:r w:rsidR="00FE544B">
        <w:tab/>
      </w:r>
      <w:r w:rsidR="00FE544B">
        <w:tab/>
      </w:r>
      <w:r w:rsidR="00FE544B">
        <w:tab/>
      </w:r>
      <w:r w:rsidR="00FE544B">
        <w:tab/>
      </w:r>
      <w:r w:rsidRPr="44F8FC10">
        <w:rPr>
          <w:sz w:val="24"/>
          <w:szCs w:val="24"/>
        </w:rPr>
        <w:t xml:space="preserve">Email: </w:t>
      </w:r>
      <w:r w:rsidRPr="44F8FC10">
        <w:rPr>
          <w:b w:val="0"/>
          <w:sz w:val="24"/>
          <w:szCs w:val="24"/>
        </w:rPr>
        <w:t>selboj@purdue.edu</w:t>
      </w:r>
      <w:r w:rsidRPr="44F8FC10">
        <w:rPr>
          <w:sz w:val="24"/>
          <w:szCs w:val="24"/>
        </w:rPr>
        <w:t xml:space="preserve">   </w:t>
      </w:r>
    </w:p>
    <w:p w14:paraId="48FB346D" w14:textId="3A578B66" w:rsidR="00FE544B" w:rsidRDefault="734D45FF" w:rsidP="734D45FF">
      <w:pPr>
        <w:pStyle w:val="Title"/>
        <w:jc w:val="left"/>
        <w:rPr>
          <w:sz w:val="24"/>
          <w:szCs w:val="24"/>
        </w:rPr>
      </w:pPr>
      <w:r w:rsidRPr="734D45FF">
        <w:rPr>
          <w:sz w:val="24"/>
          <w:szCs w:val="24"/>
        </w:rPr>
        <w:t xml:space="preserve">Member 3: </w:t>
      </w:r>
      <w:r w:rsidRPr="734D45FF">
        <w:rPr>
          <w:b w:val="0"/>
          <w:sz w:val="24"/>
          <w:szCs w:val="24"/>
        </w:rPr>
        <w:t>Andrew Smolensky</w:t>
      </w:r>
      <w:r w:rsidR="00FE544B">
        <w:tab/>
      </w:r>
      <w:r w:rsidR="00FE544B">
        <w:tab/>
      </w:r>
      <w:r w:rsidR="00FE544B">
        <w:tab/>
      </w:r>
      <w:r w:rsidRPr="734D45FF">
        <w:rPr>
          <w:sz w:val="24"/>
          <w:szCs w:val="24"/>
        </w:rPr>
        <w:t xml:space="preserve">Email: </w:t>
      </w:r>
      <w:r w:rsidRPr="734D45FF">
        <w:rPr>
          <w:b w:val="0"/>
          <w:sz w:val="24"/>
          <w:szCs w:val="24"/>
        </w:rPr>
        <w:t>smolensk@purdue.edu</w:t>
      </w:r>
    </w:p>
    <w:p w14:paraId="48FB346E" w14:textId="79F9258F" w:rsidR="00FE544B" w:rsidRDefault="00FE544B" w:rsidP="00FE544B">
      <w:pPr>
        <w:pStyle w:val="Title"/>
        <w:jc w:val="left"/>
        <w:rPr>
          <w:sz w:val="24"/>
          <w:szCs w:val="24"/>
        </w:rPr>
      </w:pPr>
      <w:r w:rsidRPr="4336D01A">
        <w:rPr>
          <w:sz w:val="24"/>
          <w:szCs w:val="24"/>
        </w:rPr>
        <w:t xml:space="preserve">Member 4: </w:t>
      </w:r>
      <w:r w:rsidR="00D7559F">
        <w:rPr>
          <w:b w:val="0"/>
          <w:bCs/>
          <w:sz w:val="24"/>
          <w:szCs w:val="24"/>
        </w:rPr>
        <w:t>Joe Zobel</w:t>
      </w:r>
      <w:r w:rsidR="00D7559F">
        <w:rPr>
          <w:b w:val="0"/>
          <w:bCs/>
          <w:sz w:val="24"/>
          <w:szCs w:val="24"/>
        </w:rPr>
        <w:tab/>
      </w:r>
      <w:r w:rsidR="00D7559F">
        <w:rPr>
          <w:b w:val="0"/>
          <w:bCs/>
          <w:sz w:val="24"/>
          <w:szCs w:val="24"/>
        </w:rPr>
        <w:tab/>
      </w:r>
      <w:r w:rsidR="00D7559F">
        <w:rPr>
          <w:b w:val="0"/>
          <w:bCs/>
          <w:sz w:val="24"/>
          <w:szCs w:val="24"/>
        </w:rPr>
        <w:tab/>
      </w:r>
      <w:r w:rsidR="00D7559F">
        <w:rPr>
          <w:b w:val="0"/>
          <w:bCs/>
          <w:sz w:val="24"/>
          <w:szCs w:val="24"/>
        </w:rPr>
        <w:tab/>
      </w:r>
      <w:r>
        <w:tab/>
      </w:r>
      <w:r w:rsidRPr="4336D01A">
        <w:rPr>
          <w:sz w:val="24"/>
          <w:szCs w:val="24"/>
        </w:rPr>
        <w:t xml:space="preserve">Email: </w:t>
      </w:r>
      <w:r w:rsidR="0094267B">
        <w:rPr>
          <w:b w:val="0"/>
          <w:bCs/>
          <w:sz w:val="24"/>
          <w:szCs w:val="24"/>
        </w:rPr>
        <w:t>zobelj@purdue.edu</w:t>
      </w:r>
      <w:r w:rsidRPr="4336D01A">
        <w:rPr>
          <w:sz w:val="24"/>
          <w:szCs w:val="24"/>
        </w:rPr>
        <w:t xml:space="preserve"> </w:t>
      </w:r>
    </w:p>
    <w:p w14:paraId="48FB346F" w14:textId="6FD0B8FB" w:rsidR="00DC2D90" w:rsidRDefault="00DC2D90">
      <w:pPr>
        <w:pStyle w:val="Title"/>
        <w:jc w:val="left"/>
        <w:rPr>
          <w:sz w:val="24"/>
          <w:szCs w:val="24"/>
        </w:rPr>
      </w:pPr>
    </w:p>
    <w:p w14:paraId="48FB3470" w14:textId="536BCE25" w:rsidR="00DC2D90" w:rsidRDefault="00FE544B">
      <w:pPr>
        <w:pStyle w:val="Title"/>
        <w:jc w:val="left"/>
        <w:rPr>
          <w:sz w:val="24"/>
          <w:szCs w:val="24"/>
        </w:rPr>
      </w:pPr>
      <w:r w:rsidRPr="0C203BB9">
        <w:rPr>
          <w:sz w:val="24"/>
          <w:szCs w:val="24"/>
        </w:rPr>
        <w:t>1.0 Description of Problem</w:t>
      </w:r>
      <w:r w:rsidR="0C203BB9" w:rsidRPr="0C203BB9">
        <w:rPr>
          <w:sz w:val="24"/>
          <w:szCs w:val="24"/>
        </w:rPr>
        <w:t xml:space="preserve"> </w:t>
      </w:r>
      <w:commentRangeStart w:id="1"/>
      <w:r w:rsidR="3AE0D2F9" w:rsidRPr="3AE0D2F9">
        <w:rPr>
          <w:sz w:val="24"/>
          <w:szCs w:val="24"/>
        </w:rPr>
        <w:t>(</w:t>
      </w:r>
      <w:r w:rsidR="464F5432" w:rsidRPr="464F5432">
        <w:rPr>
          <w:sz w:val="24"/>
          <w:szCs w:val="24"/>
        </w:rPr>
        <w:t>Andrew):</w:t>
      </w:r>
      <w:commentRangeEnd w:id="1"/>
      <w:r w:rsidR="00A74CA4">
        <w:rPr>
          <w:rStyle w:val="CommentReference"/>
          <w:b w:val="0"/>
        </w:rPr>
        <w:commentReference w:id="1"/>
      </w:r>
    </w:p>
    <w:p w14:paraId="48FB3471" w14:textId="20F2739A" w:rsidR="004862C7" w:rsidRDefault="004862C7">
      <w:pPr>
        <w:pStyle w:val="Title"/>
        <w:jc w:val="left"/>
        <w:rPr>
          <w:sz w:val="24"/>
          <w:szCs w:val="24"/>
        </w:rPr>
      </w:pPr>
    </w:p>
    <w:p w14:paraId="5C975EFF" w14:textId="73B63ADE" w:rsidR="4EDFC652" w:rsidRPr="00987193" w:rsidRDefault="1AB9AFBA" w:rsidP="00987193">
      <w:r w:rsidRPr="1AB9AFBA">
        <w:t xml:space="preserve">It is obvious to any observer that every facet of our society either already has or will have a digital component, especially if the pandemic-era trends of distance learning and work-from-home continue. Increased emphasis on digital work, play, and life means more people now than ever have access to a computer. In 2016, 77% of households reported owning a laptop or desktop computer </w:t>
      </w:r>
      <w:r w:rsidR="003C25EB">
        <w:t>[1]</w:t>
      </w:r>
      <w:r w:rsidRPr="1AB9AFBA">
        <w:t xml:space="preserve">. Increased ownership of these devices means more people are affected by the dangers and pitfalls of long-term computer usage. Although computer usage can be the cause behind many common ailments, such as eye strain and poor posture, we are focusing on the keyboard to limit the scope of this project. Traditional keyboards fail because they are designed for everyone: key layout is expected and standardized, keys are sized so that the largest hands can press them, and the keyboards themselves are frequently designed to reduce costs by cutting functionality. These factors cause computer-related overuse issues like Carpal Tunnel Syndrome and other </w:t>
      </w:r>
      <w:r w:rsidR="00A517BA">
        <w:t>repeated</w:t>
      </w:r>
      <w:r w:rsidR="005034C4">
        <w:t xml:space="preserve"> </w:t>
      </w:r>
      <w:r w:rsidR="00A517BA">
        <w:t>stress</w:t>
      </w:r>
      <w:r w:rsidR="005034C4">
        <w:t xml:space="preserve"> injuries</w:t>
      </w:r>
      <w:r w:rsidR="00A517BA">
        <w:t xml:space="preserve"> (</w:t>
      </w:r>
      <w:r w:rsidRPr="1AB9AFBA">
        <w:t>RSIs</w:t>
      </w:r>
      <w:r w:rsidR="00A517BA">
        <w:t>)</w:t>
      </w:r>
      <w:r w:rsidRPr="1AB9AFBA">
        <w:t xml:space="preserve"> </w:t>
      </w:r>
      <w:r w:rsidR="003C25EB">
        <w:t>[2]</w:t>
      </w:r>
      <w:r w:rsidRPr="1AB9AFBA">
        <w:t>, which can lead to quality-of-life issues, lost wages, and chronic pain. Therefore, our project proposal involves a keyboard which aims to increase ergonomics by affecting the keyboard’s layout and seeks to increase efficiency by adding some useful functionality.</w:t>
      </w:r>
    </w:p>
    <w:p w14:paraId="48FB3473" w14:textId="77777777" w:rsidR="00FE544B" w:rsidRDefault="00FE544B">
      <w:pPr>
        <w:pStyle w:val="Title"/>
        <w:jc w:val="left"/>
        <w:rPr>
          <w:sz w:val="24"/>
        </w:rPr>
      </w:pPr>
    </w:p>
    <w:p w14:paraId="48FB3474" w14:textId="4AD0C1DA" w:rsidR="00DC2D90" w:rsidRDefault="00FE544B">
      <w:pPr>
        <w:pStyle w:val="Title"/>
        <w:jc w:val="left"/>
        <w:rPr>
          <w:sz w:val="24"/>
          <w:szCs w:val="24"/>
        </w:rPr>
      </w:pPr>
      <w:r w:rsidRPr="464F5432">
        <w:rPr>
          <w:sz w:val="24"/>
          <w:szCs w:val="24"/>
        </w:rPr>
        <w:t xml:space="preserve">2.0 </w:t>
      </w:r>
      <w:r w:rsidR="00E96704" w:rsidRPr="464F5432">
        <w:rPr>
          <w:sz w:val="24"/>
          <w:szCs w:val="24"/>
        </w:rPr>
        <w:t>Pro</w:t>
      </w:r>
      <w:r w:rsidRPr="464F5432">
        <w:rPr>
          <w:sz w:val="24"/>
          <w:szCs w:val="24"/>
        </w:rPr>
        <w:t>posed Solution</w:t>
      </w:r>
      <w:r w:rsidR="464F5432" w:rsidRPr="464F5432">
        <w:rPr>
          <w:sz w:val="24"/>
          <w:szCs w:val="24"/>
        </w:rPr>
        <w:t xml:space="preserve"> (Andrew):</w:t>
      </w:r>
    </w:p>
    <w:p w14:paraId="48FB3475" w14:textId="77777777" w:rsidR="00DC2D90" w:rsidRDefault="00DC2D90">
      <w:pPr>
        <w:pStyle w:val="Title"/>
        <w:jc w:val="left"/>
        <w:rPr>
          <w:sz w:val="24"/>
        </w:rPr>
      </w:pPr>
    </w:p>
    <w:p w14:paraId="581DAA33" w14:textId="500FAC91" w:rsidR="1AB9AFBA" w:rsidRPr="00987193" w:rsidRDefault="1AB9AFBA" w:rsidP="00987193">
      <w:r w:rsidRPr="1AB9AFBA">
        <w:t xml:space="preserve">Our keyboard’s purpose is to demonstrate a more ergonomic and efficient keyboard design. To increase ergonomics, the keyboard’s layout is switched to a “stacked” configuration, where the keys are arranged in columns rather than rows. Stacked keyboards reduce RSI risk by decreasing the distance required to move your fingers while touch-typing. The keyboard will incorporate a split design, which reduces RSI risk by allowing your wrists to naturally align with your forearm while typing. The layout will have additional thumb buttons, which will reduce strain on the rest of the hand as the thumb is the strongest and most dexterous digit. Our proposed design also has some other features which indirectly reduce RSI risk by increasing overall keyboard functionality and efficiency. A dedicated volume knob and a USB pass-through hub would be useful features for computer users who use USB peripherals/storage or enjoy listening to music or watching video on their machines. A small integrated display could be programmed to show media information or computer statistics, which may reduce extra keyboard input. Our design will come with a software application which will permit the user to modify the keyboard’s layout and share their layout over the Internet. Modifying keyboard layouts, with the options of multiple layout “layers” and custom application hotkeys, has enormous potential to reduce RSI risk as this </w:t>
      </w:r>
      <w:r w:rsidRPr="1AB9AFBA">
        <w:lastRenderedPageBreak/>
        <w:t>functionality would allow the user to replace a sequence of keys or a complicated keyboard/mouse interaction with a single press. Please see Appendix 1 for our initial proposal sketches.</w:t>
      </w:r>
    </w:p>
    <w:p w14:paraId="48FB3477" w14:textId="77777777" w:rsidR="006B410C" w:rsidRPr="00987193" w:rsidRDefault="006B410C" w:rsidP="00E96704">
      <w:pPr>
        <w:pStyle w:val="Title"/>
        <w:jc w:val="left"/>
        <w:rPr>
          <w:b w:val="0"/>
          <w:i/>
          <w:sz w:val="24"/>
        </w:rPr>
      </w:pPr>
    </w:p>
    <w:p w14:paraId="79752D82" w14:textId="66211947" w:rsidR="734D45FF" w:rsidRDefault="734D45FF" w:rsidP="734D45FF">
      <w:pPr>
        <w:pStyle w:val="Title"/>
        <w:jc w:val="left"/>
        <w:rPr>
          <w:sz w:val="24"/>
          <w:szCs w:val="24"/>
        </w:rPr>
      </w:pPr>
      <w:r w:rsidRPr="734D45FF">
        <w:rPr>
          <w:sz w:val="24"/>
          <w:szCs w:val="24"/>
        </w:rPr>
        <w:t>3.0 ECE477 Course Requirements Satisfaction (Joe)</w:t>
      </w:r>
    </w:p>
    <w:p w14:paraId="7CEB25F4" w14:textId="68EEF9B7" w:rsidR="734D45FF" w:rsidRDefault="734D45FF" w:rsidP="734D45FF">
      <w:pPr>
        <w:pStyle w:val="Title"/>
        <w:jc w:val="left"/>
        <w:rPr>
          <w:bCs/>
          <w:szCs w:val="28"/>
        </w:rPr>
      </w:pPr>
    </w:p>
    <w:p w14:paraId="0F999532" w14:textId="777A2A23" w:rsidR="734D45FF" w:rsidRDefault="6090AC50" w:rsidP="734D45FF">
      <w:pPr>
        <w:pStyle w:val="Title"/>
        <w:jc w:val="left"/>
        <w:rPr>
          <w:b w:val="0"/>
          <w:sz w:val="24"/>
          <w:szCs w:val="24"/>
        </w:rPr>
      </w:pPr>
      <w:r w:rsidRPr="6090AC50">
        <w:rPr>
          <w:b w:val="0"/>
          <w:sz w:val="24"/>
          <w:szCs w:val="24"/>
        </w:rPr>
        <w:t xml:space="preserve">The proposed keyboard plans to incorporate a matrix of keys, USB passthrough ports, LED displays, and a rotary knob. We plan to divide these features into two halves of a keyboard connected with a single USB-C cable, with another USB-C cable connecting the main keyboard to the host computer. </w:t>
      </w:r>
    </w:p>
    <w:p w14:paraId="3D8DABDC" w14:textId="14E72E19" w:rsidR="734D45FF" w:rsidRDefault="734D45FF" w:rsidP="734D45FF">
      <w:pPr>
        <w:pStyle w:val="Title"/>
        <w:jc w:val="left"/>
        <w:rPr>
          <w:bCs/>
          <w:szCs w:val="28"/>
        </w:rPr>
      </w:pPr>
    </w:p>
    <w:p w14:paraId="48FB347C" w14:textId="67E8A494" w:rsidR="00631D6A" w:rsidRDefault="00631D6A" w:rsidP="00E96704">
      <w:pPr>
        <w:pStyle w:val="Title"/>
        <w:jc w:val="left"/>
        <w:rPr>
          <w:sz w:val="24"/>
          <w:szCs w:val="24"/>
        </w:rPr>
      </w:pPr>
      <w:r w:rsidRPr="0D048942">
        <w:rPr>
          <w:sz w:val="24"/>
          <w:szCs w:val="24"/>
        </w:rPr>
        <w:t>3.1 Expected Microcontroller Responsibilities</w:t>
      </w:r>
      <w:r w:rsidR="0D048942" w:rsidRPr="0D048942">
        <w:rPr>
          <w:sz w:val="24"/>
          <w:szCs w:val="24"/>
        </w:rPr>
        <w:t xml:space="preserve"> (Joe)</w:t>
      </w:r>
    </w:p>
    <w:p w14:paraId="48FB347D" w14:textId="77777777" w:rsidR="00631D6A" w:rsidRDefault="00631D6A" w:rsidP="44F8FC10">
      <w:pPr>
        <w:pStyle w:val="Title"/>
        <w:jc w:val="left"/>
        <w:rPr>
          <w:sz w:val="24"/>
          <w:szCs w:val="24"/>
        </w:rPr>
      </w:pPr>
    </w:p>
    <w:p w14:paraId="63AE5FA6" w14:textId="61BC9950" w:rsidR="00497CE8" w:rsidRDefault="6090AC50" w:rsidP="44F8FC10">
      <w:pPr>
        <w:pStyle w:val="Title"/>
        <w:jc w:val="left"/>
      </w:pPr>
      <w:r w:rsidRPr="6090AC50">
        <w:rPr>
          <w:b w:val="0"/>
          <w:sz w:val="24"/>
          <w:szCs w:val="24"/>
        </w:rPr>
        <w:t>ECE477 is an embedded systems course which requires the use of a student-programmed microcontroller. For the project proposed, a microcontroller will be used for the purposes of interfacing with the host computer through the USB interface, interfacing with the matrix of keys, communicating with the secondary keyboard through a USB-C cable, controlling the LED display(s), calculating words per minute, and calculating the rotary knobs’ levels. Future functionality may be added to accommodate for the planned features.</w:t>
      </w:r>
    </w:p>
    <w:p w14:paraId="48FB347F" w14:textId="63B6DE82" w:rsidR="00497CE8" w:rsidRDefault="00497CE8" w:rsidP="44F8FC10">
      <w:pPr>
        <w:pStyle w:val="Title"/>
        <w:jc w:val="left"/>
        <w:rPr>
          <w:bCs/>
          <w:szCs w:val="28"/>
        </w:rPr>
      </w:pPr>
    </w:p>
    <w:p w14:paraId="48FB3480" w14:textId="7E9E99BE" w:rsidR="00631D6A" w:rsidRPr="00631D6A" w:rsidRDefault="44F8FC10" w:rsidP="00E96704">
      <w:pPr>
        <w:pStyle w:val="Title"/>
        <w:jc w:val="left"/>
        <w:rPr>
          <w:sz w:val="24"/>
          <w:szCs w:val="24"/>
        </w:rPr>
      </w:pPr>
      <w:r w:rsidRPr="44F8FC10">
        <w:rPr>
          <w:sz w:val="24"/>
          <w:szCs w:val="24"/>
        </w:rPr>
        <w:t>3.2 Expected Printed Circuit Responsibilities (Joe)</w:t>
      </w:r>
    </w:p>
    <w:p w14:paraId="094C1B0F" w14:textId="4663E521" w:rsidR="00DC2D90" w:rsidRDefault="00DC2D90" w:rsidP="44F8FC10">
      <w:pPr>
        <w:pStyle w:val="Title"/>
        <w:jc w:val="left"/>
        <w:rPr>
          <w:bCs/>
          <w:szCs w:val="28"/>
        </w:rPr>
      </w:pPr>
    </w:p>
    <w:p w14:paraId="48FB3481" w14:textId="4B6BCA9A" w:rsidR="00DC2D90" w:rsidRDefault="6090AC50" w:rsidP="44F8FC10">
      <w:pPr>
        <w:pStyle w:val="Title"/>
        <w:jc w:val="left"/>
        <w:rPr>
          <w:b w:val="0"/>
          <w:sz w:val="24"/>
          <w:szCs w:val="24"/>
        </w:rPr>
      </w:pPr>
      <w:r w:rsidRPr="6090AC50">
        <w:rPr>
          <w:b w:val="0"/>
          <w:sz w:val="24"/>
          <w:szCs w:val="24"/>
        </w:rPr>
        <w:t xml:space="preserve">ECE477 is an embedded systems course which requires the use of a student-designed and built printed circuit board (PCB). For the proposed project, </w:t>
      </w:r>
      <w:commentRangeStart w:id="2"/>
      <w:r w:rsidRPr="6090AC50">
        <w:rPr>
          <w:b w:val="0"/>
          <w:sz w:val="24"/>
          <w:szCs w:val="24"/>
        </w:rPr>
        <w:t xml:space="preserve">the PCB </w:t>
      </w:r>
      <w:commentRangeEnd w:id="2"/>
      <w:r w:rsidR="00A74CA4">
        <w:rPr>
          <w:rStyle w:val="CommentReference"/>
          <w:b w:val="0"/>
        </w:rPr>
        <w:commentReference w:id="2"/>
      </w:r>
      <w:r w:rsidRPr="6090AC50">
        <w:rPr>
          <w:b w:val="0"/>
          <w:sz w:val="24"/>
          <w:szCs w:val="24"/>
        </w:rPr>
        <w:t>is expected to incorporate a microcontroller, a matrix of keys, an LED display, a rotary knob, two USB interfaces to connect to the host computer and secondary keyboard, USB ports for passthrough, and a power supply. Our design will require two separate PCBs that will communicate through a USB-C cable. Future functionality may be added to accommodate for the planned features.</w:t>
      </w:r>
    </w:p>
    <w:p w14:paraId="48FB3483" w14:textId="77777777" w:rsidR="00B477B5" w:rsidRDefault="00B477B5">
      <w:pPr>
        <w:pStyle w:val="Title"/>
        <w:jc w:val="left"/>
        <w:rPr>
          <w:sz w:val="24"/>
        </w:rPr>
      </w:pPr>
    </w:p>
    <w:p w14:paraId="48FB3484" w14:textId="3F745025" w:rsidR="00FE544B" w:rsidRDefault="44F8FC10">
      <w:pPr>
        <w:pStyle w:val="Title"/>
        <w:jc w:val="left"/>
        <w:rPr>
          <w:sz w:val="24"/>
          <w:szCs w:val="24"/>
        </w:rPr>
      </w:pPr>
      <w:r w:rsidRPr="44F8FC10">
        <w:rPr>
          <w:sz w:val="24"/>
          <w:szCs w:val="24"/>
        </w:rPr>
        <w:t>4.0 Market Analysis: (Justin)</w:t>
      </w:r>
    </w:p>
    <w:p w14:paraId="0591F1C4" w14:textId="6022B9E3" w:rsidR="44F8FC10" w:rsidRDefault="44F8FC10" w:rsidP="44F8FC10">
      <w:pPr>
        <w:pStyle w:val="Title"/>
        <w:jc w:val="left"/>
        <w:rPr>
          <w:bCs/>
          <w:szCs w:val="28"/>
        </w:rPr>
      </w:pPr>
    </w:p>
    <w:p w14:paraId="225CF3FD" w14:textId="2937C3D9" w:rsidR="44F8FC10" w:rsidRDefault="6090AC50" w:rsidP="6090AC50">
      <w:pPr>
        <w:pStyle w:val="Title"/>
        <w:jc w:val="left"/>
        <w:rPr>
          <w:b w:val="0"/>
          <w:sz w:val="24"/>
          <w:szCs w:val="24"/>
        </w:rPr>
      </w:pPr>
      <w:r w:rsidRPr="6090AC50">
        <w:rPr>
          <w:b w:val="0"/>
          <w:sz w:val="24"/>
          <w:szCs w:val="24"/>
        </w:rPr>
        <w:t xml:space="preserve">The keyboard market size is massive. According to Statista, in 2022 the revenue size totals up to $4.77 billion dollars with a volume size of 266.86 million pieces </w:t>
      </w:r>
      <w:r w:rsidR="003C25EB">
        <w:rPr>
          <w:b w:val="0"/>
          <w:sz w:val="24"/>
          <w:szCs w:val="24"/>
        </w:rPr>
        <w:t>[</w:t>
      </w:r>
      <w:r w:rsidR="009E1C96">
        <w:rPr>
          <w:b w:val="0"/>
          <w:sz w:val="24"/>
          <w:szCs w:val="24"/>
        </w:rPr>
        <w:t>3</w:t>
      </w:r>
      <w:r w:rsidR="003C25EB">
        <w:rPr>
          <w:b w:val="0"/>
          <w:sz w:val="24"/>
          <w:szCs w:val="24"/>
        </w:rPr>
        <w:t>]</w:t>
      </w:r>
      <w:r w:rsidRPr="6090AC50">
        <w:rPr>
          <w:b w:val="0"/>
          <w:sz w:val="24"/>
          <w:szCs w:val="24"/>
        </w:rPr>
        <w:t xml:space="preserve">. These numbers are projected to grow from 2022-2026. More specifically, a market analysis done on ergonomic keyboards predicted the market size to be at about 2.00 billion dollars and growing </w:t>
      </w:r>
      <w:r w:rsidR="003C25EB">
        <w:rPr>
          <w:b w:val="0"/>
          <w:sz w:val="24"/>
          <w:szCs w:val="24"/>
        </w:rPr>
        <w:t>[</w:t>
      </w:r>
      <w:r w:rsidR="009E1C96">
        <w:rPr>
          <w:b w:val="0"/>
          <w:sz w:val="24"/>
          <w:szCs w:val="24"/>
        </w:rPr>
        <w:t>4</w:t>
      </w:r>
      <w:r w:rsidR="003C25EB">
        <w:rPr>
          <w:b w:val="0"/>
          <w:sz w:val="24"/>
          <w:szCs w:val="24"/>
        </w:rPr>
        <w:t>]</w:t>
      </w:r>
      <w:r w:rsidRPr="6090AC50">
        <w:rPr>
          <w:b w:val="0"/>
          <w:sz w:val="24"/>
          <w:szCs w:val="24"/>
        </w:rPr>
        <w:t xml:space="preserve">. This shows a massive market and submarket space that continues to grow. This ergonomic keyboard design clearly has a demand, as there is a plethora of people who spend all day typing. Software engineers, secretaries, journalists, really anyone who spends most of their work week typing runs an increased risk of carpal tunnel and other ergonomic related problems </w:t>
      </w:r>
      <w:r w:rsidR="003C25EB">
        <w:rPr>
          <w:b w:val="0"/>
          <w:sz w:val="24"/>
          <w:szCs w:val="24"/>
        </w:rPr>
        <w:t>[5]</w:t>
      </w:r>
      <w:r w:rsidRPr="6090AC50">
        <w:rPr>
          <w:b w:val="0"/>
          <w:sz w:val="24"/>
          <w:szCs w:val="24"/>
        </w:rPr>
        <w:t>. With ergonomic keyboards, it is expected that office suppliers/managers are going to be the main people purchasing our keyboards, which will then be distributed to employees. There is an expected smaller market on the commercial side, but ergonomic keyboards are mainly targeted towards professionals typing all day.</w:t>
      </w:r>
    </w:p>
    <w:p w14:paraId="48FB3487" w14:textId="396C467F" w:rsidR="00DC2D90" w:rsidRDefault="00DC2D90" w:rsidP="44F8FC10">
      <w:pPr>
        <w:pStyle w:val="Title"/>
        <w:jc w:val="left"/>
        <w:rPr>
          <w:bCs/>
          <w:szCs w:val="28"/>
        </w:rPr>
      </w:pPr>
    </w:p>
    <w:p w14:paraId="48FB3488" w14:textId="3827A2F1" w:rsidR="00E96704" w:rsidRDefault="00631D6A" w:rsidP="00E96704">
      <w:pPr>
        <w:pStyle w:val="Title"/>
        <w:jc w:val="left"/>
        <w:rPr>
          <w:sz w:val="24"/>
          <w:szCs w:val="24"/>
        </w:rPr>
      </w:pPr>
      <w:r w:rsidRPr="464F5432">
        <w:rPr>
          <w:sz w:val="24"/>
          <w:szCs w:val="24"/>
        </w:rPr>
        <w:t>5</w:t>
      </w:r>
      <w:r w:rsidR="00FE544B" w:rsidRPr="464F5432">
        <w:rPr>
          <w:sz w:val="24"/>
          <w:szCs w:val="24"/>
        </w:rPr>
        <w:t xml:space="preserve">.0 </w:t>
      </w:r>
      <w:r w:rsidR="00954693" w:rsidRPr="464F5432">
        <w:rPr>
          <w:sz w:val="24"/>
          <w:szCs w:val="24"/>
        </w:rPr>
        <w:t>Competitive Analysis</w:t>
      </w:r>
      <w:r w:rsidR="00E96704" w:rsidRPr="464F5432">
        <w:rPr>
          <w:sz w:val="24"/>
          <w:szCs w:val="24"/>
        </w:rPr>
        <w:t>:</w:t>
      </w:r>
      <w:r w:rsidR="464F5432" w:rsidRPr="464F5432">
        <w:rPr>
          <w:sz w:val="24"/>
          <w:szCs w:val="24"/>
        </w:rPr>
        <w:t xml:space="preserve"> (Justin)</w:t>
      </w:r>
    </w:p>
    <w:p w14:paraId="48FB3489" w14:textId="77777777" w:rsidR="00DC2D90" w:rsidRDefault="00DC2D90" w:rsidP="44F8FC10">
      <w:pPr>
        <w:pStyle w:val="Title"/>
        <w:jc w:val="left"/>
        <w:rPr>
          <w:sz w:val="24"/>
          <w:szCs w:val="24"/>
        </w:rPr>
      </w:pPr>
    </w:p>
    <w:p w14:paraId="48FB348B" w14:textId="21CAF55E" w:rsidR="006C78C9" w:rsidRPr="00987193" w:rsidRDefault="6090AC50" w:rsidP="6090AC50">
      <w:pPr>
        <w:pStyle w:val="Title"/>
        <w:jc w:val="left"/>
        <w:rPr>
          <w:i/>
          <w:iCs/>
        </w:rPr>
      </w:pPr>
      <w:r w:rsidRPr="6090AC50">
        <w:rPr>
          <w:b w:val="0"/>
          <w:sz w:val="24"/>
          <w:szCs w:val="24"/>
        </w:rPr>
        <w:t>Our overarching design and idea for an ergonomic keyboard is not new. However, the features of our project still differentiate us from other players in the market. Some keyboards have some of our features, but there was no keyboard found with all the features implemented together which are planned for our design, volume knob, mini-screen display, custom keyboard mapping, and a USB hub. We are hoping to corner out a section in the market. The availability of open-source projects with regards to keyboards will be beneficial and provide a great opportunity to make sections of the project easier. We will have to work around some established and patented project designs that could be similar to what we want to do. However, if we achieve our end goal, we should have a keyboard with more functionality while providing at least the same ergonomic benefit that some established split keyboards currently have.</w:t>
      </w:r>
    </w:p>
    <w:p w14:paraId="48FB348C" w14:textId="7DA783EA" w:rsidR="00E62354" w:rsidRDefault="006B410C" w:rsidP="00C620F0">
      <w:pPr>
        <w:pStyle w:val="Title"/>
        <w:jc w:val="left"/>
        <w:rPr>
          <w:sz w:val="24"/>
        </w:rPr>
      </w:pPr>
      <w:r>
        <w:rPr>
          <w:sz w:val="24"/>
        </w:rPr>
        <w:t>5</w:t>
      </w:r>
      <w:r w:rsidR="00E62354">
        <w:rPr>
          <w:sz w:val="24"/>
        </w:rPr>
        <w:t xml:space="preserve">.1 </w:t>
      </w:r>
      <w:r w:rsidR="009F6801">
        <w:rPr>
          <w:sz w:val="24"/>
        </w:rPr>
        <w:t xml:space="preserve">Preliminary </w:t>
      </w:r>
      <w:r w:rsidR="00E62354">
        <w:rPr>
          <w:sz w:val="24"/>
        </w:rPr>
        <w:t>Patent Analysis:</w:t>
      </w:r>
      <w:r w:rsidR="00077666">
        <w:rPr>
          <w:sz w:val="24"/>
        </w:rPr>
        <w:t xml:space="preserve"> (Logan)</w:t>
      </w:r>
    </w:p>
    <w:p w14:paraId="48FB348D" w14:textId="77777777" w:rsidR="00E62354" w:rsidRDefault="00E62354" w:rsidP="00C620F0">
      <w:pPr>
        <w:pStyle w:val="Title"/>
        <w:jc w:val="left"/>
        <w:rPr>
          <w:sz w:val="24"/>
        </w:rPr>
      </w:pPr>
    </w:p>
    <w:p w14:paraId="5A7A1CBE" w14:textId="54A5F18E" w:rsidR="00C64186" w:rsidRPr="0040693C" w:rsidRDefault="001D0A06" w:rsidP="00C620F0">
      <w:pPr>
        <w:pStyle w:val="Title"/>
        <w:jc w:val="left"/>
        <w:rPr>
          <w:b w:val="0"/>
          <w:bCs/>
          <w:sz w:val="24"/>
        </w:rPr>
      </w:pPr>
      <w:r>
        <w:rPr>
          <w:b w:val="0"/>
          <w:bCs/>
          <w:sz w:val="24"/>
        </w:rPr>
        <w:t>While there are not many patents</w:t>
      </w:r>
      <w:r w:rsidR="0040693C">
        <w:rPr>
          <w:b w:val="0"/>
          <w:bCs/>
          <w:sz w:val="24"/>
        </w:rPr>
        <w:t xml:space="preserve"> </w:t>
      </w:r>
      <w:r w:rsidR="003A2405">
        <w:rPr>
          <w:b w:val="0"/>
          <w:bCs/>
          <w:sz w:val="24"/>
        </w:rPr>
        <w:t>similar to</w:t>
      </w:r>
      <w:r w:rsidR="0040693C">
        <w:rPr>
          <w:b w:val="0"/>
          <w:bCs/>
          <w:sz w:val="24"/>
        </w:rPr>
        <w:t xml:space="preserve"> the </w:t>
      </w:r>
      <w:r w:rsidR="00F061B8">
        <w:rPr>
          <w:b w:val="0"/>
          <w:bCs/>
          <w:sz w:val="24"/>
        </w:rPr>
        <w:t>s</w:t>
      </w:r>
      <w:r w:rsidR="0040693C">
        <w:rPr>
          <w:b w:val="0"/>
          <w:bCs/>
          <w:sz w:val="24"/>
        </w:rPr>
        <w:t xml:space="preserve">plit USB </w:t>
      </w:r>
      <w:r w:rsidR="00F061B8">
        <w:rPr>
          <w:b w:val="0"/>
          <w:bCs/>
          <w:sz w:val="24"/>
        </w:rPr>
        <w:t xml:space="preserve">keyboard from a technical standpoint, there are a few patents regarding </w:t>
      </w:r>
      <w:r w:rsidR="008118C8">
        <w:rPr>
          <w:b w:val="0"/>
          <w:bCs/>
          <w:sz w:val="24"/>
        </w:rPr>
        <w:t xml:space="preserve">different aspects of a split </w:t>
      </w:r>
      <w:r w:rsidR="003A2405">
        <w:rPr>
          <w:b w:val="0"/>
          <w:bCs/>
          <w:sz w:val="24"/>
        </w:rPr>
        <w:t xml:space="preserve">or ergonomic </w:t>
      </w:r>
      <w:r w:rsidR="008118C8">
        <w:rPr>
          <w:b w:val="0"/>
          <w:bCs/>
          <w:sz w:val="24"/>
        </w:rPr>
        <w:t xml:space="preserve">keyboard that could impact the design. </w:t>
      </w:r>
      <w:r w:rsidR="003A2405">
        <w:rPr>
          <w:b w:val="0"/>
          <w:bCs/>
          <w:sz w:val="24"/>
        </w:rPr>
        <w:t>The patents in question</w:t>
      </w:r>
      <w:r w:rsidR="008118C8">
        <w:rPr>
          <w:b w:val="0"/>
          <w:bCs/>
          <w:sz w:val="24"/>
        </w:rPr>
        <w:t xml:space="preserve"> can be found</w:t>
      </w:r>
      <w:r>
        <w:rPr>
          <w:b w:val="0"/>
          <w:bCs/>
          <w:sz w:val="24"/>
        </w:rPr>
        <w:t xml:space="preserve"> in additional detail below </w:t>
      </w:r>
    </w:p>
    <w:p w14:paraId="48FB348F" w14:textId="77777777" w:rsidR="00E62354" w:rsidRDefault="00E62354" w:rsidP="00C620F0">
      <w:pPr>
        <w:pStyle w:val="Title"/>
        <w:jc w:val="left"/>
        <w:rPr>
          <w:sz w:val="24"/>
        </w:rPr>
      </w:pPr>
    </w:p>
    <w:p w14:paraId="48FB3490" w14:textId="14B24CBE" w:rsidR="00E62354" w:rsidRDefault="006B410C" w:rsidP="00C620F0">
      <w:pPr>
        <w:pStyle w:val="Title"/>
        <w:jc w:val="left"/>
        <w:rPr>
          <w:sz w:val="24"/>
        </w:rPr>
      </w:pPr>
      <w:r>
        <w:rPr>
          <w:sz w:val="24"/>
        </w:rPr>
        <w:t>5</w:t>
      </w:r>
      <w:r w:rsidR="00E62354">
        <w:rPr>
          <w:sz w:val="24"/>
        </w:rPr>
        <w:t xml:space="preserve">.1.1 </w:t>
      </w:r>
      <w:r w:rsidR="006C78C9">
        <w:rPr>
          <w:sz w:val="24"/>
        </w:rPr>
        <w:t>US Patent Application US</w:t>
      </w:r>
      <w:r w:rsidR="006C78C9" w:rsidRPr="006C78C9">
        <w:rPr>
          <w:sz w:val="24"/>
        </w:rPr>
        <w:t>8946535 B2</w:t>
      </w:r>
      <w:r w:rsidR="006C78C9">
        <w:rPr>
          <w:sz w:val="24"/>
        </w:rPr>
        <w:t>:</w:t>
      </w:r>
    </w:p>
    <w:p w14:paraId="71E56396" w14:textId="04E3758B" w:rsidR="006C78C9" w:rsidRPr="009D0CDA" w:rsidRDefault="009D0CDA" w:rsidP="00C620F0">
      <w:pPr>
        <w:pStyle w:val="Title"/>
        <w:jc w:val="left"/>
        <w:rPr>
          <w:b w:val="0"/>
          <w:bCs/>
          <w:sz w:val="24"/>
        </w:rPr>
      </w:pPr>
      <w:r>
        <w:rPr>
          <w:sz w:val="24"/>
        </w:rPr>
        <w:t>Patent Title:</w:t>
      </w:r>
      <w:r>
        <w:rPr>
          <w:b w:val="0"/>
          <w:bCs/>
          <w:sz w:val="24"/>
        </w:rPr>
        <w:t xml:space="preserve"> “Split keyboard for pc data and music output”</w:t>
      </w:r>
    </w:p>
    <w:p w14:paraId="2B019052" w14:textId="35ED6323" w:rsidR="006C78C9" w:rsidRDefault="007C5DC2" w:rsidP="00C620F0">
      <w:pPr>
        <w:pStyle w:val="Title"/>
        <w:jc w:val="left"/>
        <w:rPr>
          <w:b w:val="0"/>
          <w:bCs/>
          <w:sz w:val="24"/>
        </w:rPr>
      </w:pPr>
      <w:r>
        <w:rPr>
          <w:sz w:val="24"/>
        </w:rPr>
        <w:t>Patent Holder:</w:t>
      </w:r>
      <w:r>
        <w:rPr>
          <w:b w:val="0"/>
          <w:bCs/>
          <w:sz w:val="24"/>
        </w:rPr>
        <w:t xml:space="preserve"> James H. Bowen</w:t>
      </w:r>
    </w:p>
    <w:p w14:paraId="1659F0C9" w14:textId="24384AFB" w:rsidR="007C5DC2" w:rsidRPr="000F5F60" w:rsidRDefault="000F5F60" w:rsidP="00C620F0">
      <w:pPr>
        <w:pStyle w:val="Title"/>
        <w:jc w:val="left"/>
        <w:rPr>
          <w:b w:val="0"/>
          <w:bCs/>
          <w:sz w:val="24"/>
        </w:rPr>
      </w:pPr>
      <w:r>
        <w:rPr>
          <w:sz w:val="24"/>
        </w:rPr>
        <w:t>Patent Filing Date:</w:t>
      </w:r>
      <w:r>
        <w:rPr>
          <w:b w:val="0"/>
          <w:bCs/>
          <w:sz w:val="24"/>
        </w:rPr>
        <w:t xml:space="preserve"> December 13</w:t>
      </w:r>
      <w:r w:rsidRPr="000F5F60">
        <w:rPr>
          <w:b w:val="0"/>
          <w:bCs/>
          <w:sz w:val="24"/>
          <w:vertAlign w:val="superscript"/>
        </w:rPr>
        <w:t>th</w:t>
      </w:r>
      <w:r>
        <w:rPr>
          <w:b w:val="0"/>
          <w:bCs/>
          <w:sz w:val="24"/>
        </w:rPr>
        <w:t>, 20</w:t>
      </w:r>
      <w:r w:rsidR="00A84BA9">
        <w:rPr>
          <w:b w:val="0"/>
          <w:bCs/>
          <w:sz w:val="24"/>
        </w:rPr>
        <w:t>12</w:t>
      </w:r>
    </w:p>
    <w:p w14:paraId="2D0846FB" w14:textId="77777777" w:rsidR="00E95230" w:rsidRDefault="00542E09" w:rsidP="00E95230">
      <w:pPr>
        <w:pStyle w:val="Title"/>
        <w:keepNext/>
        <w:jc w:val="left"/>
      </w:pPr>
      <w:r>
        <w:rPr>
          <w:noProof/>
        </w:rPr>
        <w:drawing>
          <wp:inline distT="0" distB="0" distL="0" distR="0" wp14:anchorId="262D626B" wp14:editId="32A35998">
            <wp:extent cx="1287451" cy="2815165"/>
            <wp:effectExtent l="0" t="1905" r="6350" b="6350"/>
            <wp:docPr id="8" name="Picture 8" descr="A picture containing text, electronics,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1">
                      <a:extLst>
                        <a:ext uri="{28A0092B-C50C-407E-A947-70E740481C1C}">
                          <a14:useLocalDpi xmlns:a14="http://schemas.microsoft.com/office/drawing/2010/main" val="0"/>
                        </a:ext>
                      </a:extLst>
                    </a:blip>
                    <a:stretch>
                      <a:fillRect/>
                    </a:stretch>
                  </pic:blipFill>
                  <pic:spPr>
                    <a:xfrm rot="5400000">
                      <a:off x="0" y="0"/>
                      <a:ext cx="1287451" cy="2815165"/>
                    </a:xfrm>
                    <a:prstGeom prst="rect">
                      <a:avLst/>
                    </a:prstGeom>
                  </pic:spPr>
                </pic:pic>
              </a:graphicData>
            </a:graphic>
          </wp:inline>
        </w:drawing>
      </w:r>
      <w:r>
        <w:rPr>
          <w:noProof/>
        </w:rPr>
        <w:drawing>
          <wp:inline distT="0" distB="0" distL="0" distR="0" wp14:anchorId="7E10346C" wp14:editId="013B613F">
            <wp:extent cx="1285875" cy="2423380"/>
            <wp:effectExtent l="2858" t="0" r="0" b="0"/>
            <wp:docPr id="7" name="Picture 7" descr="A picture containing text, electronics,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2">
                      <a:extLst>
                        <a:ext uri="{28A0092B-C50C-407E-A947-70E740481C1C}">
                          <a14:useLocalDpi xmlns:a14="http://schemas.microsoft.com/office/drawing/2010/main" val="0"/>
                        </a:ext>
                      </a:extLst>
                    </a:blip>
                    <a:stretch>
                      <a:fillRect/>
                    </a:stretch>
                  </pic:blipFill>
                  <pic:spPr>
                    <a:xfrm rot="5400000">
                      <a:off x="0" y="0"/>
                      <a:ext cx="1285875" cy="2423380"/>
                    </a:xfrm>
                    <a:prstGeom prst="rect">
                      <a:avLst/>
                    </a:prstGeom>
                  </pic:spPr>
                </pic:pic>
              </a:graphicData>
            </a:graphic>
          </wp:inline>
        </w:drawing>
      </w:r>
    </w:p>
    <w:p w14:paraId="3A72AF95" w14:textId="2018FC42" w:rsidR="006C6A70" w:rsidRDefault="006C6A70" w:rsidP="00E95230">
      <w:pPr>
        <w:pStyle w:val="Title"/>
        <w:keepNext/>
        <w:jc w:val="left"/>
      </w:pPr>
      <w:r>
        <w:t xml:space="preserve">Figure </w:t>
      </w:r>
      <w:r>
        <w:fldChar w:fldCharType="begin"/>
      </w:r>
      <w:r>
        <w:instrText>SEQ Figure \* ARABIC</w:instrText>
      </w:r>
      <w:r>
        <w:fldChar w:fldCharType="separate"/>
      </w:r>
      <w:r w:rsidR="007F7CD1">
        <w:rPr>
          <w:noProof/>
        </w:rPr>
        <w:t>1</w:t>
      </w:r>
      <w:r>
        <w:fldChar w:fldCharType="end"/>
      </w:r>
      <w:r>
        <w:t xml:space="preserve">. </w:t>
      </w:r>
      <w:r w:rsidR="00E95230">
        <w:t xml:space="preserve">Split </w:t>
      </w:r>
      <w:r w:rsidR="006868A6">
        <w:t>Musical Keyboard Folded Up and Unfolded</w:t>
      </w:r>
    </w:p>
    <w:p w14:paraId="48FB3491" w14:textId="3BD7C1FA" w:rsidR="00E62354" w:rsidRDefault="00542E09" w:rsidP="00C620F0">
      <w:pPr>
        <w:pStyle w:val="Title"/>
        <w:jc w:val="left"/>
        <w:rPr>
          <w:sz w:val="24"/>
        </w:rPr>
      </w:pPr>
      <w:r w:rsidRPr="00542E09">
        <w:rPr>
          <w:noProof/>
        </w:rPr>
        <w:t xml:space="preserve"> </w:t>
      </w:r>
    </w:p>
    <w:p w14:paraId="1F280964" w14:textId="65E4FC5F" w:rsidR="006A4EC5" w:rsidRPr="003A2405" w:rsidRDefault="00F004D2" w:rsidP="003A2405">
      <w:pPr>
        <w:pStyle w:val="Title"/>
        <w:jc w:val="left"/>
        <w:rPr>
          <w:b w:val="0"/>
          <w:iCs/>
          <w:sz w:val="24"/>
        </w:rPr>
      </w:pPr>
      <w:r>
        <w:rPr>
          <w:b w:val="0"/>
          <w:iCs/>
          <w:sz w:val="24"/>
        </w:rPr>
        <w:t>This patent</w:t>
      </w:r>
      <w:r w:rsidR="00B71C05">
        <w:rPr>
          <w:b w:val="0"/>
          <w:iCs/>
          <w:sz w:val="24"/>
        </w:rPr>
        <w:t xml:space="preserve"> </w:t>
      </w:r>
      <w:r w:rsidR="003C25EB">
        <w:rPr>
          <w:b w:val="0"/>
          <w:iCs/>
          <w:sz w:val="24"/>
        </w:rPr>
        <w:t>[6]</w:t>
      </w:r>
      <w:r>
        <w:rPr>
          <w:b w:val="0"/>
          <w:iCs/>
          <w:sz w:val="24"/>
        </w:rPr>
        <w:t xml:space="preserve"> details a traditional computer keyboard which unfolds to reveal a music</w:t>
      </w:r>
      <w:r w:rsidR="003D2003">
        <w:rPr>
          <w:b w:val="0"/>
          <w:iCs/>
          <w:sz w:val="24"/>
        </w:rPr>
        <w:t>al keyboard underneath. This unfolding leaves the traditional keyboard in a split manner on the sides of the musical focused keys.</w:t>
      </w:r>
      <w:r w:rsidR="00C977D0">
        <w:rPr>
          <w:b w:val="0"/>
          <w:iCs/>
          <w:sz w:val="24"/>
        </w:rPr>
        <w:t xml:space="preserve"> </w:t>
      </w:r>
      <w:r w:rsidR="00C07929">
        <w:rPr>
          <w:b w:val="0"/>
          <w:iCs/>
          <w:sz w:val="24"/>
        </w:rPr>
        <w:t xml:space="preserve">This allows for the simultaneous use of traditional keyboard inputs while offering </w:t>
      </w:r>
      <w:r w:rsidR="00E76648">
        <w:rPr>
          <w:b w:val="0"/>
          <w:iCs/>
          <w:sz w:val="24"/>
        </w:rPr>
        <w:t>a more native musical keyboard input for music creation.</w:t>
      </w:r>
      <w:r w:rsidR="00BF7CE7">
        <w:rPr>
          <w:b w:val="0"/>
          <w:iCs/>
          <w:sz w:val="24"/>
        </w:rPr>
        <w:t xml:space="preserve"> This doesn’t </w:t>
      </w:r>
      <w:r w:rsidR="00095734">
        <w:rPr>
          <w:b w:val="0"/>
          <w:iCs/>
          <w:sz w:val="24"/>
        </w:rPr>
        <w:t xml:space="preserve">focus on the same market that </w:t>
      </w:r>
      <w:r w:rsidR="00E043FC">
        <w:rPr>
          <w:b w:val="0"/>
          <w:iCs/>
          <w:sz w:val="24"/>
        </w:rPr>
        <w:t xml:space="preserve">the Split USB Keyboard will </w:t>
      </w:r>
      <w:r w:rsidR="006462B9">
        <w:rPr>
          <w:b w:val="0"/>
          <w:iCs/>
          <w:sz w:val="24"/>
        </w:rPr>
        <w:t>target but</w:t>
      </w:r>
      <w:r w:rsidR="00E043FC">
        <w:rPr>
          <w:b w:val="0"/>
          <w:iCs/>
          <w:sz w:val="24"/>
        </w:rPr>
        <w:t xml:space="preserve"> does show some interesting approaches for the connection of different parts of the keyboard, as well as the mechanism for separating the keyboard. </w:t>
      </w:r>
      <w:r w:rsidR="00EB5D04">
        <w:rPr>
          <w:b w:val="0"/>
          <w:iCs/>
          <w:sz w:val="24"/>
        </w:rPr>
        <w:t xml:space="preserve">This has some design similarities to </w:t>
      </w:r>
      <w:r w:rsidR="00EB5D04">
        <w:rPr>
          <w:b w:val="0"/>
          <w:bCs/>
          <w:sz w:val="24"/>
        </w:rPr>
        <w:t>BAROCCO MD770 which is a current commercial</w:t>
      </w:r>
      <w:r w:rsidR="00EB5D04">
        <w:rPr>
          <w:b w:val="0"/>
          <w:iCs/>
          <w:sz w:val="24"/>
        </w:rPr>
        <w:t xml:space="preserve"> product that will be explored in section 5.2.3.</w:t>
      </w:r>
    </w:p>
    <w:p w14:paraId="7250B2EF" w14:textId="77777777" w:rsidR="00F004D2" w:rsidRDefault="00F004D2" w:rsidP="00C620F0">
      <w:pPr>
        <w:pStyle w:val="Title"/>
        <w:jc w:val="left"/>
        <w:rPr>
          <w:sz w:val="24"/>
        </w:rPr>
      </w:pPr>
    </w:p>
    <w:p w14:paraId="68F03431" w14:textId="4A49DD68" w:rsidR="004345B0" w:rsidRDefault="006B410C" w:rsidP="004345B0">
      <w:pPr>
        <w:pStyle w:val="Title"/>
        <w:jc w:val="left"/>
        <w:rPr>
          <w:sz w:val="24"/>
        </w:rPr>
      </w:pPr>
      <w:r>
        <w:rPr>
          <w:sz w:val="24"/>
        </w:rPr>
        <w:t>5</w:t>
      </w:r>
      <w:r w:rsidR="00E62354">
        <w:rPr>
          <w:sz w:val="24"/>
        </w:rPr>
        <w:t xml:space="preserve">.1.2 </w:t>
      </w:r>
      <w:r w:rsidR="004345B0">
        <w:rPr>
          <w:sz w:val="24"/>
        </w:rPr>
        <w:t>US Patent Application US</w:t>
      </w:r>
      <w:r w:rsidR="00E50CA9" w:rsidRPr="00E50CA9">
        <w:rPr>
          <w:sz w:val="24"/>
        </w:rPr>
        <w:t>10025391 B2</w:t>
      </w:r>
      <w:r w:rsidR="004345B0">
        <w:rPr>
          <w:sz w:val="24"/>
        </w:rPr>
        <w:t>:</w:t>
      </w:r>
    </w:p>
    <w:p w14:paraId="620F2779" w14:textId="5C0E5EF3" w:rsidR="004345B0" w:rsidRPr="009D0CDA" w:rsidRDefault="004345B0" w:rsidP="004345B0">
      <w:pPr>
        <w:pStyle w:val="Title"/>
        <w:jc w:val="left"/>
        <w:rPr>
          <w:b w:val="0"/>
          <w:bCs/>
          <w:sz w:val="24"/>
        </w:rPr>
      </w:pPr>
      <w:r>
        <w:rPr>
          <w:sz w:val="24"/>
        </w:rPr>
        <w:t>Patent Title:</w:t>
      </w:r>
      <w:r>
        <w:rPr>
          <w:b w:val="0"/>
          <w:bCs/>
          <w:sz w:val="24"/>
        </w:rPr>
        <w:t xml:space="preserve"> “</w:t>
      </w:r>
      <w:r w:rsidR="00E50CA9">
        <w:rPr>
          <w:b w:val="0"/>
          <w:bCs/>
          <w:sz w:val="24"/>
        </w:rPr>
        <w:t>Ergonomic Keyboard</w:t>
      </w:r>
      <w:r>
        <w:rPr>
          <w:b w:val="0"/>
          <w:bCs/>
          <w:sz w:val="24"/>
        </w:rPr>
        <w:t>”</w:t>
      </w:r>
    </w:p>
    <w:p w14:paraId="7A6A2778" w14:textId="1A7D611B" w:rsidR="004345B0" w:rsidRDefault="004345B0" w:rsidP="004345B0">
      <w:pPr>
        <w:pStyle w:val="Title"/>
        <w:jc w:val="left"/>
        <w:rPr>
          <w:b w:val="0"/>
          <w:bCs/>
          <w:sz w:val="24"/>
        </w:rPr>
      </w:pPr>
      <w:r>
        <w:rPr>
          <w:sz w:val="24"/>
        </w:rPr>
        <w:t>Patent Holder:</w:t>
      </w:r>
      <w:r>
        <w:rPr>
          <w:b w:val="0"/>
          <w:bCs/>
          <w:sz w:val="24"/>
        </w:rPr>
        <w:t xml:space="preserve"> </w:t>
      </w:r>
      <w:r w:rsidR="00AE1F5E">
        <w:rPr>
          <w:b w:val="0"/>
          <w:bCs/>
          <w:sz w:val="24"/>
        </w:rPr>
        <w:t>Reuben Firmin</w:t>
      </w:r>
    </w:p>
    <w:p w14:paraId="5579109E" w14:textId="0325B554" w:rsidR="004345B0" w:rsidRPr="000F5F60" w:rsidRDefault="004345B0" w:rsidP="004345B0">
      <w:pPr>
        <w:pStyle w:val="Title"/>
        <w:jc w:val="left"/>
        <w:rPr>
          <w:b w:val="0"/>
          <w:bCs/>
          <w:sz w:val="24"/>
        </w:rPr>
      </w:pPr>
      <w:r>
        <w:rPr>
          <w:sz w:val="24"/>
        </w:rPr>
        <w:t>Patent Filing Date:</w:t>
      </w:r>
      <w:r>
        <w:rPr>
          <w:b w:val="0"/>
          <w:bCs/>
          <w:sz w:val="24"/>
        </w:rPr>
        <w:t xml:space="preserve"> December </w:t>
      </w:r>
      <w:r w:rsidR="00A3605B">
        <w:rPr>
          <w:b w:val="0"/>
          <w:bCs/>
          <w:sz w:val="24"/>
        </w:rPr>
        <w:t>29</w:t>
      </w:r>
      <w:r w:rsidRPr="000F5F60">
        <w:rPr>
          <w:b w:val="0"/>
          <w:bCs/>
          <w:sz w:val="24"/>
          <w:vertAlign w:val="superscript"/>
        </w:rPr>
        <w:t>th</w:t>
      </w:r>
      <w:r>
        <w:rPr>
          <w:b w:val="0"/>
          <w:bCs/>
          <w:sz w:val="24"/>
        </w:rPr>
        <w:t>, 20</w:t>
      </w:r>
      <w:r w:rsidR="00A3605B">
        <w:rPr>
          <w:b w:val="0"/>
          <w:bCs/>
          <w:sz w:val="24"/>
        </w:rPr>
        <w:t>16</w:t>
      </w:r>
    </w:p>
    <w:p w14:paraId="416FE1FE" w14:textId="77777777" w:rsidR="00E95230" w:rsidRDefault="006A4EC5" w:rsidP="00E95230">
      <w:pPr>
        <w:pStyle w:val="Title"/>
        <w:keepNext/>
        <w:jc w:val="left"/>
      </w:pPr>
      <w:r>
        <w:rPr>
          <w:noProof/>
        </w:rPr>
        <w:lastRenderedPageBreak/>
        <w:drawing>
          <wp:inline distT="0" distB="0" distL="0" distR="0" wp14:anchorId="0B26DAD5" wp14:editId="03B5B62E">
            <wp:extent cx="1826695" cy="2714625"/>
            <wp:effectExtent l="0" t="6033" r="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3">
                      <a:extLst>
                        <a:ext uri="{28A0092B-C50C-407E-A947-70E740481C1C}">
                          <a14:useLocalDpi xmlns:a14="http://schemas.microsoft.com/office/drawing/2010/main" val="0"/>
                        </a:ext>
                      </a:extLst>
                    </a:blip>
                    <a:stretch>
                      <a:fillRect/>
                    </a:stretch>
                  </pic:blipFill>
                  <pic:spPr>
                    <a:xfrm rot="5400000">
                      <a:off x="0" y="0"/>
                      <a:ext cx="1826695" cy="2714625"/>
                    </a:xfrm>
                    <a:prstGeom prst="rect">
                      <a:avLst/>
                    </a:prstGeom>
                  </pic:spPr>
                </pic:pic>
              </a:graphicData>
            </a:graphic>
          </wp:inline>
        </w:drawing>
      </w:r>
    </w:p>
    <w:p w14:paraId="48FB3494" w14:textId="474AEAAA" w:rsidR="00E62354" w:rsidRDefault="006C6A70" w:rsidP="00E95230">
      <w:pPr>
        <w:pStyle w:val="Title"/>
        <w:keepNext/>
        <w:jc w:val="left"/>
        <w:rPr>
          <w:sz w:val="24"/>
        </w:rPr>
      </w:pPr>
      <w:r>
        <w:t xml:space="preserve">Figure </w:t>
      </w:r>
      <w:r w:rsidR="006868A6">
        <w:t>2</w:t>
      </w:r>
      <w:r>
        <w:t>. Ergonomic Keyboard Design</w:t>
      </w:r>
    </w:p>
    <w:p w14:paraId="48FB3497" w14:textId="6C7AECEC" w:rsidR="00E62354" w:rsidRPr="006A4EC5" w:rsidRDefault="00F459C1" w:rsidP="00C620F0">
      <w:pPr>
        <w:pStyle w:val="Title"/>
        <w:jc w:val="left"/>
        <w:rPr>
          <w:b w:val="0"/>
          <w:bCs/>
          <w:sz w:val="24"/>
        </w:rPr>
      </w:pPr>
      <w:r>
        <w:rPr>
          <w:b w:val="0"/>
          <w:bCs/>
          <w:sz w:val="24"/>
        </w:rPr>
        <w:t xml:space="preserve">This patent </w:t>
      </w:r>
      <w:r w:rsidR="003C25EB">
        <w:rPr>
          <w:b w:val="0"/>
          <w:bCs/>
          <w:sz w:val="24"/>
        </w:rPr>
        <w:t>[7]</w:t>
      </w:r>
      <w:r>
        <w:rPr>
          <w:b w:val="0"/>
          <w:bCs/>
          <w:sz w:val="24"/>
        </w:rPr>
        <w:t xml:space="preserve">details a keyboard designed primarily for ergonomics. </w:t>
      </w:r>
      <w:r w:rsidR="002450DA">
        <w:rPr>
          <w:b w:val="0"/>
          <w:bCs/>
          <w:sz w:val="24"/>
        </w:rPr>
        <w:t xml:space="preserve">The ergonomics of this keyboard are improved by allowing the </w:t>
      </w:r>
      <w:r w:rsidR="007321C5">
        <w:rPr>
          <w:b w:val="0"/>
          <w:bCs/>
          <w:sz w:val="24"/>
        </w:rPr>
        <w:t>hands to rest in a more natural position while typing. This alleviates stress on the wrists and shoulders. This keyboard has non-staggered rows similar to the ErgoDox style keyboards explored in the commercial and open-source sections of this document.</w:t>
      </w:r>
      <w:r w:rsidR="00B266C0">
        <w:rPr>
          <w:b w:val="0"/>
          <w:bCs/>
          <w:sz w:val="24"/>
        </w:rPr>
        <w:t xml:space="preserve"> One downside of this design is the size of the keyboard, and by that notion, the price. PCB manufacturing costs </w:t>
      </w:r>
      <w:proofErr w:type="spellStart"/>
      <w:r w:rsidR="00B266C0">
        <w:rPr>
          <w:b w:val="0"/>
          <w:bCs/>
          <w:sz w:val="24"/>
        </w:rPr>
        <w:t>increase</w:t>
      </w:r>
      <w:proofErr w:type="spellEnd"/>
      <w:r w:rsidR="00B266C0">
        <w:rPr>
          <w:b w:val="0"/>
          <w:bCs/>
          <w:sz w:val="24"/>
        </w:rPr>
        <w:t xml:space="preserve"> considerably with price</w:t>
      </w:r>
      <w:r w:rsidR="00B269FC">
        <w:rPr>
          <w:b w:val="0"/>
          <w:bCs/>
          <w:sz w:val="24"/>
        </w:rPr>
        <w:t>. An ergonomic keyboard that has two relatively smaller halves has a manufacturing edge in that regard.</w:t>
      </w:r>
    </w:p>
    <w:p w14:paraId="2FF599C1" w14:textId="77777777" w:rsidR="006A4EC5" w:rsidRDefault="006A4EC5" w:rsidP="00C620F0">
      <w:pPr>
        <w:pStyle w:val="Title"/>
        <w:jc w:val="left"/>
        <w:rPr>
          <w:sz w:val="24"/>
        </w:rPr>
      </w:pPr>
    </w:p>
    <w:p w14:paraId="1ED3785B" w14:textId="31495FE5" w:rsidR="00C07672" w:rsidRDefault="006B410C" w:rsidP="00C07672">
      <w:pPr>
        <w:pStyle w:val="Title"/>
        <w:jc w:val="left"/>
        <w:rPr>
          <w:sz w:val="24"/>
        </w:rPr>
      </w:pPr>
      <w:r>
        <w:rPr>
          <w:sz w:val="24"/>
        </w:rPr>
        <w:t>5</w:t>
      </w:r>
      <w:r w:rsidR="00E62354">
        <w:rPr>
          <w:sz w:val="24"/>
        </w:rPr>
        <w:t xml:space="preserve">.1.3 </w:t>
      </w:r>
      <w:r w:rsidR="00C07672">
        <w:rPr>
          <w:sz w:val="24"/>
        </w:rPr>
        <w:t xml:space="preserve">US Patent Application </w:t>
      </w:r>
      <w:r w:rsidR="002A5D00" w:rsidRPr="002A5D00">
        <w:rPr>
          <w:sz w:val="24"/>
        </w:rPr>
        <w:t>US8894305 B2</w:t>
      </w:r>
      <w:r w:rsidR="00C07672">
        <w:rPr>
          <w:sz w:val="24"/>
        </w:rPr>
        <w:t>:</w:t>
      </w:r>
    </w:p>
    <w:p w14:paraId="31BD0F47" w14:textId="625BCA4A" w:rsidR="00C07672" w:rsidRPr="009D0CDA" w:rsidRDefault="00C07672" w:rsidP="00C07672">
      <w:pPr>
        <w:pStyle w:val="Title"/>
        <w:jc w:val="left"/>
        <w:rPr>
          <w:b w:val="0"/>
          <w:bCs/>
          <w:sz w:val="24"/>
        </w:rPr>
      </w:pPr>
      <w:r>
        <w:rPr>
          <w:sz w:val="24"/>
        </w:rPr>
        <w:t>Patent Title:</w:t>
      </w:r>
      <w:r>
        <w:rPr>
          <w:b w:val="0"/>
          <w:bCs/>
          <w:sz w:val="24"/>
        </w:rPr>
        <w:t xml:space="preserve"> “</w:t>
      </w:r>
      <w:r w:rsidR="002A5D00">
        <w:rPr>
          <w:b w:val="0"/>
          <w:bCs/>
          <w:sz w:val="24"/>
        </w:rPr>
        <w:t>Support accessor</w:t>
      </w:r>
      <w:r w:rsidR="004E046E">
        <w:rPr>
          <w:b w:val="0"/>
          <w:bCs/>
          <w:sz w:val="24"/>
        </w:rPr>
        <w:t>y for split keyboard</w:t>
      </w:r>
      <w:r>
        <w:rPr>
          <w:b w:val="0"/>
          <w:bCs/>
          <w:sz w:val="24"/>
        </w:rPr>
        <w:t>”</w:t>
      </w:r>
    </w:p>
    <w:p w14:paraId="3CFFF6ED" w14:textId="2EA89BDC" w:rsidR="00C07672" w:rsidRDefault="00C07672" w:rsidP="00C07672">
      <w:pPr>
        <w:pStyle w:val="Title"/>
        <w:jc w:val="left"/>
        <w:rPr>
          <w:b w:val="0"/>
          <w:bCs/>
          <w:sz w:val="24"/>
        </w:rPr>
      </w:pPr>
      <w:r>
        <w:rPr>
          <w:sz w:val="24"/>
        </w:rPr>
        <w:t>Patent Holder:</w:t>
      </w:r>
      <w:r>
        <w:rPr>
          <w:b w:val="0"/>
          <w:bCs/>
          <w:sz w:val="24"/>
        </w:rPr>
        <w:t xml:space="preserve"> </w:t>
      </w:r>
      <w:r w:rsidR="004E046E">
        <w:rPr>
          <w:b w:val="0"/>
          <w:bCs/>
          <w:sz w:val="24"/>
        </w:rPr>
        <w:t>Kinesis Corporation</w:t>
      </w:r>
    </w:p>
    <w:p w14:paraId="42B0BDA9" w14:textId="59345ECF" w:rsidR="00C07672" w:rsidRPr="000F5F60" w:rsidRDefault="00C07672" w:rsidP="00C07672">
      <w:pPr>
        <w:pStyle w:val="Title"/>
        <w:jc w:val="left"/>
        <w:rPr>
          <w:b w:val="0"/>
          <w:bCs/>
          <w:sz w:val="24"/>
        </w:rPr>
      </w:pPr>
      <w:r>
        <w:rPr>
          <w:sz w:val="24"/>
        </w:rPr>
        <w:t>Patent Filing Date:</w:t>
      </w:r>
      <w:r>
        <w:rPr>
          <w:b w:val="0"/>
          <w:bCs/>
          <w:sz w:val="24"/>
        </w:rPr>
        <w:t xml:space="preserve"> </w:t>
      </w:r>
      <w:r w:rsidR="00C370B4">
        <w:rPr>
          <w:b w:val="0"/>
          <w:bCs/>
          <w:sz w:val="24"/>
        </w:rPr>
        <w:t>June</w:t>
      </w:r>
      <w:r>
        <w:rPr>
          <w:b w:val="0"/>
          <w:bCs/>
          <w:sz w:val="24"/>
        </w:rPr>
        <w:t xml:space="preserve"> </w:t>
      </w:r>
      <w:r w:rsidR="00C370B4">
        <w:rPr>
          <w:b w:val="0"/>
          <w:bCs/>
          <w:sz w:val="24"/>
        </w:rPr>
        <w:t>3</w:t>
      </w:r>
      <w:r w:rsidR="00C370B4" w:rsidRPr="00C370B4">
        <w:rPr>
          <w:b w:val="0"/>
          <w:bCs/>
          <w:sz w:val="24"/>
          <w:vertAlign w:val="superscript"/>
        </w:rPr>
        <w:t>rd</w:t>
      </w:r>
      <w:r>
        <w:rPr>
          <w:b w:val="0"/>
          <w:bCs/>
          <w:sz w:val="24"/>
        </w:rPr>
        <w:t>, 20</w:t>
      </w:r>
      <w:r w:rsidR="00C370B4">
        <w:rPr>
          <w:b w:val="0"/>
          <w:bCs/>
          <w:sz w:val="24"/>
        </w:rPr>
        <w:t>13</w:t>
      </w:r>
    </w:p>
    <w:p w14:paraId="499B8CC5" w14:textId="76AB351A" w:rsidR="00E95230" w:rsidRPr="00E95230" w:rsidRDefault="006718AA" w:rsidP="00E95230">
      <w:pPr>
        <w:pStyle w:val="Title"/>
        <w:keepNext/>
        <w:jc w:val="left"/>
      </w:pPr>
      <w:r>
        <w:rPr>
          <w:noProof/>
        </w:rPr>
        <w:drawing>
          <wp:inline distT="0" distB="0" distL="0" distR="0" wp14:anchorId="5F4A542F" wp14:editId="22335355">
            <wp:extent cx="3800475" cy="1543459"/>
            <wp:effectExtent l="0" t="0" r="0"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4">
                      <a:extLst>
                        <a:ext uri="{28A0092B-C50C-407E-A947-70E740481C1C}">
                          <a14:useLocalDpi xmlns:a14="http://schemas.microsoft.com/office/drawing/2010/main" val="0"/>
                        </a:ext>
                      </a:extLst>
                    </a:blip>
                    <a:stretch>
                      <a:fillRect/>
                    </a:stretch>
                  </pic:blipFill>
                  <pic:spPr>
                    <a:xfrm>
                      <a:off x="0" y="0"/>
                      <a:ext cx="3800475" cy="1543459"/>
                    </a:xfrm>
                    <a:prstGeom prst="rect">
                      <a:avLst/>
                    </a:prstGeom>
                  </pic:spPr>
                </pic:pic>
              </a:graphicData>
            </a:graphic>
          </wp:inline>
        </w:drawing>
      </w:r>
      <w:r>
        <w:rPr>
          <w:noProof/>
        </w:rPr>
        <w:drawing>
          <wp:inline distT="0" distB="0" distL="0" distR="0" wp14:anchorId="11F05E84" wp14:editId="014B0FF5">
            <wp:extent cx="1586588" cy="1930140"/>
            <wp:effectExtent l="0" t="318" r="0" b="0"/>
            <wp:docPr id="11" name="Picture 1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5">
                      <a:extLst>
                        <a:ext uri="{28A0092B-C50C-407E-A947-70E740481C1C}">
                          <a14:useLocalDpi xmlns:a14="http://schemas.microsoft.com/office/drawing/2010/main" val="0"/>
                        </a:ext>
                      </a:extLst>
                    </a:blip>
                    <a:stretch>
                      <a:fillRect/>
                    </a:stretch>
                  </pic:blipFill>
                  <pic:spPr>
                    <a:xfrm rot="5400000">
                      <a:off x="0" y="0"/>
                      <a:ext cx="1586588" cy="1930140"/>
                    </a:xfrm>
                    <a:prstGeom prst="rect">
                      <a:avLst/>
                    </a:prstGeom>
                  </pic:spPr>
                </pic:pic>
              </a:graphicData>
            </a:graphic>
          </wp:inline>
        </w:drawing>
      </w:r>
      <w:bookmarkStart w:id="3" w:name="_Hlk101733551"/>
      <w:r w:rsidR="6090AC50">
        <w:t>Fig. 3. Support</w:t>
      </w:r>
      <w:bookmarkEnd w:id="3"/>
      <w:r w:rsidR="6090AC50">
        <w:t xml:space="preserve"> Accessory Configurations</w:t>
      </w:r>
    </w:p>
    <w:p w14:paraId="48FB349A" w14:textId="1C675CA3" w:rsidR="00E62354" w:rsidRPr="00987193" w:rsidRDefault="006718AA" w:rsidP="00C64186">
      <w:pPr>
        <w:pStyle w:val="Title"/>
        <w:jc w:val="left"/>
        <w:rPr>
          <w:b w:val="0"/>
          <w:i/>
          <w:sz w:val="24"/>
        </w:rPr>
      </w:pPr>
      <w:r>
        <w:rPr>
          <w:b w:val="0"/>
          <w:bCs/>
          <w:sz w:val="24"/>
        </w:rPr>
        <w:t>This patent</w:t>
      </w:r>
      <w:r w:rsidR="00B71C05">
        <w:rPr>
          <w:b w:val="0"/>
          <w:bCs/>
          <w:sz w:val="24"/>
        </w:rPr>
        <w:t xml:space="preserve"> </w:t>
      </w:r>
      <w:r w:rsidR="003C25EB">
        <w:rPr>
          <w:b w:val="0"/>
          <w:bCs/>
          <w:sz w:val="24"/>
        </w:rPr>
        <w:t>[8]</w:t>
      </w:r>
      <w:r>
        <w:rPr>
          <w:b w:val="0"/>
          <w:bCs/>
          <w:sz w:val="24"/>
        </w:rPr>
        <w:t xml:space="preserve">, </w:t>
      </w:r>
      <w:r w:rsidR="00D1486D">
        <w:rPr>
          <w:b w:val="0"/>
          <w:bCs/>
          <w:sz w:val="24"/>
        </w:rPr>
        <w:t xml:space="preserve">assigned to Kinesis, </w:t>
      </w:r>
      <w:r w:rsidR="00A0161C">
        <w:rPr>
          <w:b w:val="0"/>
          <w:bCs/>
          <w:sz w:val="24"/>
        </w:rPr>
        <w:t>is a kit to accompany a pre-existing split keyboard</w:t>
      </w:r>
      <w:r w:rsidR="009466FC">
        <w:rPr>
          <w:b w:val="0"/>
          <w:bCs/>
          <w:sz w:val="24"/>
        </w:rPr>
        <w:t xml:space="preserve"> produced by Kinesis. This kit aims to increase the versatility of the keyboard by </w:t>
      </w:r>
      <w:r w:rsidR="008753A3">
        <w:rPr>
          <w:b w:val="0"/>
          <w:bCs/>
          <w:sz w:val="24"/>
        </w:rPr>
        <w:t>allowing the keyboard to be used in a variety of configurations such as at elevated angles</w:t>
      </w:r>
      <w:r w:rsidR="00063EDE">
        <w:rPr>
          <w:b w:val="0"/>
          <w:bCs/>
          <w:sz w:val="24"/>
        </w:rPr>
        <w:t>, completely vertical,</w:t>
      </w:r>
      <w:r w:rsidR="008753A3">
        <w:rPr>
          <w:b w:val="0"/>
          <w:bCs/>
          <w:sz w:val="24"/>
        </w:rPr>
        <w:t xml:space="preserve"> or even attached to </w:t>
      </w:r>
      <w:r w:rsidR="004B0BCE">
        <w:rPr>
          <w:b w:val="0"/>
          <w:bCs/>
          <w:sz w:val="24"/>
        </w:rPr>
        <w:t xml:space="preserve">a surface such as an office chair. </w:t>
      </w:r>
      <w:r w:rsidR="00F833B9">
        <w:rPr>
          <w:b w:val="0"/>
          <w:bCs/>
          <w:sz w:val="24"/>
        </w:rPr>
        <w:t xml:space="preserve">This design shows the versatility </w:t>
      </w:r>
      <w:r w:rsidR="00997C36">
        <w:rPr>
          <w:b w:val="0"/>
          <w:bCs/>
          <w:sz w:val="24"/>
        </w:rPr>
        <w:t xml:space="preserve">that is possible out of a simple design and can be drawn from for inspiration for increasing the ergonomics of the split </w:t>
      </w:r>
      <w:r w:rsidR="00F061B8">
        <w:rPr>
          <w:b w:val="0"/>
          <w:bCs/>
          <w:sz w:val="24"/>
        </w:rPr>
        <w:t xml:space="preserve">USB </w:t>
      </w:r>
      <w:r w:rsidR="00997C36">
        <w:rPr>
          <w:b w:val="0"/>
          <w:bCs/>
          <w:sz w:val="24"/>
        </w:rPr>
        <w:t xml:space="preserve">keyboard. </w:t>
      </w:r>
      <w:r w:rsidR="00052782">
        <w:rPr>
          <w:b w:val="0"/>
          <w:bCs/>
          <w:sz w:val="24"/>
        </w:rPr>
        <w:t>One downside of this accessory is that it doesn’t come standard with the keyboard. A product that is hoping to maximize ergonomics</w:t>
      </w:r>
      <w:r w:rsidR="00C64186">
        <w:rPr>
          <w:b w:val="0"/>
          <w:bCs/>
          <w:sz w:val="24"/>
        </w:rPr>
        <w:t xml:space="preserve"> should include accessories that help increase the product’s ergonomics.</w:t>
      </w:r>
    </w:p>
    <w:p w14:paraId="48FB349B" w14:textId="1117CD99" w:rsidR="00C64186" w:rsidRDefault="00C64186">
      <w:pPr>
        <w:rPr>
          <w:b/>
        </w:rPr>
      </w:pPr>
      <w:r>
        <w:br w:type="page"/>
      </w:r>
    </w:p>
    <w:p w14:paraId="48FB349C" w14:textId="7ECF5406" w:rsidR="00E62354" w:rsidRDefault="006B410C" w:rsidP="00C620F0">
      <w:pPr>
        <w:pStyle w:val="Title"/>
        <w:jc w:val="left"/>
        <w:rPr>
          <w:sz w:val="24"/>
        </w:rPr>
      </w:pPr>
      <w:r>
        <w:rPr>
          <w:sz w:val="24"/>
        </w:rPr>
        <w:lastRenderedPageBreak/>
        <w:t>5</w:t>
      </w:r>
      <w:r w:rsidR="00E62354">
        <w:rPr>
          <w:sz w:val="24"/>
        </w:rPr>
        <w:t>.2 Commercial Product Analysis:</w:t>
      </w:r>
      <w:r w:rsidR="0097704F">
        <w:rPr>
          <w:sz w:val="24"/>
        </w:rPr>
        <w:t xml:space="preserve"> (Logan)</w:t>
      </w:r>
    </w:p>
    <w:p w14:paraId="48FB349D" w14:textId="5DB21417" w:rsidR="00D91471" w:rsidRDefault="00D91471" w:rsidP="00C620F0">
      <w:pPr>
        <w:pStyle w:val="Title"/>
        <w:jc w:val="left"/>
        <w:rPr>
          <w:sz w:val="24"/>
        </w:rPr>
      </w:pPr>
    </w:p>
    <w:p w14:paraId="5C98B276" w14:textId="6B5585C0" w:rsidR="005F084F" w:rsidRPr="00412350" w:rsidRDefault="00412350" w:rsidP="00C620F0">
      <w:pPr>
        <w:pStyle w:val="Title"/>
        <w:jc w:val="left"/>
        <w:rPr>
          <w:b w:val="0"/>
          <w:iCs/>
          <w:sz w:val="24"/>
        </w:rPr>
      </w:pPr>
      <w:r>
        <w:rPr>
          <w:b w:val="0"/>
          <w:iCs/>
          <w:sz w:val="24"/>
        </w:rPr>
        <w:t xml:space="preserve">Over the past decade ergonomic keyboards have been increasing in popularity as </w:t>
      </w:r>
      <w:r w:rsidR="00AD5469">
        <w:rPr>
          <w:b w:val="0"/>
          <w:iCs/>
          <w:sz w:val="24"/>
        </w:rPr>
        <w:t>the world</w:t>
      </w:r>
      <w:r w:rsidR="00B66557">
        <w:rPr>
          <w:b w:val="0"/>
          <w:iCs/>
          <w:sz w:val="24"/>
        </w:rPr>
        <w:t xml:space="preserve"> </w:t>
      </w:r>
      <w:r w:rsidR="00AD5469">
        <w:rPr>
          <w:b w:val="0"/>
          <w:iCs/>
          <w:sz w:val="24"/>
        </w:rPr>
        <w:t xml:space="preserve">has </w:t>
      </w:r>
      <w:r w:rsidR="00B66557">
        <w:rPr>
          <w:b w:val="0"/>
          <w:iCs/>
          <w:sz w:val="24"/>
        </w:rPr>
        <w:t xml:space="preserve">become more aware of the damage that can be caused by typing on traditional keyboards over an extended </w:t>
      </w:r>
      <w:r w:rsidR="00AD5469">
        <w:rPr>
          <w:b w:val="0"/>
          <w:iCs/>
          <w:sz w:val="24"/>
        </w:rPr>
        <w:t>period</w:t>
      </w:r>
      <w:r w:rsidR="00B66557">
        <w:rPr>
          <w:b w:val="0"/>
          <w:iCs/>
          <w:sz w:val="24"/>
        </w:rPr>
        <w:t>.</w:t>
      </w:r>
      <w:r w:rsidR="006E1360">
        <w:rPr>
          <w:b w:val="0"/>
          <w:iCs/>
          <w:sz w:val="24"/>
        </w:rPr>
        <w:t xml:space="preserve"> </w:t>
      </w:r>
      <w:r w:rsidR="002306B0">
        <w:rPr>
          <w:b w:val="0"/>
          <w:iCs/>
          <w:sz w:val="24"/>
        </w:rPr>
        <w:t>Although not abundant, t</w:t>
      </w:r>
      <w:r w:rsidR="00ED0229">
        <w:rPr>
          <w:b w:val="0"/>
          <w:iCs/>
          <w:sz w:val="24"/>
        </w:rPr>
        <w:t>here is some diversity</w:t>
      </w:r>
      <w:r w:rsidR="002306B0">
        <w:rPr>
          <w:b w:val="0"/>
          <w:iCs/>
          <w:sz w:val="24"/>
        </w:rPr>
        <w:t xml:space="preserve"> in ergonomic keyboards.</w:t>
      </w:r>
      <w:r w:rsidR="000F70E3">
        <w:rPr>
          <w:b w:val="0"/>
          <w:iCs/>
          <w:sz w:val="24"/>
        </w:rPr>
        <w:t xml:space="preserve"> </w:t>
      </w:r>
      <w:r w:rsidR="00CE7714">
        <w:rPr>
          <w:b w:val="0"/>
          <w:iCs/>
          <w:sz w:val="24"/>
        </w:rPr>
        <w:t>The products below are examples of split keyboards</w:t>
      </w:r>
      <w:r w:rsidR="00092E9C">
        <w:rPr>
          <w:b w:val="0"/>
          <w:iCs/>
          <w:sz w:val="24"/>
        </w:rPr>
        <w:t xml:space="preserve"> with interesting features that </w:t>
      </w:r>
      <w:r w:rsidR="00CE7714">
        <w:rPr>
          <w:b w:val="0"/>
          <w:iCs/>
          <w:sz w:val="24"/>
        </w:rPr>
        <w:t>may be implemented or improved upon in the project</w:t>
      </w:r>
      <w:r w:rsidR="00092E9C">
        <w:rPr>
          <w:b w:val="0"/>
          <w:iCs/>
          <w:sz w:val="24"/>
        </w:rPr>
        <w:t>.</w:t>
      </w:r>
      <w:r w:rsidR="0084196F">
        <w:rPr>
          <w:b w:val="0"/>
          <w:iCs/>
          <w:sz w:val="24"/>
        </w:rPr>
        <w:t xml:space="preserve"> One common theme that occurred while researching split keyboards was the </w:t>
      </w:r>
      <w:r w:rsidR="00F81710">
        <w:rPr>
          <w:b w:val="0"/>
          <w:iCs/>
          <w:sz w:val="24"/>
        </w:rPr>
        <w:t xml:space="preserve">high </w:t>
      </w:r>
      <w:r w:rsidR="0084196F">
        <w:rPr>
          <w:b w:val="0"/>
          <w:iCs/>
          <w:sz w:val="24"/>
        </w:rPr>
        <w:t xml:space="preserve">price, many of the higher quality options like the ones </w:t>
      </w:r>
      <w:r w:rsidR="008433D8">
        <w:rPr>
          <w:b w:val="0"/>
          <w:iCs/>
          <w:sz w:val="24"/>
        </w:rPr>
        <w:t>below</w:t>
      </w:r>
      <w:r w:rsidR="0084196F">
        <w:rPr>
          <w:b w:val="0"/>
          <w:iCs/>
          <w:sz w:val="24"/>
        </w:rPr>
        <w:t xml:space="preserve"> </w:t>
      </w:r>
      <w:r w:rsidR="008433D8">
        <w:rPr>
          <w:b w:val="0"/>
          <w:iCs/>
          <w:sz w:val="24"/>
        </w:rPr>
        <w:t>are priced</w:t>
      </w:r>
      <w:r w:rsidR="005124C9">
        <w:rPr>
          <w:b w:val="0"/>
          <w:iCs/>
          <w:sz w:val="24"/>
        </w:rPr>
        <w:t xml:space="preserve"> in excess of $200, which is very uncommon for a typical keyboard, although maybe not </w:t>
      </w:r>
      <w:r w:rsidR="007C695F">
        <w:rPr>
          <w:b w:val="0"/>
          <w:iCs/>
          <w:sz w:val="24"/>
        </w:rPr>
        <w:t xml:space="preserve">too far </w:t>
      </w:r>
      <w:r w:rsidR="00F81710">
        <w:rPr>
          <w:b w:val="0"/>
          <w:iCs/>
          <w:sz w:val="24"/>
        </w:rPr>
        <w:t>off</w:t>
      </w:r>
      <w:r w:rsidR="007C695F">
        <w:rPr>
          <w:b w:val="0"/>
          <w:iCs/>
          <w:sz w:val="24"/>
        </w:rPr>
        <w:t xml:space="preserve"> enthusiast or </w:t>
      </w:r>
      <w:r w:rsidR="004776C1">
        <w:rPr>
          <w:b w:val="0"/>
          <w:iCs/>
          <w:sz w:val="24"/>
        </w:rPr>
        <w:t>high-end</w:t>
      </w:r>
      <w:r w:rsidR="007C695F">
        <w:rPr>
          <w:b w:val="0"/>
          <w:iCs/>
          <w:sz w:val="24"/>
        </w:rPr>
        <w:t xml:space="preserve"> gaming keyboards.</w:t>
      </w:r>
      <w:r w:rsidR="004415C8">
        <w:rPr>
          <w:b w:val="0"/>
          <w:iCs/>
          <w:sz w:val="24"/>
        </w:rPr>
        <w:t xml:space="preserve"> The cheapest option </w:t>
      </w:r>
      <w:r w:rsidR="00BE4735">
        <w:rPr>
          <w:b w:val="0"/>
          <w:iCs/>
          <w:sz w:val="24"/>
        </w:rPr>
        <w:t>available</w:t>
      </w:r>
      <w:r w:rsidR="004415C8">
        <w:rPr>
          <w:b w:val="0"/>
          <w:iCs/>
          <w:sz w:val="24"/>
        </w:rPr>
        <w:t xml:space="preserve"> was $90 on amazon for the </w:t>
      </w:r>
      <w:r w:rsidR="00E469B1" w:rsidRPr="00E469B1">
        <w:rPr>
          <w:b w:val="0"/>
          <w:iCs/>
          <w:sz w:val="24"/>
        </w:rPr>
        <w:t>KINESIS Freestyle2 Ergonomic Keyboard</w:t>
      </w:r>
      <w:r w:rsidR="00E469B1">
        <w:rPr>
          <w:b w:val="0"/>
          <w:iCs/>
          <w:sz w:val="24"/>
        </w:rPr>
        <w:t xml:space="preserve"> which had no special functionalities to speak of and </w:t>
      </w:r>
      <w:r w:rsidR="00D9770D">
        <w:rPr>
          <w:b w:val="0"/>
          <w:iCs/>
          <w:sz w:val="24"/>
        </w:rPr>
        <w:t>looked as if someone had taken a $10 keyboard and split it into two parts.</w:t>
      </w:r>
      <w:r w:rsidR="006E0146">
        <w:rPr>
          <w:b w:val="0"/>
          <w:iCs/>
          <w:sz w:val="24"/>
        </w:rPr>
        <w:t xml:space="preserve"> This product did however have over 1000 product reviews, and with a relatively small percentage of purchasers leaving a review</w:t>
      </w:r>
      <w:r w:rsidR="00850D52">
        <w:rPr>
          <w:b w:val="0"/>
          <w:iCs/>
          <w:sz w:val="24"/>
        </w:rPr>
        <w:t>,</w:t>
      </w:r>
      <w:r w:rsidR="006E0146">
        <w:rPr>
          <w:b w:val="0"/>
          <w:iCs/>
          <w:sz w:val="24"/>
        </w:rPr>
        <w:t xml:space="preserve"> it is safe to say that a market for these </w:t>
      </w:r>
      <w:r w:rsidR="00850D52">
        <w:rPr>
          <w:b w:val="0"/>
          <w:iCs/>
          <w:sz w:val="24"/>
        </w:rPr>
        <w:t xml:space="preserve">split </w:t>
      </w:r>
      <w:r w:rsidR="006E0146">
        <w:rPr>
          <w:b w:val="0"/>
          <w:iCs/>
          <w:sz w:val="24"/>
        </w:rPr>
        <w:t>ergonomic keyboard</w:t>
      </w:r>
      <w:r w:rsidR="00850D52">
        <w:rPr>
          <w:b w:val="0"/>
          <w:iCs/>
          <w:sz w:val="24"/>
        </w:rPr>
        <w:t>s</w:t>
      </w:r>
      <w:r w:rsidR="006E0146">
        <w:rPr>
          <w:b w:val="0"/>
          <w:iCs/>
          <w:sz w:val="24"/>
        </w:rPr>
        <w:t xml:space="preserve"> exists.</w:t>
      </w:r>
    </w:p>
    <w:p w14:paraId="48FB349F" w14:textId="38ED49E6" w:rsidR="00E62354" w:rsidRDefault="00E62354" w:rsidP="00C620F0">
      <w:pPr>
        <w:pStyle w:val="Title"/>
        <w:jc w:val="left"/>
        <w:rPr>
          <w:sz w:val="24"/>
        </w:rPr>
      </w:pPr>
    </w:p>
    <w:p w14:paraId="48FB34A0" w14:textId="7ADD6122" w:rsidR="00E62354" w:rsidRDefault="006B410C" w:rsidP="00C620F0">
      <w:pPr>
        <w:pStyle w:val="Title"/>
        <w:jc w:val="left"/>
        <w:rPr>
          <w:sz w:val="24"/>
        </w:rPr>
      </w:pPr>
      <w:r>
        <w:rPr>
          <w:sz w:val="24"/>
        </w:rPr>
        <w:t>5</w:t>
      </w:r>
      <w:r w:rsidR="00E62354">
        <w:rPr>
          <w:sz w:val="24"/>
        </w:rPr>
        <w:t xml:space="preserve">.2.1 </w:t>
      </w:r>
      <w:r w:rsidR="00F822DD">
        <w:rPr>
          <w:sz w:val="24"/>
        </w:rPr>
        <w:t xml:space="preserve">ZSA </w:t>
      </w:r>
      <w:r w:rsidR="007D72B4">
        <w:rPr>
          <w:sz w:val="24"/>
        </w:rPr>
        <w:t>Moonlander</w:t>
      </w:r>
    </w:p>
    <w:p w14:paraId="7FBEBDDE" w14:textId="41A03915" w:rsidR="000B5CF9" w:rsidRDefault="007F7CD1" w:rsidP="00C620F0">
      <w:pPr>
        <w:pStyle w:val="Title"/>
        <w:jc w:val="left"/>
        <w:rPr>
          <w:sz w:val="24"/>
        </w:rPr>
      </w:pPr>
      <w:r>
        <w:rPr>
          <w:noProof/>
        </w:rPr>
        <mc:AlternateContent>
          <mc:Choice Requires="wps">
            <w:drawing>
              <wp:anchor distT="0" distB="0" distL="114300" distR="114300" simplePos="0" relativeHeight="251658246" behindDoc="0" locked="0" layoutInCell="1" allowOverlap="1" wp14:anchorId="3ABAB0DF" wp14:editId="7E358AF4">
                <wp:simplePos x="0" y="0"/>
                <wp:positionH relativeFrom="column">
                  <wp:posOffset>1495425</wp:posOffset>
                </wp:positionH>
                <wp:positionV relativeFrom="paragraph">
                  <wp:posOffset>2164080</wp:posOffset>
                </wp:positionV>
                <wp:extent cx="2683510" cy="635"/>
                <wp:effectExtent l="0" t="0" r="0" b="0"/>
                <wp:wrapTopAndBottom/>
                <wp:docPr id="13" name="Text Box 13"/>
                <wp:cNvGraphicFramePr/>
                <a:graphic xmlns:a="http://schemas.openxmlformats.org/drawingml/2006/main">
                  <a:graphicData uri="http://schemas.microsoft.com/office/word/2010/wordprocessingShape">
                    <wps:wsp>
                      <wps:cNvSpPr txBox="1"/>
                      <wps:spPr>
                        <a:xfrm>
                          <a:off x="0" y="0"/>
                          <a:ext cx="2683510" cy="635"/>
                        </a:xfrm>
                        <a:prstGeom prst="rect">
                          <a:avLst/>
                        </a:prstGeom>
                        <a:solidFill>
                          <a:prstClr val="white"/>
                        </a:solidFill>
                        <a:ln>
                          <a:noFill/>
                        </a:ln>
                      </wps:spPr>
                      <wps:txbx>
                        <w:txbxContent>
                          <w:p w14:paraId="54BF1547" w14:textId="45AD9001" w:rsidR="007F7CD1" w:rsidRPr="003D2374" w:rsidRDefault="007F7CD1" w:rsidP="007F7CD1">
                            <w:pPr>
                              <w:pStyle w:val="Caption"/>
                              <w:rPr>
                                <w:b/>
                                <w:bCs/>
                                <w:i w:val="0"/>
                                <w:iCs w:val="0"/>
                                <w:noProof/>
                                <w:color w:val="auto"/>
                                <w:sz w:val="40"/>
                                <w:szCs w:val="32"/>
                              </w:rPr>
                            </w:pPr>
                            <w:r w:rsidRPr="003D2374">
                              <w:rPr>
                                <w:b/>
                                <w:bCs/>
                                <w:i w:val="0"/>
                                <w:iCs w:val="0"/>
                                <w:color w:val="auto"/>
                                <w:sz w:val="28"/>
                                <w:szCs w:val="28"/>
                              </w:rPr>
                              <w:t>Fig</w:t>
                            </w:r>
                            <w:r w:rsidR="003D2374">
                              <w:rPr>
                                <w:b/>
                                <w:bCs/>
                                <w:i w:val="0"/>
                                <w:iCs w:val="0"/>
                                <w:color w:val="auto"/>
                                <w:sz w:val="28"/>
                                <w:szCs w:val="28"/>
                              </w:rPr>
                              <w:t>.</w:t>
                            </w:r>
                            <w:r w:rsidRPr="003D2374">
                              <w:rPr>
                                <w:b/>
                                <w:bCs/>
                                <w:i w:val="0"/>
                                <w:iCs w:val="0"/>
                                <w:color w:val="auto"/>
                                <w:sz w:val="28"/>
                                <w:szCs w:val="28"/>
                              </w:rPr>
                              <w:t xml:space="preserve"> </w:t>
                            </w:r>
                            <w:r w:rsidR="003D2374">
                              <w:rPr>
                                <w:b/>
                                <w:bCs/>
                                <w:i w:val="0"/>
                                <w:iCs w:val="0"/>
                                <w:color w:val="auto"/>
                                <w:sz w:val="28"/>
                                <w:szCs w:val="28"/>
                              </w:rPr>
                              <w:t>4</w:t>
                            </w:r>
                            <w:r w:rsidRPr="003D2374">
                              <w:rPr>
                                <w:b/>
                                <w:bCs/>
                                <w:i w:val="0"/>
                                <w:iCs w:val="0"/>
                                <w:color w:val="auto"/>
                                <w:sz w:val="28"/>
                                <w:szCs w:val="28"/>
                              </w:rPr>
                              <w:t>. Moonlander Keyboard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ABAB0DF" id="_x0000_t202" coordsize="21600,21600" o:spt="202" path="m,l,21600r21600,l21600,xe">
                <v:stroke joinstyle="miter"/>
                <v:path gradientshapeok="t" o:connecttype="rect"/>
              </v:shapetype>
              <v:shape id="Text Box 13" o:spid="_x0000_s1026" type="#_x0000_t202" style="position:absolute;margin-left:117.75pt;margin-top:170.4pt;width:211.3pt;height:.05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" stroked="f">
                <v:textbox style="mso-fit-shape-to-text:t" inset="0,0,0,0">
                  <w:txbxContent>
                    <w:p w14:paraId="54BF1547" w14:textId="45AD9001" w:rsidR="007F7CD1" w:rsidRPr="003D2374" w:rsidRDefault="007F7CD1" w:rsidP="007F7CD1">
                      <w:pPr>
                        <w:pStyle w:val="Caption"/>
                        <w:rPr>
                          <w:b/>
                          <w:bCs/>
                          <w:i w:val="0"/>
                          <w:iCs w:val="0"/>
                          <w:noProof/>
                          <w:color w:val="auto"/>
                          <w:sz w:val="40"/>
                          <w:szCs w:val="32"/>
                        </w:rPr>
                      </w:pPr>
                      <w:r w:rsidRPr="003D2374">
                        <w:rPr>
                          <w:b/>
                          <w:bCs/>
                          <w:i w:val="0"/>
                          <w:iCs w:val="0"/>
                          <w:color w:val="auto"/>
                          <w:sz w:val="28"/>
                          <w:szCs w:val="28"/>
                        </w:rPr>
                        <w:t>Fig</w:t>
                      </w:r>
                      <w:r w:rsidR="003D2374">
                        <w:rPr>
                          <w:b/>
                          <w:bCs/>
                          <w:i w:val="0"/>
                          <w:iCs w:val="0"/>
                          <w:color w:val="auto"/>
                          <w:sz w:val="28"/>
                          <w:szCs w:val="28"/>
                        </w:rPr>
                        <w:t>.</w:t>
                      </w:r>
                      <w:r w:rsidRPr="003D2374">
                        <w:rPr>
                          <w:b/>
                          <w:bCs/>
                          <w:i w:val="0"/>
                          <w:iCs w:val="0"/>
                          <w:color w:val="auto"/>
                          <w:sz w:val="28"/>
                          <w:szCs w:val="28"/>
                        </w:rPr>
                        <w:t xml:space="preserve"> </w:t>
                      </w:r>
                      <w:r w:rsidR="003D2374">
                        <w:rPr>
                          <w:b/>
                          <w:bCs/>
                          <w:i w:val="0"/>
                          <w:iCs w:val="0"/>
                          <w:color w:val="auto"/>
                          <w:sz w:val="28"/>
                          <w:szCs w:val="28"/>
                        </w:rPr>
                        <w:t>4</w:t>
                      </w:r>
                      <w:r w:rsidRPr="003D2374">
                        <w:rPr>
                          <w:b/>
                          <w:bCs/>
                          <w:i w:val="0"/>
                          <w:iCs w:val="0"/>
                          <w:color w:val="auto"/>
                          <w:sz w:val="28"/>
                          <w:szCs w:val="28"/>
                        </w:rPr>
                        <w:t>. Moonlander Keyboard</w:t>
                      </w:r>
                    </w:p>
                  </w:txbxContent>
                </v:textbox>
                <w10:wrap type="topAndBottom"/>
              </v:shape>
            </w:pict>
          </mc:Fallback>
        </mc:AlternateContent>
      </w:r>
      <w:r>
        <w:rPr>
          <w:noProof/>
          <w:sz w:val="24"/>
        </w:rPr>
        <w:drawing>
          <wp:anchor distT="0" distB="0" distL="114300" distR="114300" simplePos="0" relativeHeight="251658241" behindDoc="1" locked="0" layoutInCell="1" allowOverlap="1" wp14:anchorId="03FA723A" wp14:editId="2689DC74">
            <wp:simplePos x="0" y="0"/>
            <wp:positionH relativeFrom="column">
              <wp:posOffset>1495425</wp:posOffset>
            </wp:positionH>
            <wp:positionV relativeFrom="paragraph">
              <wp:posOffset>316230</wp:posOffset>
            </wp:positionV>
            <wp:extent cx="2683510" cy="1790700"/>
            <wp:effectExtent l="0" t="0" r="254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83510" cy="1790700"/>
                    </a:xfrm>
                    <a:prstGeom prst="rect">
                      <a:avLst/>
                    </a:prstGeom>
                    <a:noFill/>
                  </pic:spPr>
                </pic:pic>
              </a:graphicData>
            </a:graphic>
            <wp14:sizeRelH relativeFrom="margin">
              <wp14:pctWidth>0</wp14:pctWidth>
            </wp14:sizeRelH>
            <wp14:sizeRelV relativeFrom="margin">
              <wp14:pctHeight>0</wp14:pctHeight>
            </wp14:sizeRelV>
          </wp:anchor>
        </w:drawing>
      </w:r>
      <w:r w:rsidR="00F822DD">
        <w:rPr>
          <w:sz w:val="24"/>
        </w:rPr>
        <w:t xml:space="preserve">Price: </w:t>
      </w:r>
      <w:r w:rsidR="001D0A93">
        <w:rPr>
          <w:sz w:val="24"/>
        </w:rPr>
        <w:t xml:space="preserve">$365 </w:t>
      </w:r>
    </w:p>
    <w:p w14:paraId="6E4CE0E2" w14:textId="77777777" w:rsidR="007F7CD1" w:rsidRDefault="007F7CD1" w:rsidP="00C620F0">
      <w:pPr>
        <w:pStyle w:val="Title"/>
        <w:jc w:val="left"/>
        <w:rPr>
          <w:sz w:val="24"/>
        </w:rPr>
      </w:pPr>
    </w:p>
    <w:p w14:paraId="168B8DBA" w14:textId="25854E73" w:rsidR="00621FDE" w:rsidRDefault="001D0A93" w:rsidP="00C620F0">
      <w:pPr>
        <w:pStyle w:val="Title"/>
        <w:jc w:val="left"/>
        <w:rPr>
          <w:b w:val="0"/>
          <w:bCs/>
          <w:sz w:val="24"/>
        </w:rPr>
      </w:pPr>
      <w:r>
        <w:rPr>
          <w:b w:val="0"/>
          <w:bCs/>
          <w:sz w:val="24"/>
        </w:rPr>
        <w:t xml:space="preserve">The Moonlander is a split </w:t>
      </w:r>
      <w:r w:rsidR="00E51731">
        <w:rPr>
          <w:b w:val="0"/>
          <w:bCs/>
          <w:sz w:val="24"/>
        </w:rPr>
        <w:t xml:space="preserve">keyboard made by a Canadian company called ZSA. </w:t>
      </w:r>
      <w:r w:rsidR="007E27EE">
        <w:rPr>
          <w:b w:val="0"/>
          <w:bCs/>
          <w:sz w:val="24"/>
        </w:rPr>
        <w:t xml:space="preserve">This </w:t>
      </w:r>
      <w:r w:rsidR="00E04913">
        <w:rPr>
          <w:b w:val="0"/>
          <w:bCs/>
          <w:sz w:val="24"/>
        </w:rPr>
        <w:t xml:space="preserve">is the company’s second iteration of a split keyboard. The first </w:t>
      </w:r>
      <w:r w:rsidR="005E2B23">
        <w:rPr>
          <w:b w:val="0"/>
          <w:bCs/>
          <w:sz w:val="24"/>
        </w:rPr>
        <w:t>keyboard they made was called the ErgoDox</w:t>
      </w:r>
      <w:r w:rsidR="00301DF8">
        <w:rPr>
          <w:b w:val="0"/>
          <w:bCs/>
          <w:sz w:val="24"/>
        </w:rPr>
        <w:t xml:space="preserve"> EZ</w:t>
      </w:r>
      <w:r w:rsidR="001B20F7">
        <w:rPr>
          <w:b w:val="0"/>
          <w:bCs/>
          <w:sz w:val="24"/>
        </w:rPr>
        <w:t xml:space="preserve"> </w:t>
      </w:r>
      <w:r w:rsidR="003C25EB">
        <w:rPr>
          <w:b w:val="0"/>
          <w:bCs/>
          <w:sz w:val="24"/>
        </w:rPr>
        <w:t>[9]</w:t>
      </w:r>
      <w:r w:rsidR="005E2B23">
        <w:rPr>
          <w:b w:val="0"/>
          <w:bCs/>
          <w:sz w:val="24"/>
        </w:rPr>
        <w:t xml:space="preserve">. Some of the </w:t>
      </w:r>
      <w:r w:rsidR="00B20D07">
        <w:rPr>
          <w:b w:val="0"/>
          <w:bCs/>
          <w:sz w:val="24"/>
        </w:rPr>
        <w:t xml:space="preserve">notable </w:t>
      </w:r>
      <w:r w:rsidR="00EC4F2C">
        <w:rPr>
          <w:b w:val="0"/>
          <w:bCs/>
          <w:sz w:val="24"/>
        </w:rPr>
        <w:t xml:space="preserve">ergonomic </w:t>
      </w:r>
      <w:r w:rsidR="00B20D07">
        <w:rPr>
          <w:b w:val="0"/>
          <w:bCs/>
          <w:sz w:val="24"/>
        </w:rPr>
        <w:t xml:space="preserve">features of the moonlander include </w:t>
      </w:r>
      <w:r w:rsidR="00EC4F2C">
        <w:rPr>
          <w:b w:val="0"/>
          <w:bCs/>
          <w:sz w:val="24"/>
        </w:rPr>
        <w:t xml:space="preserve">built in wrist wrests, tenting kit, </w:t>
      </w:r>
      <w:r w:rsidR="00C56077">
        <w:rPr>
          <w:b w:val="0"/>
          <w:bCs/>
          <w:sz w:val="24"/>
        </w:rPr>
        <w:t xml:space="preserve">and </w:t>
      </w:r>
      <w:r w:rsidR="00EC4F2C">
        <w:rPr>
          <w:b w:val="0"/>
          <w:bCs/>
          <w:sz w:val="24"/>
        </w:rPr>
        <w:t>tiltable thumb clusters</w:t>
      </w:r>
      <w:r w:rsidR="005A7F2A">
        <w:rPr>
          <w:b w:val="0"/>
          <w:bCs/>
          <w:sz w:val="24"/>
        </w:rPr>
        <w:t xml:space="preserve">, and an </w:t>
      </w:r>
      <w:r w:rsidR="00743BE6" w:rsidRPr="00743BE6">
        <w:rPr>
          <w:b w:val="0"/>
          <w:bCs/>
          <w:sz w:val="24"/>
        </w:rPr>
        <w:t>ortholinear</w:t>
      </w:r>
      <w:r w:rsidR="00743BE6">
        <w:rPr>
          <w:b w:val="0"/>
          <w:bCs/>
          <w:sz w:val="24"/>
        </w:rPr>
        <w:t xml:space="preserve"> </w:t>
      </w:r>
      <w:r w:rsidR="00203C59">
        <w:rPr>
          <w:b w:val="0"/>
          <w:bCs/>
          <w:sz w:val="24"/>
        </w:rPr>
        <w:t>key layout where the keys are directly in line with each other and not staggered</w:t>
      </w:r>
      <w:r w:rsidR="00C56077">
        <w:rPr>
          <w:b w:val="0"/>
          <w:bCs/>
          <w:sz w:val="24"/>
        </w:rPr>
        <w:t xml:space="preserve">. These features can help alleviate </w:t>
      </w:r>
      <w:r w:rsidR="00042CAD">
        <w:rPr>
          <w:b w:val="0"/>
          <w:bCs/>
          <w:sz w:val="24"/>
        </w:rPr>
        <w:t>of the strains on the wrist caused by more</w:t>
      </w:r>
      <w:r w:rsidR="00EC4F2C">
        <w:rPr>
          <w:b w:val="0"/>
          <w:bCs/>
          <w:sz w:val="24"/>
        </w:rPr>
        <w:t xml:space="preserve"> </w:t>
      </w:r>
      <w:r w:rsidR="00042CAD">
        <w:rPr>
          <w:b w:val="0"/>
          <w:bCs/>
          <w:sz w:val="24"/>
        </w:rPr>
        <w:t xml:space="preserve">tradition keyboards. Other notable features include fully programmable </w:t>
      </w:r>
      <w:r w:rsidR="00077441">
        <w:rPr>
          <w:b w:val="0"/>
          <w:bCs/>
          <w:sz w:val="24"/>
        </w:rPr>
        <w:t xml:space="preserve">functionality, multi-layer support, </w:t>
      </w:r>
      <w:r w:rsidR="0023114F" w:rsidRPr="0023114F">
        <w:rPr>
          <w:b w:val="0"/>
          <w:bCs/>
          <w:sz w:val="24"/>
        </w:rPr>
        <w:t>hot swappable</w:t>
      </w:r>
      <w:r w:rsidR="0023114F">
        <w:rPr>
          <w:b w:val="0"/>
          <w:bCs/>
          <w:sz w:val="24"/>
        </w:rPr>
        <w:t xml:space="preserve"> mechanical </w:t>
      </w:r>
      <w:r w:rsidR="001C7328">
        <w:rPr>
          <w:b w:val="0"/>
          <w:bCs/>
          <w:sz w:val="24"/>
        </w:rPr>
        <w:t>key switches</w:t>
      </w:r>
      <w:r w:rsidR="0023114F">
        <w:rPr>
          <w:b w:val="0"/>
          <w:bCs/>
          <w:sz w:val="24"/>
        </w:rPr>
        <w:t xml:space="preserve">, </w:t>
      </w:r>
      <w:r w:rsidR="001C7328">
        <w:rPr>
          <w:b w:val="0"/>
          <w:bCs/>
          <w:sz w:val="24"/>
        </w:rPr>
        <w:t>USB</w:t>
      </w:r>
      <w:r w:rsidR="0023114F">
        <w:rPr>
          <w:b w:val="0"/>
          <w:bCs/>
          <w:sz w:val="24"/>
        </w:rPr>
        <w:t xml:space="preserve">-c connectivity, and </w:t>
      </w:r>
      <w:r w:rsidR="00AC129D">
        <w:rPr>
          <w:b w:val="0"/>
          <w:bCs/>
          <w:sz w:val="24"/>
        </w:rPr>
        <w:t>an online hub for sharing keyboard layouts.</w:t>
      </w:r>
      <w:r w:rsidR="009441F5">
        <w:rPr>
          <w:b w:val="0"/>
          <w:bCs/>
          <w:sz w:val="24"/>
        </w:rPr>
        <w:t xml:space="preserve"> This keyboard </w:t>
      </w:r>
      <w:r w:rsidR="006D64CA">
        <w:rPr>
          <w:b w:val="0"/>
          <w:bCs/>
          <w:sz w:val="24"/>
        </w:rPr>
        <w:t xml:space="preserve">uses a TRRS cable more commonly known as an audio cable to connect the two halves. The </w:t>
      </w:r>
      <w:r w:rsidR="009250C7">
        <w:rPr>
          <w:b w:val="0"/>
          <w:bCs/>
          <w:sz w:val="24"/>
        </w:rPr>
        <w:t xml:space="preserve">moonlander connects to a pc through the </w:t>
      </w:r>
      <w:r w:rsidR="001C7328">
        <w:rPr>
          <w:b w:val="0"/>
          <w:bCs/>
          <w:sz w:val="24"/>
        </w:rPr>
        <w:t>left-hand</w:t>
      </w:r>
      <w:r w:rsidR="009250C7">
        <w:rPr>
          <w:b w:val="0"/>
          <w:bCs/>
          <w:sz w:val="24"/>
        </w:rPr>
        <w:t xml:space="preserve"> side only.</w:t>
      </w:r>
    </w:p>
    <w:p w14:paraId="3C24F487" w14:textId="3EB5CEC5" w:rsidR="007F7CD1" w:rsidRDefault="007F7CD1">
      <w:pPr>
        <w:rPr>
          <w:bCs/>
        </w:rPr>
      </w:pPr>
      <w:r>
        <w:rPr>
          <w:bCs/>
        </w:rPr>
        <w:br w:type="page"/>
      </w:r>
    </w:p>
    <w:p w14:paraId="48FB34A4" w14:textId="4DF2B132" w:rsidR="00E62354" w:rsidRDefault="006B410C" w:rsidP="00C620F0">
      <w:pPr>
        <w:pStyle w:val="Title"/>
        <w:jc w:val="left"/>
        <w:rPr>
          <w:sz w:val="24"/>
        </w:rPr>
      </w:pPr>
      <w:r>
        <w:rPr>
          <w:sz w:val="24"/>
        </w:rPr>
        <w:lastRenderedPageBreak/>
        <w:t>5</w:t>
      </w:r>
      <w:r w:rsidR="00E62354">
        <w:rPr>
          <w:sz w:val="24"/>
        </w:rPr>
        <w:t xml:space="preserve">.2.2 </w:t>
      </w:r>
      <w:r w:rsidR="000769A5">
        <w:rPr>
          <w:sz w:val="24"/>
        </w:rPr>
        <w:t>Infinity ErgoDox</w:t>
      </w:r>
    </w:p>
    <w:p w14:paraId="48FB34A5" w14:textId="7202D03D" w:rsidR="00E62354" w:rsidRDefault="00E96DE2" w:rsidP="00C620F0">
      <w:pPr>
        <w:pStyle w:val="Title"/>
        <w:jc w:val="left"/>
        <w:rPr>
          <w:sz w:val="24"/>
        </w:rPr>
      </w:pPr>
      <w:r>
        <w:rPr>
          <w:noProof/>
        </w:rPr>
        <w:drawing>
          <wp:anchor distT="0" distB="0" distL="114300" distR="114300" simplePos="0" relativeHeight="251658244" behindDoc="1" locked="0" layoutInCell="1" allowOverlap="1" wp14:anchorId="4F4F33FE" wp14:editId="7C33956F">
            <wp:simplePos x="0" y="0"/>
            <wp:positionH relativeFrom="column">
              <wp:posOffset>1838325</wp:posOffset>
            </wp:positionH>
            <wp:positionV relativeFrom="paragraph">
              <wp:posOffset>266700</wp:posOffset>
            </wp:positionV>
            <wp:extent cx="2259330" cy="2305050"/>
            <wp:effectExtent l="0" t="0" r="762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8749" t="1200" r="17469" b="1265"/>
                    <a:stretch/>
                  </pic:blipFill>
                  <pic:spPr bwMode="auto">
                    <a:xfrm>
                      <a:off x="0" y="0"/>
                      <a:ext cx="2259330" cy="2305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2374">
        <w:rPr>
          <w:noProof/>
        </w:rPr>
        <mc:AlternateContent>
          <mc:Choice Requires="wps">
            <w:drawing>
              <wp:anchor distT="0" distB="0" distL="114300" distR="114300" simplePos="0" relativeHeight="251658247" behindDoc="0" locked="0" layoutInCell="1" allowOverlap="1" wp14:anchorId="25ADB085" wp14:editId="1BAF56DF">
                <wp:simplePos x="0" y="0"/>
                <wp:positionH relativeFrom="column">
                  <wp:posOffset>1838325</wp:posOffset>
                </wp:positionH>
                <wp:positionV relativeFrom="paragraph">
                  <wp:posOffset>2647950</wp:posOffset>
                </wp:positionV>
                <wp:extent cx="2259330" cy="635"/>
                <wp:effectExtent l="0" t="0" r="0" b="0"/>
                <wp:wrapTopAndBottom/>
                <wp:docPr id="14" name="Text Box 14"/>
                <wp:cNvGraphicFramePr/>
                <a:graphic xmlns:a="http://schemas.openxmlformats.org/drawingml/2006/main">
                  <a:graphicData uri="http://schemas.microsoft.com/office/word/2010/wordprocessingShape">
                    <wps:wsp>
                      <wps:cNvSpPr txBox="1"/>
                      <wps:spPr>
                        <a:xfrm>
                          <a:off x="0" y="0"/>
                          <a:ext cx="2259330" cy="635"/>
                        </a:xfrm>
                        <a:prstGeom prst="rect">
                          <a:avLst/>
                        </a:prstGeom>
                        <a:solidFill>
                          <a:prstClr val="white"/>
                        </a:solidFill>
                        <a:ln>
                          <a:noFill/>
                        </a:ln>
                      </wps:spPr>
                      <wps:txbx>
                        <w:txbxContent>
                          <w:p w14:paraId="69187C1F" w14:textId="34E2331A" w:rsidR="003D2374" w:rsidRPr="003D2374" w:rsidRDefault="003D2374" w:rsidP="00E96DE2">
                            <w:pPr>
                              <w:pStyle w:val="Caption"/>
                              <w:jc w:val="center"/>
                              <w:rPr>
                                <w:b/>
                                <w:bCs/>
                                <w:i w:val="0"/>
                                <w:iCs w:val="0"/>
                                <w:noProof/>
                                <w:color w:val="auto"/>
                                <w:sz w:val="44"/>
                                <w:szCs w:val="32"/>
                              </w:rPr>
                            </w:pPr>
                            <w:r w:rsidRPr="003D2374">
                              <w:rPr>
                                <w:b/>
                                <w:bCs/>
                                <w:i w:val="0"/>
                                <w:iCs w:val="0"/>
                                <w:color w:val="auto"/>
                                <w:sz w:val="28"/>
                                <w:szCs w:val="28"/>
                              </w:rPr>
                              <w:t xml:space="preserve">Fig. </w:t>
                            </w:r>
                            <w:r>
                              <w:rPr>
                                <w:b/>
                                <w:bCs/>
                                <w:i w:val="0"/>
                                <w:iCs w:val="0"/>
                                <w:color w:val="auto"/>
                                <w:sz w:val="28"/>
                                <w:szCs w:val="28"/>
                              </w:rPr>
                              <w:t>5</w:t>
                            </w:r>
                            <w:r w:rsidRPr="003D2374">
                              <w:rPr>
                                <w:b/>
                                <w:bCs/>
                                <w:i w:val="0"/>
                                <w:iCs w:val="0"/>
                                <w:color w:val="auto"/>
                                <w:sz w:val="28"/>
                                <w:szCs w:val="28"/>
                              </w:rPr>
                              <w:t>. Infinity ErgoDox</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ADB085" id="Text Box 14" o:spid="_x0000_s1027" type="#_x0000_t202" style="position:absolute;margin-left:144.75pt;margin-top:208.5pt;width:177.9pt;height:.0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" stroked="f">
                <v:textbox style="mso-fit-shape-to-text:t" inset="0,0,0,0">
                  <w:txbxContent>
                    <w:p w14:paraId="69187C1F" w14:textId="34E2331A" w:rsidR="003D2374" w:rsidRPr="003D2374" w:rsidRDefault="003D2374" w:rsidP="00E96DE2">
                      <w:pPr>
                        <w:pStyle w:val="Caption"/>
                        <w:jc w:val="center"/>
                        <w:rPr>
                          <w:b/>
                          <w:bCs/>
                          <w:i w:val="0"/>
                          <w:iCs w:val="0"/>
                          <w:noProof/>
                          <w:color w:val="auto"/>
                          <w:sz w:val="44"/>
                          <w:szCs w:val="32"/>
                        </w:rPr>
                      </w:pPr>
                      <w:r w:rsidRPr="003D2374">
                        <w:rPr>
                          <w:b/>
                          <w:bCs/>
                          <w:i w:val="0"/>
                          <w:iCs w:val="0"/>
                          <w:color w:val="auto"/>
                          <w:sz w:val="28"/>
                          <w:szCs w:val="28"/>
                        </w:rPr>
                        <w:t xml:space="preserve">Fig. </w:t>
                      </w:r>
                      <w:r>
                        <w:rPr>
                          <w:b/>
                          <w:bCs/>
                          <w:i w:val="0"/>
                          <w:iCs w:val="0"/>
                          <w:color w:val="auto"/>
                          <w:sz w:val="28"/>
                          <w:szCs w:val="28"/>
                        </w:rPr>
                        <w:t>5</w:t>
                      </w:r>
                      <w:r w:rsidRPr="003D2374">
                        <w:rPr>
                          <w:b/>
                          <w:bCs/>
                          <w:i w:val="0"/>
                          <w:iCs w:val="0"/>
                          <w:color w:val="auto"/>
                          <w:sz w:val="28"/>
                          <w:szCs w:val="28"/>
                        </w:rPr>
                        <w:t>. Infinity ErgoDox</w:t>
                      </w:r>
                    </w:p>
                  </w:txbxContent>
                </v:textbox>
                <w10:wrap type="topAndBottom"/>
              </v:shape>
            </w:pict>
          </mc:Fallback>
        </mc:AlternateContent>
      </w:r>
      <w:r w:rsidR="00624B53">
        <w:rPr>
          <w:sz w:val="24"/>
        </w:rPr>
        <w:t>Price: $210</w:t>
      </w:r>
    </w:p>
    <w:p w14:paraId="51E34394" w14:textId="7E5F1ED8" w:rsidR="00624B53" w:rsidRPr="00624B53" w:rsidRDefault="00624B53" w:rsidP="00C620F0">
      <w:pPr>
        <w:pStyle w:val="Title"/>
        <w:jc w:val="left"/>
        <w:rPr>
          <w:b w:val="0"/>
          <w:bCs/>
          <w:sz w:val="24"/>
        </w:rPr>
      </w:pPr>
      <w:r>
        <w:rPr>
          <w:b w:val="0"/>
          <w:bCs/>
          <w:sz w:val="24"/>
        </w:rPr>
        <w:t xml:space="preserve">The Infinity ErgoDox is very similar to the moonlander in its design, and that is because they are both forks of the same open source </w:t>
      </w:r>
      <w:r w:rsidR="006023B7">
        <w:rPr>
          <w:b w:val="0"/>
          <w:bCs/>
          <w:sz w:val="24"/>
        </w:rPr>
        <w:t>ErgoDox design</w:t>
      </w:r>
      <w:r w:rsidR="00B51C16">
        <w:rPr>
          <w:b w:val="0"/>
          <w:bCs/>
          <w:sz w:val="24"/>
        </w:rPr>
        <w:t xml:space="preserve"> </w:t>
      </w:r>
      <w:r w:rsidR="003C25EB">
        <w:rPr>
          <w:b w:val="0"/>
          <w:bCs/>
          <w:sz w:val="24"/>
        </w:rPr>
        <w:t>[9]</w:t>
      </w:r>
      <w:r w:rsidR="006023B7">
        <w:rPr>
          <w:b w:val="0"/>
          <w:bCs/>
          <w:sz w:val="24"/>
        </w:rPr>
        <w:t xml:space="preserve">. This keyboard differs from the other in its commercial offering as this is a </w:t>
      </w:r>
      <w:r w:rsidR="001C7328">
        <w:rPr>
          <w:b w:val="0"/>
          <w:bCs/>
          <w:sz w:val="24"/>
        </w:rPr>
        <w:t>DIY</w:t>
      </w:r>
      <w:r w:rsidR="006023B7">
        <w:rPr>
          <w:b w:val="0"/>
          <w:bCs/>
          <w:sz w:val="24"/>
        </w:rPr>
        <w:t xml:space="preserve"> kit where </w:t>
      </w:r>
      <w:r w:rsidR="009441F5">
        <w:rPr>
          <w:b w:val="0"/>
          <w:bCs/>
          <w:sz w:val="24"/>
        </w:rPr>
        <w:t xml:space="preserve">customers would purchase the parts and assemble the board themselves. This keyboard also has </w:t>
      </w:r>
      <w:r w:rsidR="005512AE">
        <w:rPr>
          <w:b w:val="0"/>
          <w:bCs/>
          <w:sz w:val="24"/>
        </w:rPr>
        <w:t>an</w:t>
      </w:r>
      <w:r w:rsidR="009441F5">
        <w:rPr>
          <w:b w:val="0"/>
          <w:bCs/>
          <w:sz w:val="24"/>
        </w:rPr>
        <w:t xml:space="preserve"> LCD display </w:t>
      </w:r>
      <w:r w:rsidR="009D76A9">
        <w:rPr>
          <w:b w:val="0"/>
          <w:bCs/>
          <w:sz w:val="24"/>
        </w:rPr>
        <w:t>on each board</w:t>
      </w:r>
      <w:r w:rsidR="00584CFC">
        <w:rPr>
          <w:b w:val="0"/>
          <w:bCs/>
          <w:sz w:val="24"/>
        </w:rPr>
        <w:t xml:space="preserve">. The Infinity version further distinguishes itself from other variants </w:t>
      </w:r>
      <w:r w:rsidR="003B6269">
        <w:rPr>
          <w:b w:val="0"/>
          <w:bCs/>
          <w:sz w:val="24"/>
        </w:rPr>
        <w:t xml:space="preserve">by comprising of two independently usable keyboards that can be daisy chained together. This means that either side of the keyboard can be the “master” that communicates with the </w:t>
      </w:r>
      <w:r w:rsidR="009B0B4A">
        <w:rPr>
          <w:b w:val="0"/>
          <w:bCs/>
          <w:sz w:val="24"/>
        </w:rPr>
        <w:t>PC,</w:t>
      </w:r>
      <w:r w:rsidR="003B6269">
        <w:rPr>
          <w:b w:val="0"/>
          <w:bCs/>
          <w:sz w:val="24"/>
        </w:rPr>
        <w:t xml:space="preserve"> </w:t>
      </w:r>
      <w:r w:rsidR="00B818D2">
        <w:rPr>
          <w:b w:val="0"/>
          <w:bCs/>
          <w:sz w:val="24"/>
        </w:rPr>
        <w:t>and</w:t>
      </w:r>
      <w:r w:rsidR="000330FF">
        <w:rPr>
          <w:b w:val="0"/>
          <w:bCs/>
          <w:sz w:val="24"/>
        </w:rPr>
        <w:t xml:space="preserve"> either side can be used without the other</w:t>
      </w:r>
      <w:r w:rsidR="00B818D2">
        <w:rPr>
          <w:b w:val="0"/>
          <w:bCs/>
          <w:sz w:val="24"/>
        </w:rPr>
        <w:t>.</w:t>
      </w:r>
    </w:p>
    <w:p w14:paraId="48FB34A7" w14:textId="6342526A" w:rsidR="00D91471" w:rsidRDefault="00D91471" w:rsidP="00C620F0">
      <w:pPr>
        <w:pStyle w:val="Title"/>
        <w:jc w:val="left"/>
        <w:rPr>
          <w:sz w:val="24"/>
        </w:rPr>
      </w:pPr>
    </w:p>
    <w:p w14:paraId="48FB34A8" w14:textId="3EBF9A41" w:rsidR="00E62354" w:rsidRDefault="006B410C" w:rsidP="00C620F0">
      <w:pPr>
        <w:pStyle w:val="Title"/>
        <w:jc w:val="left"/>
        <w:rPr>
          <w:sz w:val="24"/>
        </w:rPr>
      </w:pPr>
      <w:r>
        <w:rPr>
          <w:sz w:val="24"/>
        </w:rPr>
        <w:t>5</w:t>
      </w:r>
      <w:r w:rsidR="00E62354">
        <w:rPr>
          <w:sz w:val="24"/>
        </w:rPr>
        <w:t>.2.3 Commercial Product #3:</w:t>
      </w:r>
      <w:r w:rsidR="00E259EB">
        <w:rPr>
          <w:sz w:val="24"/>
        </w:rPr>
        <w:t xml:space="preserve"> </w:t>
      </w:r>
      <w:r w:rsidR="008E6BC4" w:rsidRPr="008E6BC4">
        <w:rPr>
          <w:sz w:val="24"/>
        </w:rPr>
        <w:t>BAROCCO</w:t>
      </w:r>
      <w:r w:rsidR="008E6BC4">
        <w:rPr>
          <w:sz w:val="24"/>
        </w:rPr>
        <w:t xml:space="preserve"> </w:t>
      </w:r>
      <w:r w:rsidR="00E259EB">
        <w:rPr>
          <w:sz w:val="24"/>
        </w:rPr>
        <w:t>MD770 RGB BT</w:t>
      </w:r>
    </w:p>
    <w:p w14:paraId="4923B939" w14:textId="2087824E" w:rsidR="008433D8" w:rsidRDefault="003D2374" w:rsidP="00D91471">
      <w:pPr>
        <w:pStyle w:val="Title"/>
        <w:jc w:val="left"/>
        <w:rPr>
          <w:sz w:val="24"/>
        </w:rPr>
      </w:pPr>
      <w:r>
        <w:rPr>
          <w:noProof/>
        </w:rPr>
        <mc:AlternateContent>
          <mc:Choice Requires="wps">
            <w:drawing>
              <wp:anchor distT="0" distB="0" distL="114300" distR="114300" simplePos="0" relativeHeight="251658248" behindDoc="0" locked="0" layoutInCell="1" allowOverlap="1" wp14:anchorId="099EAE60" wp14:editId="272BC223">
                <wp:simplePos x="0" y="0"/>
                <wp:positionH relativeFrom="column">
                  <wp:posOffset>1295400</wp:posOffset>
                </wp:positionH>
                <wp:positionV relativeFrom="paragraph">
                  <wp:posOffset>2438400</wp:posOffset>
                </wp:positionV>
                <wp:extent cx="3340100" cy="635"/>
                <wp:effectExtent l="0" t="0" r="0" b="0"/>
                <wp:wrapTopAndBottom/>
                <wp:docPr id="15" name="Text Box 15"/>
                <wp:cNvGraphicFramePr/>
                <a:graphic xmlns:a="http://schemas.openxmlformats.org/drawingml/2006/main">
                  <a:graphicData uri="http://schemas.microsoft.com/office/word/2010/wordprocessingShape">
                    <wps:wsp>
                      <wps:cNvSpPr txBox="1"/>
                      <wps:spPr>
                        <a:xfrm>
                          <a:off x="0" y="0"/>
                          <a:ext cx="3340100" cy="635"/>
                        </a:xfrm>
                        <a:prstGeom prst="rect">
                          <a:avLst/>
                        </a:prstGeom>
                        <a:solidFill>
                          <a:prstClr val="white"/>
                        </a:solidFill>
                        <a:ln>
                          <a:noFill/>
                        </a:ln>
                      </wps:spPr>
                      <wps:txbx>
                        <w:txbxContent>
                          <w:p w14:paraId="4320422E" w14:textId="21D9A513" w:rsidR="003D2374" w:rsidRPr="003D2374" w:rsidRDefault="003D2374" w:rsidP="00E96DE2">
                            <w:pPr>
                              <w:pStyle w:val="Caption"/>
                              <w:jc w:val="center"/>
                              <w:rPr>
                                <w:b/>
                                <w:bCs/>
                                <w:i w:val="0"/>
                                <w:iCs w:val="0"/>
                                <w:noProof/>
                                <w:color w:val="auto"/>
                                <w:sz w:val="40"/>
                                <w:szCs w:val="32"/>
                              </w:rPr>
                            </w:pPr>
                            <w:r w:rsidRPr="003D2374">
                              <w:rPr>
                                <w:b/>
                                <w:bCs/>
                                <w:i w:val="0"/>
                                <w:iCs w:val="0"/>
                                <w:color w:val="auto"/>
                                <w:sz w:val="28"/>
                                <w:szCs w:val="28"/>
                              </w:rPr>
                              <w:t xml:space="preserve">Fig. </w:t>
                            </w:r>
                            <w:r w:rsidR="00E96DE2">
                              <w:rPr>
                                <w:b/>
                                <w:bCs/>
                                <w:i w:val="0"/>
                                <w:iCs w:val="0"/>
                                <w:color w:val="auto"/>
                                <w:sz w:val="28"/>
                                <w:szCs w:val="28"/>
                              </w:rPr>
                              <w:t>6</w:t>
                            </w:r>
                            <w:r w:rsidRPr="003D2374">
                              <w:rPr>
                                <w:b/>
                                <w:bCs/>
                                <w:i w:val="0"/>
                                <w:iCs w:val="0"/>
                                <w:color w:val="auto"/>
                                <w:sz w:val="28"/>
                                <w:szCs w:val="28"/>
                              </w:rPr>
                              <w:t>. BAROCCO MD770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9EAE60" id="Text Box 15" o:spid="_x0000_s1028" type="#_x0000_t202" style="position:absolute;margin-left:102pt;margin-top:192pt;width:263pt;height:.05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" stroked="f">
                <v:textbox style="mso-fit-shape-to-text:t" inset="0,0,0,0">
                  <w:txbxContent>
                    <w:p w14:paraId="4320422E" w14:textId="21D9A513" w:rsidR="003D2374" w:rsidRPr="003D2374" w:rsidRDefault="003D2374" w:rsidP="00E96DE2">
                      <w:pPr>
                        <w:pStyle w:val="Caption"/>
                        <w:jc w:val="center"/>
                        <w:rPr>
                          <w:b/>
                          <w:bCs/>
                          <w:i w:val="0"/>
                          <w:iCs w:val="0"/>
                          <w:noProof/>
                          <w:color w:val="auto"/>
                          <w:sz w:val="40"/>
                          <w:szCs w:val="32"/>
                        </w:rPr>
                      </w:pPr>
                      <w:r w:rsidRPr="003D2374">
                        <w:rPr>
                          <w:b/>
                          <w:bCs/>
                          <w:i w:val="0"/>
                          <w:iCs w:val="0"/>
                          <w:color w:val="auto"/>
                          <w:sz w:val="28"/>
                          <w:szCs w:val="28"/>
                        </w:rPr>
                        <w:t xml:space="preserve">Fig. </w:t>
                      </w:r>
                      <w:r w:rsidR="00E96DE2">
                        <w:rPr>
                          <w:b/>
                          <w:bCs/>
                          <w:i w:val="0"/>
                          <w:iCs w:val="0"/>
                          <w:color w:val="auto"/>
                          <w:sz w:val="28"/>
                          <w:szCs w:val="28"/>
                        </w:rPr>
                        <w:t>6</w:t>
                      </w:r>
                      <w:r w:rsidRPr="003D2374">
                        <w:rPr>
                          <w:b/>
                          <w:bCs/>
                          <w:i w:val="0"/>
                          <w:iCs w:val="0"/>
                          <w:color w:val="auto"/>
                          <w:sz w:val="28"/>
                          <w:szCs w:val="28"/>
                        </w:rPr>
                        <w:t>. BAROCCO MD770</w:t>
                      </w:r>
                    </w:p>
                  </w:txbxContent>
                </v:textbox>
                <w10:wrap type="topAndBottom"/>
              </v:shape>
            </w:pict>
          </mc:Fallback>
        </mc:AlternateContent>
      </w:r>
      <w:r w:rsidR="007F7CD1">
        <w:rPr>
          <w:noProof/>
          <w:sz w:val="24"/>
        </w:rPr>
        <w:drawing>
          <wp:anchor distT="0" distB="0" distL="114300" distR="114300" simplePos="0" relativeHeight="251658245" behindDoc="1" locked="0" layoutInCell="1" allowOverlap="1" wp14:anchorId="27932993" wp14:editId="7BCB4388">
            <wp:simplePos x="0" y="0"/>
            <wp:positionH relativeFrom="column">
              <wp:posOffset>1295400</wp:posOffset>
            </wp:positionH>
            <wp:positionV relativeFrom="paragraph">
              <wp:posOffset>276225</wp:posOffset>
            </wp:positionV>
            <wp:extent cx="3340100" cy="2105025"/>
            <wp:effectExtent l="0" t="0" r="0" b="952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40100" cy="2105025"/>
                    </a:xfrm>
                    <a:prstGeom prst="rect">
                      <a:avLst/>
                    </a:prstGeom>
                    <a:noFill/>
                  </pic:spPr>
                </pic:pic>
              </a:graphicData>
            </a:graphic>
            <wp14:sizeRelH relativeFrom="margin">
              <wp14:pctWidth>0</wp14:pctWidth>
            </wp14:sizeRelH>
            <wp14:sizeRelV relativeFrom="margin">
              <wp14:pctHeight>0</wp14:pctHeight>
            </wp14:sizeRelV>
          </wp:anchor>
        </w:drawing>
      </w:r>
      <w:r w:rsidR="008433D8">
        <w:rPr>
          <w:sz w:val="24"/>
        </w:rPr>
        <w:t>Price: $189</w:t>
      </w:r>
    </w:p>
    <w:p w14:paraId="4ABDB044" w14:textId="342A53D5" w:rsidR="00621FDE" w:rsidRPr="00621FDE" w:rsidRDefault="007062D9" w:rsidP="00D91471">
      <w:pPr>
        <w:pStyle w:val="Title"/>
        <w:jc w:val="left"/>
        <w:rPr>
          <w:b w:val="0"/>
          <w:bCs/>
          <w:sz w:val="24"/>
        </w:rPr>
      </w:pPr>
      <w:r>
        <w:rPr>
          <w:b w:val="0"/>
          <w:bCs/>
          <w:sz w:val="24"/>
        </w:rPr>
        <w:t xml:space="preserve">The BAROCCO MD770 has a few interesting features that </w:t>
      </w:r>
      <w:r w:rsidR="00EB67D5">
        <w:rPr>
          <w:b w:val="0"/>
          <w:bCs/>
          <w:sz w:val="24"/>
        </w:rPr>
        <w:t>were</w:t>
      </w:r>
      <w:r>
        <w:rPr>
          <w:b w:val="0"/>
          <w:bCs/>
          <w:sz w:val="24"/>
        </w:rPr>
        <w:t xml:space="preserve"> worth exploring. Perhaps its most notable physical feature is the fact that </w:t>
      </w:r>
      <w:r w:rsidR="00E52AC7">
        <w:rPr>
          <w:b w:val="0"/>
          <w:bCs/>
          <w:sz w:val="24"/>
        </w:rPr>
        <w:t xml:space="preserve">they keys remain staggered and the keyboard actually has the ability to be pushed together to replicate a traditional </w:t>
      </w:r>
      <w:r w:rsidR="008A0DD9">
        <w:rPr>
          <w:b w:val="0"/>
          <w:bCs/>
          <w:sz w:val="24"/>
        </w:rPr>
        <w:t xml:space="preserve">keyboard. The other main </w:t>
      </w:r>
      <w:r w:rsidR="008A0DD9">
        <w:rPr>
          <w:b w:val="0"/>
          <w:bCs/>
          <w:sz w:val="24"/>
        </w:rPr>
        <w:lastRenderedPageBreak/>
        <w:t>feature of this board is Bluetooth capability. This keyboard can connect to a computer wirelessly</w:t>
      </w:r>
      <w:r w:rsidR="001A7527">
        <w:rPr>
          <w:b w:val="0"/>
          <w:bCs/>
          <w:sz w:val="24"/>
        </w:rPr>
        <w:t xml:space="preserve"> just like a standard Bluetooth keyboard. However, the two halves are still tethered with a physical cable. Obviously with a wireless keyboard, </w:t>
      </w:r>
      <w:r w:rsidR="00087320">
        <w:rPr>
          <w:b w:val="0"/>
          <w:bCs/>
          <w:sz w:val="24"/>
        </w:rPr>
        <w:t>it has to be charged and has a battery life</w:t>
      </w:r>
      <w:r w:rsidR="005763BD">
        <w:rPr>
          <w:b w:val="0"/>
          <w:bCs/>
          <w:sz w:val="24"/>
        </w:rPr>
        <w:t xml:space="preserve">, something to consider when purchasing, or designing, a keyboard. </w:t>
      </w:r>
      <w:r w:rsidR="00C95368">
        <w:rPr>
          <w:b w:val="0"/>
          <w:bCs/>
          <w:sz w:val="24"/>
        </w:rPr>
        <w:t xml:space="preserve">The keyboard can be operated in a wired mode in addition to its Bluetooth mode. </w:t>
      </w:r>
      <w:r w:rsidR="005763BD">
        <w:rPr>
          <w:b w:val="0"/>
          <w:bCs/>
          <w:sz w:val="24"/>
        </w:rPr>
        <w:t>There is a non-</w:t>
      </w:r>
      <w:proofErr w:type="spellStart"/>
      <w:r w:rsidR="005763BD">
        <w:rPr>
          <w:b w:val="0"/>
          <w:bCs/>
          <w:sz w:val="24"/>
        </w:rPr>
        <w:t>bluetooth</w:t>
      </w:r>
      <w:proofErr w:type="spellEnd"/>
      <w:r w:rsidR="005763BD">
        <w:rPr>
          <w:b w:val="0"/>
          <w:bCs/>
          <w:sz w:val="24"/>
        </w:rPr>
        <w:t xml:space="preserve"> version of this board available for </w:t>
      </w:r>
      <w:r w:rsidR="0062514C">
        <w:rPr>
          <w:b w:val="0"/>
          <w:bCs/>
          <w:sz w:val="24"/>
        </w:rPr>
        <w:t>$160 on amazon.</w:t>
      </w:r>
    </w:p>
    <w:p w14:paraId="48FB34AB" w14:textId="2449BA3C" w:rsidR="00D91471" w:rsidRDefault="00D91471" w:rsidP="00C620F0">
      <w:pPr>
        <w:pStyle w:val="Title"/>
        <w:jc w:val="left"/>
        <w:rPr>
          <w:sz w:val="24"/>
        </w:rPr>
      </w:pPr>
    </w:p>
    <w:p w14:paraId="48FB34AC" w14:textId="217F201B" w:rsidR="00E62354" w:rsidRDefault="006B410C" w:rsidP="00C620F0">
      <w:pPr>
        <w:pStyle w:val="Title"/>
        <w:jc w:val="left"/>
        <w:rPr>
          <w:sz w:val="24"/>
        </w:rPr>
      </w:pPr>
      <w:r>
        <w:rPr>
          <w:sz w:val="24"/>
        </w:rPr>
        <w:t>5</w:t>
      </w:r>
      <w:r w:rsidR="00E62354">
        <w:rPr>
          <w:sz w:val="24"/>
        </w:rPr>
        <w:t xml:space="preserve">.3 </w:t>
      </w:r>
      <w:r w:rsidR="00797126">
        <w:rPr>
          <w:sz w:val="24"/>
        </w:rPr>
        <w:t>Open-Source</w:t>
      </w:r>
      <w:r w:rsidR="00E62354">
        <w:rPr>
          <w:sz w:val="24"/>
        </w:rPr>
        <w:t xml:space="preserve"> Project Analysis:</w:t>
      </w:r>
      <w:r w:rsidR="0097704F">
        <w:rPr>
          <w:sz w:val="24"/>
        </w:rPr>
        <w:t xml:space="preserve"> (Logan)</w:t>
      </w:r>
    </w:p>
    <w:p w14:paraId="48FB34AE" w14:textId="144FC6F4" w:rsidR="00E62354" w:rsidRPr="00987193" w:rsidRDefault="00E62354" w:rsidP="00C620F0">
      <w:pPr>
        <w:pStyle w:val="Title"/>
        <w:jc w:val="left"/>
        <w:rPr>
          <w:b w:val="0"/>
          <w:i/>
          <w:sz w:val="24"/>
        </w:rPr>
      </w:pPr>
    </w:p>
    <w:p w14:paraId="47B6E531" w14:textId="63304765" w:rsidR="00683166" w:rsidRPr="003A2405" w:rsidRDefault="00FE57D5" w:rsidP="003A2405">
      <w:pPr>
        <w:pStyle w:val="Title"/>
        <w:jc w:val="left"/>
        <w:rPr>
          <w:b w:val="0"/>
          <w:iCs/>
          <w:sz w:val="24"/>
        </w:rPr>
      </w:pPr>
      <w:r>
        <w:rPr>
          <w:b w:val="0"/>
          <w:iCs/>
          <w:sz w:val="24"/>
        </w:rPr>
        <w:t>There is a considerably large community surrounding the designing and building of custom keyboards</w:t>
      </w:r>
      <w:r w:rsidR="00EB1B63">
        <w:rPr>
          <w:b w:val="0"/>
          <w:iCs/>
          <w:sz w:val="24"/>
        </w:rPr>
        <w:t xml:space="preserve">. </w:t>
      </w:r>
      <w:r w:rsidR="005A7F2A">
        <w:rPr>
          <w:b w:val="0"/>
          <w:iCs/>
          <w:sz w:val="24"/>
        </w:rPr>
        <w:t>W</w:t>
      </w:r>
      <w:r>
        <w:rPr>
          <w:b w:val="0"/>
          <w:iCs/>
          <w:sz w:val="24"/>
        </w:rPr>
        <w:t>hile split and ergonomic keyboards are less common than</w:t>
      </w:r>
      <w:r w:rsidR="005A7F2A">
        <w:rPr>
          <w:b w:val="0"/>
          <w:iCs/>
          <w:sz w:val="24"/>
        </w:rPr>
        <w:t xml:space="preserve"> more traditional keyboards</w:t>
      </w:r>
      <w:r w:rsidR="001C7328">
        <w:rPr>
          <w:b w:val="0"/>
          <w:iCs/>
          <w:sz w:val="24"/>
        </w:rPr>
        <w:t xml:space="preserve">, there still quite a few </w:t>
      </w:r>
      <w:r w:rsidR="00797126">
        <w:rPr>
          <w:b w:val="0"/>
          <w:iCs/>
          <w:sz w:val="24"/>
        </w:rPr>
        <w:t>open-source</w:t>
      </w:r>
      <w:r w:rsidR="001C7328">
        <w:rPr>
          <w:b w:val="0"/>
          <w:iCs/>
          <w:sz w:val="24"/>
        </w:rPr>
        <w:t xml:space="preserve"> projects that </w:t>
      </w:r>
      <w:r w:rsidR="00EB67D5">
        <w:rPr>
          <w:b w:val="0"/>
          <w:iCs/>
          <w:sz w:val="24"/>
        </w:rPr>
        <w:t>that can be drawn</w:t>
      </w:r>
      <w:r w:rsidR="001C7328">
        <w:rPr>
          <w:b w:val="0"/>
          <w:iCs/>
          <w:sz w:val="24"/>
        </w:rPr>
        <w:t xml:space="preserve"> from to aid in the design of </w:t>
      </w:r>
      <w:r w:rsidR="00995771">
        <w:rPr>
          <w:b w:val="0"/>
          <w:iCs/>
          <w:sz w:val="24"/>
        </w:rPr>
        <w:t>a</w:t>
      </w:r>
      <w:r w:rsidR="001C7328">
        <w:rPr>
          <w:b w:val="0"/>
          <w:iCs/>
          <w:sz w:val="24"/>
        </w:rPr>
        <w:t xml:space="preserve"> custom keyboard.</w:t>
      </w:r>
    </w:p>
    <w:p w14:paraId="739C3DD0" w14:textId="01AD9D76" w:rsidR="00995A6E" w:rsidRDefault="00995A6E" w:rsidP="00C620F0">
      <w:pPr>
        <w:pStyle w:val="Title"/>
        <w:jc w:val="left"/>
        <w:rPr>
          <w:sz w:val="24"/>
        </w:rPr>
      </w:pPr>
    </w:p>
    <w:p w14:paraId="48FB34AF" w14:textId="38F348BB" w:rsidR="00E62354" w:rsidRDefault="00E96DE2" w:rsidP="00C620F0">
      <w:pPr>
        <w:pStyle w:val="Title"/>
        <w:jc w:val="left"/>
        <w:rPr>
          <w:sz w:val="24"/>
        </w:rPr>
      </w:pPr>
      <w:r>
        <w:rPr>
          <w:noProof/>
        </w:rPr>
        <mc:AlternateContent>
          <mc:Choice Requires="wps">
            <w:drawing>
              <wp:anchor distT="0" distB="0" distL="114300" distR="114300" simplePos="0" relativeHeight="251658249" behindDoc="0" locked="0" layoutInCell="1" allowOverlap="1" wp14:anchorId="6839ED65" wp14:editId="274CE69F">
                <wp:simplePos x="0" y="0"/>
                <wp:positionH relativeFrom="column">
                  <wp:posOffset>1590675</wp:posOffset>
                </wp:positionH>
                <wp:positionV relativeFrom="paragraph">
                  <wp:posOffset>2152650</wp:posOffset>
                </wp:positionV>
                <wp:extent cx="2762250" cy="247650"/>
                <wp:effectExtent l="0" t="0" r="0" b="0"/>
                <wp:wrapTopAndBottom/>
                <wp:docPr id="16" name="Text Box 16"/>
                <wp:cNvGraphicFramePr/>
                <a:graphic xmlns:a="http://schemas.openxmlformats.org/drawingml/2006/main">
                  <a:graphicData uri="http://schemas.microsoft.com/office/word/2010/wordprocessingShape">
                    <wps:wsp>
                      <wps:cNvSpPr txBox="1"/>
                      <wps:spPr>
                        <a:xfrm>
                          <a:off x="0" y="0"/>
                          <a:ext cx="2762250" cy="247650"/>
                        </a:xfrm>
                        <a:prstGeom prst="rect">
                          <a:avLst/>
                        </a:prstGeom>
                        <a:solidFill>
                          <a:prstClr val="white"/>
                        </a:solidFill>
                        <a:ln>
                          <a:noFill/>
                        </a:ln>
                      </wps:spPr>
                      <wps:txbx>
                        <w:txbxContent>
                          <w:p w14:paraId="3B56D286" w14:textId="0A9424F0" w:rsidR="00E96DE2" w:rsidRPr="00E96DE2" w:rsidRDefault="00E96DE2" w:rsidP="00E96DE2">
                            <w:pPr>
                              <w:pStyle w:val="Caption"/>
                              <w:jc w:val="center"/>
                              <w:rPr>
                                <w:b/>
                                <w:bCs/>
                                <w:i w:val="0"/>
                                <w:iCs w:val="0"/>
                                <w:noProof/>
                                <w:color w:val="auto"/>
                                <w:sz w:val="40"/>
                                <w:szCs w:val="32"/>
                              </w:rPr>
                            </w:pPr>
                            <w:r w:rsidRPr="00E96DE2">
                              <w:rPr>
                                <w:b/>
                                <w:bCs/>
                                <w:i w:val="0"/>
                                <w:iCs w:val="0"/>
                                <w:color w:val="auto"/>
                                <w:sz w:val="28"/>
                                <w:szCs w:val="28"/>
                              </w:rPr>
                              <w:t xml:space="preserve">Fig. </w:t>
                            </w:r>
                            <w:r w:rsidR="009F0BFB">
                              <w:rPr>
                                <w:b/>
                                <w:bCs/>
                                <w:i w:val="0"/>
                                <w:iCs w:val="0"/>
                                <w:color w:val="auto"/>
                                <w:sz w:val="28"/>
                                <w:szCs w:val="28"/>
                              </w:rPr>
                              <w:t>7</w:t>
                            </w:r>
                            <w:r w:rsidRPr="00E96DE2">
                              <w:rPr>
                                <w:b/>
                                <w:bCs/>
                                <w:i w:val="0"/>
                                <w:iCs w:val="0"/>
                                <w:color w:val="auto"/>
                                <w:sz w:val="28"/>
                                <w:szCs w:val="28"/>
                              </w:rPr>
                              <w:t>. ErgoDox Original Design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9ED65" id="Text Box 16" o:spid="_x0000_s1029" type="#_x0000_t202" style="position:absolute;margin-left:125.25pt;margin-top:169.5pt;width:217.5pt;height:19.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" stroked="f">
                <v:textbox inset="0,0,0,0">
                  <w:txbxContent>
                    <w:p w14:paraId="3B56D286" w14:textId="0A9424F0" w:rsidR="00E96DE2" w:rsidRPr="00E96DE2" w:rsidRDefault="00E96DE2" w:rsidP="00E96DE2">
                      <w:pPr>
                        <w:pStyle w:val="Caption"/>
                        <w:jc w:val="center"/>
                        <w:rPr>
                          <w:b/>
                          <w:bCs/>
                          <w:i w:val="0"/>
                          <w:iCs w:val="0"/>
                          <w:noProof/>
                          <w:color w:val="auto"/>
                          <w:sz w:val="40"/>
                          <w:szCs w:val="32"/>
                        </w:rPr>
                      </w:pPr>
                      <w:r w:rsidRPr="00E96DE2">
                        <w:rPr>
                          <w:b/>
                          <w:bCs/>
                          <w:i w:val="0"/>
                          <w:iCs w:val="0"/>
                          <w:color w:val="auto"/>
                          <w:sz w:val="28"/>
                          <w:szCs w:val="28"/>
                        </w:rPr>
                        <w:t xml:space="preserve">Fig. </w:t>
                      </w:r>
                      <w:r w:rsidR="009F0BFB">
                        <w:rPr>
                          <w:b/>
                          <w:bCs/>
                          <w:i w:val="0"/>
                          <w:iCs w:val="0"/>
                          <w:color w:val="auto"/>
                          <w:sz w:val="28"/>
                          <w:szCs w:val="28"/>
                        </w:rPr>
                        <w:t>7</w:t>
                      </w:r>
                      <w:r w:rsidRPr="00E96DE2">
                        <w:rPr>
                          <w:b/>
                          <w:bCs/>
                          <w:i w:val="0"/>
                          <w:iCs w:val="0"/>
                          <w:color w:val="auto"/>
                          <w:sz w:val="28"/>
                          <w:szCs w:val="28"/>
                        </w:rPr>
                        <w:t>. ErgoDox Original Design</w:t>
                      </w:r>
                    </w:p>
                  </w:txbxContent>
                </v:textbox>
                <w10:wrap type="topAndBottom"/>
              </v:shape>
            </w:pict>
          </mc:Fallback>
        </mc:AlternateContent>
      </w:r>
      <w:r w:rsidR="007F7CD1">
        <w:rPr>
          <w:b w:val="0"/>
          <w:iCs/>
          <w:noProof/>
          <w:sz w:val="24"/>
        </w:rPr>
        <w:drawing>
          <wp:anchor distT="0" distB="0" distL="114300" distR="114300" simplePos="0" relativeHeight="251658240" behindDoc="1" locked="0" layoutInCell="1" allowOverlap="1" wp14:anchorId="76B1C236" wp14:editId="5B6D8D82">
            <wp:simplePos x="0" y="0"/>
            <wp:positionH relativeFrom="column">
              <wp:posOffset>904875</wp:posOffset>
            </wp:positionH>
            <wp:positionV relativeFrom="paragraph">
              <wp:posOffset>209550</wp:posOffset>
            </wp:positionV>
            <wp:extent cx="4133215" cy="1847850"/>
            <wp:effectExtent l="0" t="0" r="63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33215" cy="1847850"/>
                    </a:xfrm>
                    <a:prstGeom prst="rect">
                      <a:avLst/>
                    </a:prstGeom>
                    <a:noFill/>
                  </pic:spPr>
                </pic:pic>
              </a:graphicData>
            </a:graphic>
            <wp14:sizeRelH relativeFrom="page">
              <wp14:pctWidth>0</wp14:pctWidth>
            </wp14:sizeRelH>
            <wp14:sizeRelV relativeFrom="page">
              <wp14:pctHeight>0</wp14:pctHeight>
            </wp14:sizeRelV>
          </wp:anchor>
        </w:drawing>
      </w:r>
      <w:r w:rsidR="006B410C">
        <w:rPr>
          <w:sz w:val="24"/>
        </w:rPr>
        <w:t>5</w:t>
      </w:r>
      <w:r w:rsidR="00E62354">
        <w:rPr>
          <w:sz w:val="24"/>
        </w:rPr>
        <w:t xml:space="preserve">.3.1 </w:t>
      </w:r>
      <w:r w:rsidR="007D72B4">
        <w:rPr>
          <w:sz w:val="24"/>
        </w:rPr>
        <w:t>Ergo</w:t>
      </w:r>
      <w:r w:rsidR="00624220">
        <w:rPr>
          <w:sz w:val="24"/>
        </w:rPr>
        <w:t>D</w:t>
      </w:r>
      <w:r w:rsidR="007D72B4">
        <w:rPr>
          <w:sz w:val="24"/>
        </w:rPr>
        <w:t>ox</w:t>
      </w:r>
    </w:p>
    <w:p w14:paraId="48FB34B0" w14:textId="226AB161" w:rsidR="00E62354" w:rsidRDefault="00E62354" w:rsidP="00C620F0">
      <w:pPr>
        <w:pStyle w:val="Title"/>
        <w:jc w:val="left"/>
        <w:rPr>
          <w:sz w:val="24"/>
        </w:rPr>
      </w:pPr>
    </w:p>
    <w:p w14:paraId="48FB34B2" w14:textId="084DE48C" w:rsidR="00D91471" w:rsidRPr="0036442E" w:rsidRDefault="0036442E" w:rsidP="00C620F0">
      <w:pPr>
        <w:pStyle w:val="Title"/>
        <w:jc w:val="left"/>
        <w:rPr>
          <w:b w:val="0"/>
          <w:iCs/>
          <w:sz w:val="24"/>
        </w:rPr>
      </w:pPr>
      <w:r>
        <w:rPr>
          <w:b w:val="0"/>
          <w:iCs/>
          <w:sz w:val="24"/>
        </w:rPr>
        <w:t>The ErgoDox</w:t>
      </w:r>
      <w:r w:rsidR="00B51C16">
        <w:rPr>
          <w:b w:val="0"/>
          <w:iCs/>
          <w:sz w:val="24"/>
        </w:rPr>
        <w:t xml:space="preserve"> </w:t>
      </w:r>
      <w:r w:rsidR="003C25EB">
        <w:rPr>
          <w:b w:val="0"/>
          <w:iCs/>
          <w:sz w:val="24"/>
        </w:rPr>
        <w:t>[9]</w:t>
      </w:r>
      <w:r>
        <w:rPr>
          <w:b w:val="0"/>
          <w:iCs/>
          <w:sz w:val="24"/>
        </w:rPr>
        <w:t xml:space="preserve"> is arguably the</w:t>
      </w:r>
      <w:r w:rsidR="00683166">
        <w:rPr>
          <w:b w:val="0"/>
          <w:iCs/>
          <w:sz w:val="24"/>
        </w:rPr>
        <w:t xml:space="preserve"> most important</w:t>
      </w:r>
      <w:r w:rsidR="005C502E">
        <w:rPr>
          <w:b w:val="0"/>
          <w:iCs/>
          <w:sz w:val="24"/>
        </w:rPr>
        <w:t xml:space="preserve"> </w:t>
      </w:r>
      <w:r w:rsidR="000E65C7">
        <w:rPr>
          <w:b w:val="0"/>
          <w:iCs/>
          <w:sz w:val="24"/>
        </w:rPr>
        <w:t>open-source</w:t>
      </w:r>
      <w:r w:rsidR="005C502E">
        <w:rPr>
          <w:b w:val="0"/>
          <w:iCs/>
          <w:sz w:val="24"/>
        </w:rPr>
        <w:t xml:space="preserve"> </w:t>
      </w:r>
      <w:r w:rsidR="00F049A0">
        <w:rPr>
          <w:b w:val="0"/>
          <w:iCs/>
          <w:sz w:val="24"/>
        </w:rPr>
        <w:t xml:space="preserve">ergonomic keyboard </w:t>
      </w:r>
      <w:r w:rsidR="005C502E">
        <w:rPr>
          <w:b w:val="0"/>
          <w:iCs/>
          <w:sz w:val="24"/>
        </w:rPr>
        <w:t>project as it inspired m</w:t>
      </w:r>
      <w:r w:rsidR="00A26141">
        <w:rPr>
          <w:b w:val="0"/>
          <w:iCs/>
          <w:sz w:val="24"/>
        </w:rPr>
        <w:t xml:space="preserve">any of the split keyboards available for purchase today. It was a DIY keyboard project </w:t>
      </w:r>
      <w:r w:rsidR="00045802">
        <w:rPr>
          <w:b w:val="0"/>
          <w:iCs/>
          <w:sz w:val="24"/>
        </w:rPr>
        <w:t xml:space="preserve">designed for ergonomics with easy to find components </w:t>
      </w:r>
      <w:r w:rsidR="00C76935">
        <w:rPr>
          <w:b w:val="0"/>
          <w:iCs/>
          <w:sz w:val="24"/>
        </w:rPr>
        <w:t xml:space="preserve">and is completely programmable. The entire project is open source allowing anyone to modify the project as they want. This </w:t>
      </w:r>
      <w:r w:rsidR="00176524">
        <w:rPr>
          <w:b w:val="0"/>
          <w:iCs/>
          <w:sz w:val="24"/>
        </w:rPr>
        <w:t>project was the basis for the ZSA ErgoDox EZ</w:t>
      </w:r>
      <w:r w:rsidR="00DF1475">
        <w:rPr>
          <w:b w:val="0"/>
          <w:iCs/>
          <w:sz w:val="24"/>
        </w:rPr>
        <w:t xml:space="preserve">, ZSA Moonlander, and the Infinity ErgoDox. </w:t>
      </w:r>
      <w:r w:rsidR="00624220">
        <w:rPr>
          <w:b w:val="0"/>
          <w:iCs/>
          <w:sz w:val="24"/>
        </w:rPr>
        <w:t xml:space="preserve">The before mentioned commercial adaptations of the ErgoDox project added physical and or software improvements as well </w:t>
      </w:r>
      <w:r w:rsidR="00CA188C">
        <w:rPr>
          <w:b w:val="0"/>
          <w:iCs/>
          <w:sz w:val="24"/>
        </w:rPr>
        <w:t xml:space="preserve">the ability to purchase either a kit or a complete keyboard. An interesting </w:t>
      </w:r>
      <w:r w:rsidR="000E65C7">
        <w:rPr>
          <w:b w:val="0"/>
          <w:iCs/>
          <w:sz w:val="24"/>
        </w:rPr>
        <w:t>note about the open-source design plans are that the board is powered by a teensy microcontroller whose breakout pins are soldered directly into the ErgoDox PCB.</w:t>
      </w:r>
      <w:r w:rsidR="0073596A">
        <w:rPr>
          <w:b w:val="0"/>
          <w:iCs/>
          <w:sz w:val="24"/>
        </w:rPr>
        <w:t xml:space="preserve"> The </w:t>
      </w:r>
      <w:r w:rsidR="00866B7A">
        <w:rPr>
          <w:b w:val="0"/>
          <w:iCs/>
          <w:sz w:val="24"/>
        </w:rPr>
        <w:t xml:space="preserve">ErgoDox </w:t>
      </w:r>
      <w:r w:rsidR="002B7EF6">
        <w:rPr>
          <w:b w:val="0"/>
          <w:iCs/>
          <w:sz w:val="24"/>
        </w:rPr>
        <w:t>open-source</w:t>
      </w:r>
      <w:r w:rsidR="00866B7A">
        <w:rPr>
          <w:b w:val="0"/>
          <w:iCs/>
          <w:sz w:val="24"/>
        </w:rPr>
        <w:t xml:space="preserve"> project has a </w:t>
      </w:r>
      <w:r w:rsidR="002B7EF6">
        <w:rPr>
          <w:b w:val="0"/>
          <w:iCs/>
          <w:sz w:val="24"/>
        </w:rPr>
        <w:t>website detailing all of the parts</w:t>
      </w:r>
      <w:r w:rsidR="00866B7A">
        <w:rPr>
          <w:b w:val="0"/>
          <w:iCs/>
          <w:sz w:val="24"/>
        </w:rPr>
        <w:t xml:space="preserve"> needed, assembly instructions, a software/firmware guide, as well as </w:t>
      </w:r>
      <w:r w:rsidR="00797126">
        <w:rPr>
          <w:b w:val="0"/>
          <w:iCs/>
          <w:sz w:val="24"/>
        </w:rPr>
        <w:t>the commercial variants that are available to purchase.</w:t>
      </w:r>
    </w:p>
    <w:p w14:paraId="4AA41BF5" w14:textId="7059BE5C" w:rsidR="009F0BFB" w:rsidRDefault="009F0BFB">
      <w:pPr>
        <w:rPr>
          <w:b/>
        </w:rPr>
      </w:pPr>
      <w:r>
        <w:br w:type="page"/>
      </w:r>
    </w:p>
    <w:p w14:paraId="3DE8D1F3" w14:textId="77777777" w:rsidR="001C7328" w:rsidRDefault="001C7328" w:rsidP="00C620F0">
      <w:pPr>
        <w:pStyle w:val="Title"/>
        <w:jc w:val="left"/>
        <w:rPr>
          <w:sz w:val="24"/>
        </w:rPr>
      </w:pPr>
    </w:p>
    <w:p w14:paraId="48FB34B3" w14:textId="125EAAB6" w:rsidR="00E62354" w:rsidRDefault="009F0BFB" w:rsidP="00C620F0">
      <w:pPr>
        <w:pStyle w:val="Title"/>
        <w:jc w:val="left"/>
        <w:rPr>
          <w:sz w:val="24"/>
        </w:rPr>
      </w:pPr>
      <w:r>
        <w:rPr>
          <w:noProof/>
        </w:rPr>
        <mc:AlternateContent>
          <mc:Choice Requires="wps">
            <w:drawing>
              <wp:anchor distT="0" distB="0" distL="114300" distR="114300" simplePos="0" relativeHeight="251658250" behindDoc="0" locked="0" layoutInCell="1" allowOverlap="1" wp14:anchorId="5B12FB4E" wp14:editId="5E9FE2C3">
                <wp:simplePos x="0" y="0"/>
                <wp:positionH relativeFrom="column">
                  <wp:posOffset>1314450</wp:posOffset>
                </wp:positionH>
                <wp:positionV relativeFrom="paragraph">
                  <wp:posOffset>2082165</wp:posOffset>
                </wp:positionV>
                <wp:extent cx="3304540" cy="228600"/>
                <wp:effectExtent l="0" t="0" r="0" b="0"/>
                <wp:wrapTopAndBottom/>
                <wp:docPr id="17" name="Text Box 17"/>
                <wp:cNvGraphicFramePr/>
                <a:graphic xmlns:a="http://schemas.openxmlformats.org/drawingml/2006/main">
                  <a:graphicData uri="http://schemas.microsoft.com/office/word/2010/wordprocessingShape">
                    <wps:wsp>
                      <wps:cNvSpPr txBox="1"/>
                      <wps:spPr>
                        <a:xfrm>
                          <a:off x="0" y="0"/>
                          <a:ext cx="3304540" cy="228600"/>
                        </a:xfrm>
                        <a:prstGeom prst="rect">
                          <a:avLst/>
                        </a:prstGeom>
                        <a:solidFill>
                          <a:prstClr val="white"/>
                        </a:solidFill>
                        <a:ln>
                          <a:noFill/>
                        </a:ln>
                      </wps:spPr>
                      <wps:txbx>
                        <w:txbxContent>
                          <w:p w14:paraId="53B9E7B7" w14:textId="3029AB16" w:rsidR="009F0BFB" w:rsidRPr="009F0BFB" w:rsidRDefault="009F0BFB" w:rsidP="009F0BFB">
                            <w:pPr>
                              <w:pStyle w:val="Caption"/>
                              <w:jc w:val="center"/>
                              <w:rPr>
                                <w:b/>
                                <w:bCs/>
                                <w:i w:val="0"/>
                                <w:iCs w:val="0"/>
                                <w:noProof/>
                                <w:color w:val="auto"/>
                                <w:sz w:val="44"/>
                                <w:szCs w:val="32"/>
                              </w:rPr>
                            </w:pPr>
                            <w:r w:rsidRPr="009F0BFB">
                              <w:rPr>
                                <w:b/>
                                <w:bCs/>
                                <w:i w:val="0"/>
                                <w:iCs w:val="0"/>
                                <w:color w:val="auto"/>
                                <w:sz w:val="28"/>
                                <w:szCs w:val="28"/>
                              </w:rPr>
                              <w:t xml:space="preserve">Fig. </w:t>
                            </w:r>
                            <w:r>
                              <w:rPr>
                                <w:b/>
                                <w:bCs/>
                                <w:i w:val="0"/>
                                <w:iCs w:val="0"/>
                                <w:color w:val="auto"/>
                                <w:sz w:val="28"/>
                                <w:szCs w:val="28"/>
                              </w:rPr>
                              <w:t>8</w:t>
                            </w:r>
                            <w:r w:rsidRPr="009F0BFB">
                              <w:rPr>
                                <w:b/>
                                <w:bCs/>
                                <w:i w:val="0"/>
                                <w:iCs w:val="0"/>
                                <w:color w:val="auto"/>
                                <w:sz w:val="28"/>
                                <w:szCs w:val="28"/>
                              </w:rPr>
                              <w:t xml:space="preserve">. </w:t>
                            </w:r>
                            <w:r w:rsidRPr="009F0BFB">
                              <w:rPr>
                                <w:b/>
                                <w:bCs/>
                                <w:i w:val="0"/>
                                <w:iCs w:val="0"/>
                                <w:color w:val="auto"/>
                                <w:sz w:val="28"/>
                                <w:szCs w:val="28"/>
                              </w:rPr>
                              <w:t>Grabert Keyboard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12FB4E" id="Text Box 17" o:spid="_x0000_s1030" type="#_x0000_t202" style="position:absolute;margin-left:103.5pt;margin-top:163.95pt;width:260.2pt;height:18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" stroked="f">
                <v:textbox inset="0,0,0,0">
                  <w:txbxContent>
                    <w:p w14:paraId="53B9E7B7" w14:textId="3029AB16" w:rsidR="009F0BFB" w:rsidRPr="009F0BFB" w:rsidRDefault="009F0BFB" w:rsidP="009F0BFB">
                      <w:pPr>
                        <w:pStyle w:val="Caption"/>
                        <w:jc w:val="center"/>
                        <w:rPr>
                          <w:b/>
                          <w:bCs/>
                          <w:i w:val="0"/>
                          <w:iCs w:val="0"/>
                          <w:noProof/>
                          <w:color w:val="auto"/>
                          <w:sz w:val="44"/>
                          <w:szCs w:val="32"/>
                        </w:rPr>
                      </w:pPr>
                      <w:r w:rsidRPr="009F0BFB">
                        <w:rPr>
                          <w:b/>
                          <w:bCs/>
                          <w:i w:val="0"/>
                          <w:iCs w:val="0"/>
                          <w:color w:val="auto"/>
                          <w:sz w:val="28"/>
                          <w:szCs w:val="28"/>
                        </w:rPr>
                        <w:t xml:space="preserve">Fig. </w:t>
                      </w:r>
                      <w:r>
                        <w:rPr>
                          <w:b/>
                          <w:bCs/>
                          <w:i w:val="0"/>
                          <w:iCs w:val="0"/>
                          <w:color w:val="auto"/>
                          <w:sz w:val="28"/>
                          <w:szCs w:val="28"/>
                        </w:rPr>
                        <w:t>8</w:t>
                      </w:r>
                      <w:r w:rsidRPr="009F0BFB">
                        <w:rPr>
                          <w:b/>
                          <w:bCs/>
                          <w:i w:val="0"/>
                          <w:iCs w:val="0"/>
                          <w:color w:val="auto"/>
                          <w:sz w:val="28"/>
                          <w:szCs w:val="28"/>
                        </w:rPr>
                        <w:t xml:space="preserve">. </w:t>
                      </w:r>
                      <w:r w:rsidRPr="009F0BFB">
                        <w:rPr>
                          <w:b/>
                          <w:bCs/>
                          <w:i w:val="0"/>
                          <w:iCs w:val="0"/>
                          <w:color w:val="auto"/>
                          <w:sz w:val="28"/>
                          <w:szCs w:val="28"/>
                        </w:rPr>
                        <w:t>Grabert Keyboard</w:t>
                      </w:r>
                    </w:p>
                  </w:txbxContent>
                </v:textbox>
                <w10:wrap type="topAndBottom"/>
              </v:shape>
            </w:pict>
          </mc:Fallback>
        </mc:AlternateContent>
      </w:r>
      <w:r w:rsidR="007F7CD1">
        <w:rPr>
          <w:noProof/>
        </w:rPr>
        <w:drawing>
          <wp:anchor distT="0" distB="0" distL="114300" distR="114300" simplePos="0" relativeHeight="251658242" behindDoc="0" locked="0" layoutInCell="1" allowOverlap="1" wp14:anchorId="405D36FF" wp14:editId="64C6EF7E">
            <wp:simplePos x="0" y="0"/>
            <wp:positionH relativeFrom="column">
              <wp:posOffset>1314450</wp:posOffset>
            </wp:positionH>
            <wp:positionV relativeFrom="paragraph">
              <wp:posOffset>255270</wp:posOffset>
            </wp:positionV>
            <wp:extent cx="3304540" cy="1771650"/>
            <wp:effectExtent l="0" t="0" r="0" b="0"/>
            <wp:wrapTopAndBottom/>
            <wp:docPr id="5" name="Picture 5" descr="A picture containing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keyboard&#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2542" t="12878"/>
                    <a:stretch/>
                  </pic:blipFill>
                  <pic:spPr bwMode="auto">
                    <a:xfrm>
                      <a:off x="0" y="0"/>
                      <a:ext cx="3304540" cy="1771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410C">
        <w:rPr>
          <w:sz w:val="24"/>
        </w:rPr>
        <w:t>5</w:t>
      </w:r>
      <w:r w:rsidR="00E62354">
        <w:rPr>
          <w:sz w:val="24"/>
        </w:rPr>
        <w:t xml:space="preserve">.3.2 </w:t>
      </w:r>
      <w:proofErr w:type="spellStart"/>
      <w:r w:rsidR="001E3AC0">
        <w:rPr>
          <w:sz w:val="24"/>
        </w:rPr>
        <w:t>Grabert</w:t>
      </w:r>
      <w:proofErr w:type="spellEnd"/>
      <w:r w:rsidR="001E3AC0">
        <w:rPr>
          <w:sz w:val="24"/>
        </w:rPr>
        <w:t xml:space="preserve"> </w:t>
      </w:r>
      <w:r>
        <w:rPr>
          <w:sz w:val="24"/>
        </w:rPr>
        <w:t>K</w:t>
      </w:r>
      <w:r w:rsidR="001E3AC0">
        <w:rPr>
          <w:sz w:val="24"/>
        </w:rPr>
        <w:t>eyboard</w:t>
      </w:r>
    </w:p>
    <w:p w14:paraId="48FB34B4" w14:textId="26E1750C" w:rsidR="00E62354" w:rsidRDefault="00E62354" w:rsidP="00C620F0">
      <w:pPr>
        <w:pStyle w:val="Title"/>
        <w:jc w:val="left"/>
        <w:rPr>
          <w:sz w:val="24"/>
        </w:rPr>
      </w:pPr>
    </w:p>
    <w:p w14:paraId="110311B7" w14:textId="6DFC8D32" w:rsidR="001E3AC0" w:rsidRPr="001E3AC0" w:rsidRDefault="001E3AC0" w:rsidP="00C620F0">
      <w:pPr>
        <w:pStyle w:val="Title"/>
        <w:jc w:val="left"/>
        <w:rPr>
          <w:b w:val="0"/>
          <w:bCs/>
          <w:sz w:val="24"/>
        </w:rPr>
      </w:pPr>
      <w:r>
        <w:rPr>
          <w:b w:val="0"/>
          <w:bCs/>
          <w:sz w:val="24"/>
        </w:rPr>
        <w:t xml:space="preserve">The </w:t>
      </w:r>
      <w:proofErr w:type="spellStart"/>
      <w:r>
        <w:rPr>
          <w:b w:val="0"/>
          <w:bCs/>
          <w:sz w:val="24"/>
        </w:rPr>
        <w:t>Grabert</w:t>
      </w:r>
      <w:proofErr w:type="spellEnd"/>
      <w:r>
        <w:rPr>
          <w:b w:val="0"/>
          <w:bCs/>
          <w:sz w:val="24"/>
        </w:rPr>
        <w:t xml:space="preserve"> keyboard</w:t>
      </w:r>
      <w:r w:rsidR="00B51C16">
        <w:rPr>
          <w:b w:val="0"/>
          <w:bCs/>
          <w:sz w:val="24"/>
        </w:rPr>
        <w:t xml:space="preserve"> </w:t>
      </w:r>
      <w:r w:rsidR="003C25EB">
        <w:rPr>
          <w:b w:val="0"/>
          <w:bCs/>
          <w:sz w:val="24"/>
        </w:rPr>
        <w:t>[10]</w:t>
      </w:r>
      <w:r>
        <w:rPr>
          <w:b w:val="0"/>
          <w:bCs/>
          <w:sz w:val="24"/>
        </w:rPr>
        <w:t xml:space="preserve"> is an open-source keyboard </w:t>
      </w:r>
      <w:r w:rsidR="006E413D">
        <w:rPr>
          <w:b w:val="0"/>
          <w:bCs/>
          <w:sz w:val="24"/>
        </w:rPr>
        <w:t xml:space="preserve">with quite a few hardware features that make it particularly interesting. The first and foremost is that </w:t>
      </w:r>
      <w:r w:rsidR="00F01211">
        <w:rPr>
          <w:b w:val="0"/>
          <w:bCs/>
          <w:sz w:val="24"/>
        </w:rPr>
        <w:t xml:space="preserve">uses a stm32f07 chip. Most open-source keyboards don’t use </w:t>
      </w:r>
      <w:r w:rsidR="007479C4">
        <w:rPr>
          <w:b w:val="0"/>
          <w:bCs/>
          <w:sz w:val="24"/>
        </w:rPr>
        <w:t>discrete chips that require s</w:t>
      </w:r>
      <w:r w:rsidR="00301978">
        <w:rPr>
          <w:b w:val="0"/>
          <w:bCs/>
          <w:sz w:val="24"/>
        </w:rPr>
        <w:t xml:space="preserve">urface mount soldering. </w:t>
      </w:r>
      <w:r w:rsidR="003B73D4">
        <w:rPr>
          <w:b w:val="0"/>
          <w:bCs/>
          <w:sz w:val="24"/>
        </w:rPr>
        <w:t>The team</w:t>
      </w:r>
      <w:r w:rsidR="00301978">
        <w:rPr>
          <w:b w:val="0"/>
          <w:bCs/>
          <w:sz w:val="24"/>
        </w:rPr>
        <w:t xml:space="preserve"> has experience using an </w:t>
      </w:r>
      <w:proofErr w:type="spellStart"/>
      <w:r w:rsidR="00301978">
        <w:rPr>
          <w:b w:val="0"/>
          <w:bCs/>
          <w:sz w:val="24"/>
        </w:rPr>
        <w:t>stm</w:t>
      </w:r>
      <w:proofErr w:type="spellEnd"/>
      <w:r w:rsidR="00301978">
        <w:rPr>
          <w:b w:val="0"/>
          <w:bCs/>
          <w:sz w:val="24"/>
        </w:rPr>
        <w:t xml:space="preserve"> microcontroller, </w:t>
      </w:r>
      <w:r w:rsidR="003B73D4">
        <w:rPr>
          <w:b w:val="0"/>
          <w:bCs/>
          <w:sz w:val="24"/>
        </w:rPr>
        <w:t xml:space="preserve">a design with an </w:t>
      </w:r>
      <w:proofErr w:type="spellStart"/>
      <w:r w:rsidR="003B73D4">
        <w:rPr>
          <w:b w:val="0"/>
          <w:bCs/>
          <w:sz w:val="24"/>
        </w:rPr>
        <w:t>stm</w:t>
      </w:r>
      <w:proofErr w:type="spellEnd"/>
      <w:r w:rsidR="003B73D4">
        <w:rPr>
          <w:b w:val="0"/>
          <w:bCs/>
          <w:sz w:val="24"/>
        </w:rPr>
        <w:t xml:space="preserve"> chip has </w:t>
      </w:r>
      <w:r w:rsidR="003E61D0">
        <w:rPr>
          <w:b w:val="0"/>
          <w:bCs/>
          <w:sz w:val="24"/>
        </w:rPr>
        <w:t>the advantage of familiarity</w:t>
      </w:r>
      <w:r w:rsidR="005D25EB">
        <w:rPr>
          <w:b w:val="0"/>
          <w:bCs/>
          <w:sz w:val="24"/>
        </w:rPr>
        <w:t xml:space="preserve">. </w:t>
      </w:r>
      <w:r w:rsidR="00C92014">
        <w:rPr>
          <w:b w:val="0"/>
          <w:bCs/>
          <w:sz w:val="24"/>
        </w:rPr>
        <w:t xml:space="preserve">Some other features present on this board include a rotary encoder, </w:t>
      </w:r>
      <w:r w:rsidR="00B51C16">
        <w:rPr>
          <w:b w:val="0"/>
          <w:bCs/>
          <w:sz w:val="24"/>
        </w:rPr>
        <w:t>USB</w:t>
      </w:r>
      <w:r w:rsidR="007C3E02">
        <w:rPr>
          <w:b w:val="0"/>
          <w:bCs/>
          <w:sz w:val="24"/>
        </w:rPr>
        <w:t xml:space="preserve">-c connectivity, and an </w:t>
      </w:r>
      <w:r w:rsidR="00B51C16">
        <w:rPr>
          <w:b w:val="0"/>
          <w:bCs/>
          <w:sz w:val="24"/>
        </w:rPr>
        <w:t>OLED</w:t>
      </w:r>
      <w:r w:rsidR="007C3E02">
        <w:rPr>
          <w:b w:val="0"/>
          <w:bCs/>
          <w:sz w:val="24"/>
        </w:rPr>
        <w:t xml:space="preserve"> display. It is worth noting that this keyboard doesn’t have a split design, but the implementations of the lcd and encoder should be similar regardless of the traditional nature of this keyboard.</w:t>
      </w:r>
    </w:p>
    <w:p w14:paraId="48FB34B6" w14:textId="5DAF6B81" w:rsidR="00D91471" w:rsidRDefault="00D91471" w:rsidP="00C620F0">
      <w:pPr>
        <w:pStyle w:val="Title"/>
        <w:jc w:val="left"/>
        <w:rPr>
          <w:sz w:val="24"/>
        </w:rPr>
      </w:pPr>
    </w:p>
    <w:p w14:paraId="48FB34B8" w14:textId="6CF31DB2" w:rsidR="00D91471" w:rsidRDefault="009F0BFB" w:rsidP="00C620F0">
      <w:pPr>
        <w:pStyle w:val="Title"/>
        <w:jc w:val="left"/>
        <w:rPr>
          <w:sz w:val="24"/>
        </w:rPr>
      </w:pPr>
      <w:r>
        <w:rPr>
          <w:noProof/>
        </w:rPr>
        <mc:AlternateContent>
          <mc:Choice Requires="wps">
            <w:drawing>
              <wp:anchor distT="0" distB="0" distL="114300" distR="114300" simplePos="0" relativeHeight="251658251" behindDoc="0" locked="0" layoutInCell="1" allowOverlap="1" wp14:anchorId="45C71CB1" wp14:editId="7E37C8E0">
                <wp:simplePos x="0" y="0"/>
                <wp:positionH relativeFrom="column">
                  <wp:posOffset>1085850</wp:posOffset>
                </wp:positionH>
                <wp:positionV relativeFrom="paragraph">
                  <wp:posOffset>2480310</wp:posOffset>
                </wp:positionV>
                <wp:extent cx="3776345" cy="257175"/>
                <wp:effectExtent l="0" t="0" r="0" b="9525"/>
                <wp:wrapTopAndBottom/>
                <wp:docPr id="18" name="Text Box 18"/>
                <wp:cNvGraphicFramePr/>
                <a:graphic xmlns:a="http://schemas.openxmlformats.org/drawingml/2006/main">
                  <a:graphicData uri="http://schemas.microsoft.com/office/word/2010/wordprocessingShape">
                    <wps:wsp>
                      <wps:cNvSpPr txBox="1"/>
                      <wps:spPr>
                        <a:xfrm>
                          <a:off x="0" y="0"/>
                          <a:ext cx="3776345" cy="257175"/>
                        </a:xfrm>
                        <a:prstGeom prst="rect">
                          <a:avLst/>
                        </a:prstGeom>
                        <a:solidFill>
                          <a:prstClr val="white"/>
                        </a:solidFill>
                        <a:ln>
                          <a:noFill/>
                        </a:ln>
                      </wps:spPr>
                      <wps:txbx>
                        <w:txbxContent>
                          <w:p w14:paraId="16FFF323" w14:textId="669182B8" w:rsidR="009F0BFB" w:rsidRPr="009F0BFB" w:rsidRDefault="009F0BFB" w:rsidP="009F0BFB">
                            <w:pPr>
                              <w:pStyle w:val="Caption"/>
                              <w:jc w:val="center"/>
                              <w:rPr>
                                <w:b/>
                                <w:i w:val="0"/>
                                <w:iCs w:val="0"/>
                                <w:noProof/>
                                <w:color w:val="auto"/>
                                <w:sz w:val="44"/>
                                <w:szCs w:val="32"/>
                              </w:rPr>
                            </w:pPr>
                            <w:r w:rsidRPr="009F0BFB">
                              <w:rPr>
                                <w:b/>
                                <w:i w:val="0"/>
                                <w:iCs w:val="0"/>
                                <w:color w:val="auto"/>
                                <w:sz w:val="28"/>
                                <w:szCs w:val="28"/>
                              </w:rPr>
                              <w:t xml:space="preserve">Fig. </w:t>
                            </w:r>
                            <w:r>
                              <w:rPr>
                                <w:b/>
                                <w:i w:val="0"/>
                                <w:iCs w:val="0"/>
                                <w:color w:val="auto"/>
                                <w:sz w:val="28"/>
                                <w:szCs w:val="28"/>
                              </w:rPr>
                              <w:t>9</w:t>
                            </w:r>
                            <w:r w:rsidRPr="009F0BFB">
                              <w:rPr>
                                <w:b/>
                                <w:i w:val="0"/>
                                <w:iCs w:val="0"/>
                                <w:color w:val="auto"/>
                                <w:sz w:val="28"/>
                                <w:szCs w:val="28"/>
                              </w:rPr>
                              <w:t xml:space="preserve">. </w:t>
                            </w:r>
                            <w:r w:rsidRPr="009F0BFB">
                              <w:rPr>
                                <w:b/>
                                <w:i w:val="0"/>
                                <w:iCs w:val="0"/>
                                <w:color w:val="auto"/>
                                <w:sz w:val="28"/>
                                <w:szCs w:val="28"/>
                              </w:rPr>
                              <w:t>KeySeeBee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C71CB1" id="Text Box 18" o:spid="_x0000_s1031" type="#_x0000_t202" style="position:absolute;margin-left:85.5pt;margin-top:195.3pt;width:297.35pt;height:20.25pt;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" stroked="f">
                <v:textbox inset="0,0,0,0">
                  <w:txbxContent>
                    <w:p w14:paraId="16FFF323" w14:textId="669182B8" w:rsidR="009F0BFB" w:rsidRPr="009F0BFB" w:rsidRDefault="009F0BFB" w:rsidP="009F0BFB">
                      <w:pPr>
                        <w:pStyle w:val="Caption"/>
                        <w:jc w:val="center"/>
                        <w:rPr>
                          <w:b/>
                          <w:i w:val="0"/>
                          <w:iCs w:val="0"/>
                          <w:noProof/>
                          <w:color w:val="auto"/>
                          <w:sz w:val="44"/>
                          <w:szCs w:val="32"/>
                        </w:rPr>
                      </w:pPr>
                      <w:r w:rsidRPr="009F0BFB">
                        <w:rPr>
                          <w:b/>
                          <w:i w:val="0"/>
                          <w:iCs w:val="0"/>
                          <w:color w:val="auto"/>
                          <w:sz w:val="28"/>
                          <w:szCs w:val="28"/>
                        </w:rPr>
                        <w:t xml:space="preserve">Fig. </w:t>
                      </w:r>
                      <w:r>
                        <w:rPr>
                          <w:b/>
                          <w:i w:val="0"/>
                          <w:iCs w:val="0"/>
                          <w:color w:val="auto"/>
                          <w:sz w:val="28"/>
                          <w:szCs w:val="28"/>
                        </w:rPr>
                        <w:t>9</w:t>
                      </w:r>
                      <w:r w:rsidRPr="009F0BFB">
                        <w:rPr>
                          <w:b/>
                          <w:i w:val="0"/>
                          <w:iCs w:val="0"/>
                          <w:color w:val="auto"/>
                          <w:sz w:val="28"/>
                          <w:szCs w:val="28"/>
                        </w:rPr>
                        <w:t xml:space="preserve">. </w:t>
                      </w:r>
                      <w:r w:rsidRPr="009F0BFB">
                        <w:rPr>
                          <w:b/>
                          <w:i w:val="0"/>
                          <w:iCs w:val="0"/>
                          <w:color w:val="auto"/>
                          <w:sz w:val="28"/>
                          <w:szCs w:val="28"/>
                        </w:rPr>
                        <w:t>KeySeeBee</w:t>
                      </w:r>
                    </w:p>
                  </w:txbxContent>
                </v:textbox>
                <w10:wrap type="topAndBottom"/>
              </v:shape>
            </w:pict>
          </mc:Fallback>
        </mc:AlternateContent>
      </w:r>
      <w:r w:rsidR="007F7CD1">
        <w:rPr>
          <w:noProof/>
        </w:rPr>
        <w:drawing>
          <wp:anchor distT="0" distB="0" distL="114300" distR="114300" simplePos="0" relativeHeight="251658243" behindDoc="0" locked="0" layoutInCell="1" allowOverlap="1" wp14:anchorId="6A622577" wp14:editId="6E5E8246">
            <wp:simplePos x="0" y="0"/>
            <wp:positionH relativeFrom="column">
              <wp:posOffset>1085215</wp:posOffset>
            </wp:positionH>
            <wp:positionV relativeFrom="paragraph">
              <wp:posOffset>298450</wp:posOffset>
            </wp:positionV>
            <wp:extent cx="3776345" cy="2124075"/>
            <wp:effectExtent l="0" t="0" r="0" b="9525"/>
            <wp:wrapTopAndBottom/>
            <wp:docPr id="6" name="Picture 6" descr="KeySee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eySeeBe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76345"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006B410C">
        <w:rPr>
          <w:sz w:val="24"/>
        </w:rPr>
        <w:t>5</w:t>
      </w:r>
      <w:r w:rsidR="00E62354">
        <w:rPr>
          <w:sz w:val="24"/>
        </w:rPr>
        <w:t xml:space="preserve">.3.3 </w:t>
      </w:r>
      <w:proofErr w:type="spellStart"/>
      <w:r w:rsidR="00411C75" w:rsidRPr="00411C75">
        <w:rPr>
          <w:sz w:val="24"/>
        </w:rPr>
        <w:t>KeySeeBee</w:t>
      </w:r>
      <w:proofErr w:type="spellEnd"/>
    </w:p>
    <w:p w14:paraId="535E94E9" w14:textId="4B20CF2F" w:rsidR="00411C75" w:rsidRDefault="00411C75" w:rsidP="00C620F0">
      <w:pPr>
        <w:pStyle w:val="Title"/>
        <w:jc w:val="left"/>
        <w:rPr>
          <w:sz w:val="24"/>
        </w:rPr>
      </w:pPr>
    </w:p>
    <w:p w14:paraId="48FB34BA" w14:textId="4FDC8D03" w:rsidR="007F7CD1" w:rsidRPr="009F0BFB" w:rsidRDefault="00411C75" w:rsidP="009F0BFB">
      <w:pPr>
        <w:pStyle w:val="Title"/>
        <w:jc w:val="left"/>
        <w:rPr>
          <w:b w:val="0"/>
          <w:bCs/>
          <w:sz w:val="24"/>
        </w:rPr>
      </w:pPr>
      <w:r>
        <w:rPr>
          <w:b w:val="0"/>
          <w:bCs/>
          <w:sz w:val="24"/>
        </w:rPr>
        <w:t xml:space="preserve">The </w:t>
      </w:r>
      <w:proofErr w:type="spellStart"/>
      <w:r>
        <w:rPr>
          <w:b w:val="0"/>
          <w:bCs/>
          <w:sz w:val="24"/>
        </w:rPr>
        <w:t>KeySeeBee’s</w:t>
      </w:r>
      <w:proofErr w:type="spellEnd"/>
      <w:r w:rsidR="00C473C6">
        <w:rPr>
          <w:b w:val="0"/>
          <w:bCs/>
          <w:sz w:val="24"/>
        </w:rPr>
        <w:t xml:space="preserve"> </w:t>
      </w:r>
      <w:r w:rsidR="003C25EB">
        <w:rPr>
          <w:b w:val="0"/>
          <w:bCs/>
          <w:sz w:val="24"/>
        </w:rPr>
        <w:t>[11]</w:t>
      </w:r>
      <w:r>
        <w:rPr>
          <w:b w:val="0"/>
          <w:bCs/>
          <w:sz w:val="24"/>
        </w:rPr>
        <w:t xml:space="preserve"> most notable feature is the lack of a </w:t>
      </w:r>
      <w:r w:rsidR="000F5269">
        <w:rPr>
          <w:b w:val="0"/>
          <w:bCs/>
          <w:sz w:val="24"/>
        </w:rPr>
        <w:t xml:space="preserve">case and plate above the </w:t>
      </w:r>
      <w:proofErr w:type="spellStart"/>
      <w:r w:rsidR="000F5269">
        <w:rPr>
          <w:b w:val="0"/>
          <w:bCs/>
          <w:sz w:val="24"/>
        </w:rPr>
        <w:t>pcb</w:t>
      </w:r>
      <w:proofErr w:type="spellEnd"/>
      <w:r w:rsidR="000F5269">
        <w:rPr>
          <w:b w:val="0"/>
          <w:bCs/>
          <w:sz w:val="24"/>
        </w:rPr>
        <w:t xml:space="preserve">. Most keyboards have a </w:t>
      </w:r>
      <w:proofErr w:type="spellStart"/>
      <w:r w:rsidR="000F5269">
        <w:rPr>
          <w:b w:val="0"/>
          <w:bCs/>
          <w:sz w:val="24"/>
        </w:rPr>
        <w:t>plate</w:t>
      </w:r>
      <w:proofErr w:type="spellEnd"/>
      <w:r w:rsidR="000F5269">
        <w:rPr>
          <w:b w:val="0"/>
          <w:bCs/>
          <w:sz w:val="24"/>
        </w:rPr>
        <w:t xml:space="preserve"> where the switches sit, elevated above the </w:t>
      </w:r>
      <w:proofErr w:type="spellStart"/>
      <w:r w:rsidR="000F5269">
        <w:rPr>
          <w:b w:val="0"/>
          <w:bCs/>
          <w:sz w:val="24"/>
        </w:rPr>
        <w:t>pcb</w:t>
      </w:r>
      <w:proofErr w:type="spellEnd"/>
      <w:r w:rsidR="000F5269">
        <w:rPr>
          <w:b w:val="0"/>
          <w:bCs/>
          <w:sz w:val="24"/>
        </w:rPr>
        <w:t xml:space="preserve">. This </w:t>
      </w:r>
      <w:r w:rsidR="002C551F">
        <w:rPr>
          <w:b w:val="0"/>
          <w:bCs/>
          <w:sz w:val="24"/>
        </w:rPr>
        <w:t xml:space="preserve">physical detail </w:t>
      </w:r>
      <w:r w:rsidR="009F2108">
        <w:rPr>
          <w:b w:val="0"/>
          <w:bCs/>
          <w:sz w:val="24"/>
        </w:rPr>
        <w:t>is not the focus of this board, however.</w:t>
      </w:r>
      <w:r w:rsidR="002C551F">
        <w:rPr>
          <w:b w:val="0"/>
          <w:bCs/>
          <w:sz w:val="24"/>
        </w:rPr>
        <w:t xml:space="preserve"> This project is </w:t>
      </w:r>
      <w:r w:rsidR="007E2B7F">
        <w:rPr>
          <w:b w:val="0"/>
          <w:bCs/>
          <w:sz w:val="24"/>
        </w:rPr>
        <w:t>a good resource</w:t>
      </w:r>
      <w:r w:rsidR="009F2108">
        <w:rPr>
          <w:b w:val="0"/>
          <w:bCs/>
          <w:sz w:val="24"/>
        </w:rPr>
        <w:t xml:space="preserve">, </w:t>
      </w:r>
      <w:r w:rsidR="007E2B7F">
        <w:rPr>
          <w:b w:val="0"/>
          <w:bCs/>
          <w:sz w:val="24"/>
        </w:rPr>
        <w:t xml:space="preserve">as it is an example of </w:t>
      </w:r>
      <w:r w:rsidR="00E808F9">
        <w:rPr>
          <w:b w:val="0"/>
          <w:bCs/>
          <w:sz w:val="24"/>
        </w:rPr>
        <w:t>a</w:t>
      </w:r>
      <w:r w:rsidR="007E2B7F">
        <w:rPr>
          <w:b w:val="0"/>
          <w:bCs/>
          <w:sz w:val="24"/>
        </w:rPr>
        <w:t xml:space="preserve"> stm32 microcontroller </w:t>
      </w:r>
      <w:r w:rsidR="00E808F9">
        <w:rPr>
          <w:b w:val="0"/>
          <w:bCs/>
          <w:sz w:val="24"/>
        </w:rPr>
        <w:t>driving a split keyboard.</w:t>
      </w:r>
      <w:r w:rsidR="00A42EBD">
        <w:rPr>
          <w:b w:val="0"/>
          <w:bCs/>
          <w:sz w:val="24"/>
        </w:rPr>
        <w:t xml:space="preserve"> Th</w:t>
      </w:r>
      <w:r w:rsidR="0033203B">
        <w:rPr>
          <w:b w:val="0"/>
          <w:bCs/>
          <w:sz w:val="24"/>
        </w:rPr>
        <w:t>e project includes an estimated price per keyboard of about $13, which is very enticing considering the prices of some of the commercial options available. This price is only possible through a variety of design decisions made including</w:t>
      </w:r>
      <w:r w:rsidR="00A33CDD">
        <w:rPr>
          <w:b w:val="0"/>
          <w:bCs/>
          <w:sz w:val="24"/>
        </w:rPr>
        <w:t xml:space="preserve"> </w:t>
      </w:r>
      <w:r w:rsidR="00A33CDD">
        <w:rPr>
          <w:b w:val="0"/>
          <w:bCs/>
          <w:sz w:val="24"/>
        </w:rPr>
        <w:lastRenderedPageBreak/>
        <w:t xml:space="preserve">smaller </w:t>
      </w:r>
      <w:proofErr w:type="spellStart"/>
      <w:r w:rsidR="00A33CDD">
        <w:rPr>
          <w:b w:val="0"/>
          <w:bCs/>
          <w:sz w:val="24"/>
        </w:rPr>
        <w:t>pcb</w:t>
      </w:r>
      <w:proofErr w:type="spellEnd"/>
      <w:r w:rsidR="00A33CDD">
        <w:rPr>
          <w:b w:val="0"/>
          <w:bCs/>
          <w:sz w:val="24"/>
        </w:rPr>
        <w:t xml:space="preserve"> footprints, less keys and therefore less components, </w:t>
      </w:r>
      <w:r w:rsidR="00BC5404">
        <w:rPr>
          <w:b w:val="0"/>
          <w:bCs/>
          <w:sz w:val="24"/>
        </w:rPr>
        <w:t>as well as the $13 price point only applying if the materials for 5 keyboards are bought at the same time.</w:t>
      </w:r>
      <w:r w:rsidR="00DC1D37">
        <w:rPr>
          <w:b w:val="0"/>
          <w:bCs/>
          <w:sz w:val="24"/>
        </w:rPr>
        <w:t xml:space="preserve"> One final thing to note is the face that this board, similar to the Infinity ErgoDox </w:t>
      </w:r>
      <w:r w:rsidR="007D328F">
        <w:rPr>
          <w:b w:val="0"/>
          <w:bCs/>
          <w:sz w:val="24"/>
        </w:rPr>
        <w:t>can have either half of the keyboard serve as the master board.</w:t>
      </w:r>
    </w:p>
    <w:p w14:paraId="58E2D0C5" w14:textId="77777777" w:rsidR="00D91471" w:rsidRDefault="00D91471" w:rsidP="00C620F0">
      <w:pPr>
        <w:pStyle w:val="Title"/>
        <w:jc w:val="left"/>
        <w:rPr>
          <w:sz w:val="24"/>
        </w:rPr>
      </w:pPr>
    </w:p>
    <w:p w14:paraId="2E4E901C" w14:textId="27D8EA39" w:rsidR="44F8FC10" w:rsidRDefault="6090AC50" w:rsidP="6090AC50">
      <w:pPr>
        <w:pStyle w:val="Title"/>
        <w:jc w:val="left"/>
        <w:rPr>
          <w:sz w:val="24"/>
          <w:szCs w:val="24"/>
        </w:rPr>
      </w:pPr>
      <w:r w:rsidRPr="6090AC50">
        <w:rPr>
          <w:sz w:val="24"/>
          <w:szCs w:val="24"/>
        </w:rPr>
        <w:t>6.0 Sources Cited:</w:t>
      </w:r>
    </w:p>
    <w:p w14:paraId="0C42967C" w14:textId="56546631" w:rsidR="1AB9AFBA" w:rsidRDefault="003C25EB" w:rsidP="1AB9AFBA">
      <w:pPr>
        <w:pStyle w:val="Title"/>
        <w:jc w:val="left"/>
        <w:rPr>
          <w:b w:val="0"/>
          <w:sz w:val="24"/>
          <w:szCs w:val="24"/>
        </w:rPr>
      </w:pPr>
      <w:r>
        <w:rPr>
          <w:b w:val="0"/>
          <w:sz w:val="24"/>
          <w:szCs w:val="24"/>
        </w:rPr>
        <w:t>[1]</w:t>
      </w:r>
      <w:r w:rsidR="1AB9AFBA" w:rsidRPr="1AB9AFBA">
        <w:rPr>
          <w:b w:val="0"/>
          <w:sz w:val="24"/>
          <w:szCs w:val="24"/>
        </w:rPr>
        <w:t xml:space="preserve"> Ryan, Camille (2016). </w:t>
      </w:r>
      <w:r w:rsidR="1AB9AFBA" w:rsidRPr="1AB9AFBA">
        <w:rPr>
          <w:b w:val="0"/>
          <w:i/>
          <w:iCs/>
          <w:sz w:val="24"/>
          <w:szCs w:val="24"/>
        </w:rPr>
        <w:t>Computer and Internet Use in the United States: 2016.</w:t>
      </w:r>
      <w:r w:rsidR="1AB9AFBA" w:rsidRPr="1AB9AFBA">
        <w:rPr>
          <w:b w:val="0"/>
          <w:sz w:val="24"/>
          <w:szCs w:val="24"/>
        </w:rPr>
        <w:t xml:space="preserve"> Available: </w:t>
      </w:r>
      <w:hyperlink r:id="rId22">
        <w:r w:rsidR="1AB9AFBA" w:rsidRPr="1AB9AFBA">
          <w:rPr>
            <w:rStyle w:val="Hyperlink"/>
            <w:b w:val="0"/>
            <w:sz w:val="24"/>
            <w:szCs w:val="24"/>
          </w:rPr>
          <w:t>https://www.census.gov/content/dam/Census/library/publications/2018/acs/ACS-39.pdf</w:t>
        </w:r>
      </w:hyperlink>
    </w:p>
    <w:p w14:paraId="5A282BE9" w14:textId="643F17BD" w:rsidR="1AB9AFBA" w:rsidRDefault="003C25EB" w:rsidP="1AB9AFBA">
      <w:pPr>
        <w:pStyle w:val="Heading1"/>
        <w:rPr>
          <w:b/>
          <w:bCs/>
          <w:i w:val="0"/>
          <w:iCs w:val="0"/>
          <w:sz w:val="28"/>
          <w:szCs w:val="28"/>
        </w:rPr>
      </w:pPr>
      <w:r>
        <w:rPr>
          <w:i w:val="0"/>
          <w:iCs w:val="0"/>
          <w:szCs w:val="24"/>
        </w:rPr>
        <w:t>[2]</w:t>
      </w:r>
      <w:r w:rsidR="1AB9AFBA" w:rsidRPr="1AB9AFBA">
        <w:rPr>
          <w:i w:val="0"/>
          <w:iCs w:val="0"/>
          <w:szCs w:val="24"/>
        </w:rPr>
        <w:t xml:space="preserve"> Victoria Department of Health (2021). </w:t>
      </w:r>
      <w:r w:rsidR="1AB9AFBA" w:rsidRPr="1AB9AFBA">
        <w:t>Computer-related injuries.</w:t>
      </w:r>
      <w:r w:rsidR="1AB9AFBA" w:rsidRPr="1AB9AFBA">
        <w:rPr>
          <w:i w:val="0"/>
          <w:iCs w:val="0"/>
        </w:rPr>
        <w:t xml:space="preserve"> Available: </w:t>
      </w:r>
      <w:hyperlink r:id="rId23">
        <w:r w:rsidR="1AB9AFBA" w:rsidRPr="1AB9AFBA">
          <w:rPr>
            <w:rStyle w:val="Hyperlink"/>
            <w:i w:val="0"/>
            <w:iCs w:val="0"/>
          </w:rPr>
          <w:t>https://www.betterhealth.vic.gov.au/health/healthyliving/computer-related-injuries</w:t>
        </w:r>
      </w:hyperlink>
    </w:p>
    <w:p w14:paraId="497612EA" w14:textId="365BD1E5" w:rsidR="009E1C96" w:rsidRDefault="009E1C96" w:rsidP="009E1C96">
      <w:pPr>
        <w:pStyle w:val="NormalWeb"/>
        <w:spacing w:before="0" w:beforeAutospacing="0" w:after="0" w:afterAutospacing="0"/>
        <w:ind w:left="567" w:hanging="567"/>
      </w:pPr>
      <w:r>
        <w:t xml:space="preserve">[3] Statista (2022). </w:t>
      </w:r>
      <w:r w:rsidRPr="6090AC50">
        <w:rPr>
          <w:i/>
          <w:iCs/>
        </w:rPr>
        <w:t xml:space="preserve">Keyboards. </w:t>
      </w:r>
      <w:r>
        <w:t>Available: https://www.statista.com/outlook/cmo/consumer-</w:t>
      </w:r>
    </w:p>
    <w:p w14:paraId="51C07F43" w14:textId="77777777" w:rsidR="009E1C96" w:rsidRDefault="009E1C96" w:rsidP="009E1C96">
      <w:pPr>
        <w:pStyle w:val="NormalWeb"/>
        <w:spacing w:before="0" w:beforeAutospacing="0" w:after="0" w:afterAutospacing="0"/>
      </w:pPr>
      <w:r>
        <w:t>electronics/computing/keyboards/worldwide</w:t>
      </w:r>
    </w:p>
    <w:p w14:paraId="5B872280" w14:textId="61CB9E84" w:rsidR="44F8FC10" w:rsidRDefault="003C25EB" w:rsidP="6090AC50">
      <w:pPr>
        <w:pStyle w:val="NormalWeb"/>
        <w:spacing w:before="0" w:beforeAutospacing="0" w:after="0" w:afterAutospacing="0"/>
        <w:ind w:left="567" w:hanging="567"/>
        <w:rPr>
          <w:i/>
          <w:iCs/>
        </w:rPr>
      </w:pPr>
      <w:r>
        <w:t>[</w:t>
      </w:r>
      <w:r w:rsidR="009E1C96">
        <w:t>4</w:t>
      </w:r>
      <w:r>
        <w:t>]</w:t>
      </w:r>
      <w:r w:rsidR="6090AC50">
        <w:t xml:space="preserve"> </w:t>
      </w:r>
      <w:proofErr w:type="spellStart"/>
      <w:r w:rsidR="6090AC50">
        <w:t>Dataintelo</w:t>
      </w:r>
      <w:proofErr w:type="spellEnd"/>
      <w:r w:rsidR="6090AC50">
        <w:t xml:space="preserve"> (2020). </w:t>
      </w:r>
      <w:r w:rsidR="6090AC50" w:rsidRPr="6090AC50">
        <w:rPr>
          <w:i/>
          <w:iCs/>
        </w:rPr>
        <w:t xml:space="preserve">Ergonomic Keyboard Sales Market Research Report. </w:t>
      </w:r>
      <w:r w:rsidR="6090AC50">
        <w:t xml:space="preserve">Available: </w:t>
      </w:r>
    </w:p>
    <w:p w14:paraId="4900ABA4" w14:textId="42AEE3B0" w:rsidR="44F8FC10" w:rsidRDefault="0064188D" w:rsidP="6090AC50">
      <w:pPr>
        <w:pStyle w:val="NormalWeb"/>
        <w:spacing w:before="0" w:beforeAutospacing="0" w:after="0" w:afterAutospacing="0"/>
        <w:ind w:left="567" w:hanging="567"/>
      </w:pPr>
      <w:hyperlink r:id="rId24">
        <w:r w:rsidR="6090AC50" w:rsidRPr="6090AC50">
          <w:rPr>
            <w:rStyle w:val="Hyperlink"/>
          </w:rPr>
          <w:t>https://dataintelo.com/report/global-ergonomic-keyboard-sales-market/</w:t>
        </w:r>
      </w:hyperlink>
    </w:p>
    <w:p w14:paraId="17D942B0" w14:textId="42D59E85" w:rsidR="44F8FC10" w:rsidRDefault="003C25EB" w:rsidP="6090AC50">
      <w:pPr>
        <w:pStyle w:val="Heading1"/>
        <w:rPr>
          <w:i w:val="0"/>
          <w:iCs w:val="0"/>
        </w:rPr>
      </w:pPr>
      <w:r>
        <w:rPr>
          <w:i w:val="0"/>
          <w:iCs w:val="0"/>
        </w:rPr>
        <w:t>[5]</w:t>
      </w:r>
      <w:r w:rsidR="6090AC50" w:rsidRPr="6090AC50">
        <w:rPr>
          <w:i w:val="0"/>
          <w:iCs w:val="0"/>
        </w:rPr>
        <w:t xml:space="preserve"> Coastal Empire Orthopedics. </w:t>
      </w:r>
      <w:r w:rsidR="6090AC50">
        <w:t xml:space="preserve">Can Typing Cause Carpal Tunnel Syndrome?. </w:t>
      </w:r>
      <w:r w:rsidR="6090AC50" w:rsidRPr="6090AC50">
        <w:rPr>
          <w:i w:val="0"/>
          <w:iCs w:val="0"/>
        </w:rPr>
        <w:t xml:space="preserve">Available: </w:t>
      </w:r>
      <w:r w:rsidR="44F8FC10">
        <w:tab/>
      </w:r>
      <w:hyperlink r:id="rId25">
        <w:r w:rsidR="6090AC50" w:rsidRPr="6090AC50">
          <w:rPr>
            <w:rStyle w:val="Hyperlink"/>
            <w:i w:val="0"/>
            <w:iCs w:val="0"/>
          </w:rPr>
          <w:t>https://www.jonathanshultsmd.com/blog/can-typing-cause-carpal-tunnel-syndrome</w:t>
        </w:r>
      </w:hyperlink>
    </w:p>
    <w:p w14:paraId="1B459EDB" w14:textId="10C831CB" w:rsidR="00C61611" w:rsidRDefault="003C25EB" w:rsidP="002218E1">
      <w:pPr>
        <w:pStyle w:val="Title"/>
        <w:ind w:left="720" w:hanging="720"/>
        <w:jc w:val="left"/>
        <w:rPr>
          <w:b w:val="0"/>
          <w:bCs/>
          <w:sz w:val="24"/>
          <w:szCs w:val="24"/>
        </w:rPr>
      </w:pPr>
      <w:r>
        <w:rPr>
          <w:b w:val="0"/>
          <w:bCs/>
          <w:sz w:val="24"/>
          <w:szCs w:val="24"/>
        </w:rPr>
        <w:t>[6]</w:t>
      </w:r>
      <w:r w:rsidR="00C61611">
        <w:rPr>
          <w:b w:val="0"/>
          <w:bCs/>
          <w:sz w:val="24"/>
          <w:szCs w:val="24"/>
        </w:rPr>
        <w:t xml:space="preserve"> </w:t>
      </w:r>
      <w:r w:rsidR="00BF746E">
        <w:rPr>
          <w:b w:val="0"/>
          <w:bCs/>
          <w:sz w:val="24"/>
          <w:szCs w:val="24"/>
        </w:rPr>
        <w:t>Bowen, James H (2012)</w:t>
      </w:r>
      <w:r w:rsidR="00CB00D1">
        <w:rPr>
          <w:b w:val="0"/>
          <w:bCs/>
          <w:sz w:val="24"/>
          <w:szCs w:val="24"/>
        </w:rPr>
        <w:t xml:space="preserve">. </w:t>
      </w:r>
      <w:r w:rsidR="00CB00D1">
        <w:rPr>
          <w:b w:val="0"/>
          <w:bCs/>
          <w:i/>
          <w:iCs/>
          <w:sz w:val="24"/>
          <w:szCs w:val="24"/>
        </w:rPr>
        <w:t>Split keyboard for pc data and music output.</w:t>
      </w:r>
      <w:r w:rsidR="00CB00D1">
        <w:rPr>
          <w:b w:val="0"/>
          <w:bCs/>
          <w:sz w:val="24"/>
          <w:szCs w:val="24"/>
        </w:rPr>
        <w:t xml:space="preserve"> Available: </w:t>
      </w:r>
      <w:hyperlink r:id="rId26" w:history="1">
        <w:r w:rsidR="00117496" w:rsidRPr="000460E2">
          <w:rPr>
            <w:rStyle w:val="Hyperlink"/>
            <w:b w:val="0"/>
            <w:bCs/>
            <w:sz w:val="24"/>
            <w:szCs w:val="24"/>
          </w:rPr>
          <w:t>https://patents.google.com/patent/US8354580B2/</w:t>
        </w:r>
      </w:hyperlink>
      <w:r w:rsidR="00117496">
        <w:rPr>
          <w:b w:val="0"/>
          <w:bCs/>
          <w:sz w:val="24"/>
          <w:szCs w:val="24"/>
        </w:rPr>
        <w:t xml:space="preserve"> </w:t>
      </w:r>
    </w:p>
    <w:p w14:paraId="768A7CAF" w14:textId="29BA64A9" w:rsidR="002B0212" w:rsidRDefault="003C25EB" w:rsidP="002218E1">
      <w:pPr>
        <w:pStyle w:val="Title"/>
        <w:ind w:left="720" w:hanging="720"/>
        <w:jc w:val="left"/>
        <w:rPr>
          <w:b w:val="0"/>
          <w:bCs/>
          <w:sz w:val="24"/>
        </w:rPr>
      </w:pPr>
      <w:r>
        <w:rPr>
          <w:b w:val="0"/>
          <w:bCs/>
          <w:sz w:val="24"/>
          <w:szCs w:val="24"/>
        </w:rPr>
        <w:t>[7]</w:t>
      </w:r>
      <w:r w:rsidR="002B0212">
        <w:rPr>
          <w:b w:val="0"/>
          <w:bCs/>
          <w:sz w:val="24"/>
          <w:szCs w:val="24"/>
        </w:rPr>
        <w:t xml:space="preserve"> </w:t>
      </w:r>
      <w:r w:rsidR="00BA7140">
        <w:rPr>
          <w:b w:val="0"/>
          <w:bCs/>
          <w:sz w:val="24"/>
        </w:rPr>
        <w:t xml:space="preserve">Firmin, </w:t>
      </w:r>
      <w:r w:rsidR="00393921">
        <w:rPr>
          <w:b w:val="0"/>
          <w:bCs/>
          <w:sz w:val="24"/>
        </w:rPr>
        <w:t>Reuben</w:t>
      </w:r>
      <w:r w:rsidR="00BA7140">
        <w:rPr>
          <w:b w:val="0"/>
          <w:bCs/>
          <w:sz w:val="24"/>
        </w:rPr>
        <w:t xml:space="preserve"> (2016). </w:t>
      </w:r>
      <w:r w:rsidR="00BA7140">
        <w:rPr>
          <w:b w:val="0"/>
          <w:bCs/>
          <w:i/>
          <w:iCs/>
          <w:sz w:val="24"/>
        </w:rPr>
        <w:t>Ergonomic Keyboard</w:t>
      </w:r>
      <w:r w:rsidR="00BA7140">
        <w:rPr>
          <w:b w:val="0"/>
          <w:bCs/>
          <w:sz w:val="24"/>
        </w:rPr>
        <w:t xml:space="preserve">. Available: </w:t>
      </w:r>
      <w:hyperlink r:id="rId27" w:history="1">
        <w:r w:rsidR="009845E5" w:rsidRPr="000460E2">
          <w:rPr>
            <w:rStyle w:val="Hyperlink"/>
            <w:b w:val="0"/>
            <w:bCs/>
            <w:sz w:val="24"/>
          </w:rPr>
          <w:t>https://patents.google.com/patent/US10025391B2/</w:t>
        </w:r>
      </w:hyperlink>
    </w:p>
    <w:p w14:paraId="5E98A9D0" w14:textId="3CDE584C" w:rsidR="009845E5" w:rsidRPr="00774020" w:rsidRDefault="003C25EB" w:rsidP="002218E1">
      <w:pPr>
        <w:pStyle w:val="Title"/>
        <w:ind w:left="720" w:hanging="720"/>
        <w:jc w:val="left"/>
        <w:rPr>
          <w:b w:val="0"/>
          <w:bCs/>
          <w:sz w:val="24"/>
          <w:szCs w:val="24"/>
        </w:rPr>
      </w:pPr>
      <w:r>
        <w:rPr>
          <w:b w:val="0"/>
          <w:bCs/>
          <w:sz w:val="24"/>
        </w:rPr>
        <w:t>[8]</w:t>
      </w:r>
      <w:r w:rsidR="009845E5">
        <w:rPr>
          <w:b w:val="0"/>
          <w:bCs/>
          <w:sz w:val="24"/>
        </w:rPr>
        <w:t xml:space="preserve"> </w:t>
      </w:r>
      <w:r w:rsidR="00F065F2">
        <w:rPr>
          <w:b w:val="0"/>
          <w:bCs/>
          <w:sz w:val="24"/>
        </w:rPr>
        <w:t>Hargreaves, William R. (20</w:t>
      </w:r>
      <w:r w:rsidR="00A52170">
        <w:rPr>
          <w:b w:val="0"/>
          <w:bCs/>
          <w:sz w:val="24"/>
        </w:rPr>
        <w:t xml:space="preserve">13). </w:t>
      </w:r>
      <w:r w:rsidR="00774020">
        <w:rPr>
          <w:b w:val="0"/>
          <w:bCs/>
          <w:i/>
          <w:iCs/>
          <w:sz w:val="24"/>
        </w:rPr>
        <w:t>Support accessory for split keyboard</w:t>
      </w:r>
      <w:r w:rsidR="00774020">
        <w:rPr>
          <w:b w:val="0"/>
          <w:bCs/>
          <w:sz w:val="24"/>
        </w:rPr>
        <w:t xml:space="preserve">. Available: </w:t>
      </w:r>
      <w:hyperlink r:id="rId28" w:history="1">
        <w:r w:rsidR="00D45EC2" w:rsidRPr="000460E2">
          <w:rPr>
            <w:rStyle w:val="Hyperlink"/>
            <w:b w:val="0"/>
            <w:bCs/>
            <w:sz w:val="24"/>
          </w:rPr>
          <w:t>https://patents.google.com/patent/US8894305B2</w:t>
        </w:r>
      </w:hyperlink>
      <w:r w:rsidR="00D45EC2">
        <w:rPr>
          <w:b w:val="0"/>
          <w:bCs/>
          <w:sz w:val="24"/>
        </w:rPr>
        <w:t xml:space="preserve"> </w:t>
      </w:r>
    </w:p>
    <w:p w14:paraId="6B2E1806" w14:textId="1ABF76BC" w:rsidR="00B51C16" w:rsidRDefault="003C25EB" w:rsidP="002218E1">
      <w:pPr>
        <w:pStyle w:val="Title"/>
        <w:ind w:left="720" w:hanging="720"/>
        <w:jc w:val="left"/>
        <w:rPr>
          <w:b w:val="0"/>
          <w:bCs/>
          <w:sz w:val="24"/>
          <w:szCs w:val="24"/>
        </w:rPr>
      </w:pPr>
      <w:r>
        <w:rPr>
          <w:b w:val="0"/>
          <w:bCs/>
          <w:sz w:val="24"/>
          <w:szCs w:val="24"/>
        </w:rPr>
        <w:t>[9]</w:t>
      </w:r>
      <w:r w:rsidR="00B51C16">
        <w:rPr>
          <w:b w:val="0"/>
          <w:bCs/>
          <w:sz w:val="24"/>
          <w:szCs w:val="24"/>
        </w:rPr>
        <w:t xml:space="preserve"> </w:t>
      </w:r>
      <w:proofErr w:type="spellStart"/>
      <w:r w:rsidR="00B51C16" w:rsidRPr="00B34B99">
        <w:rPr>
          <w:b w:val="0"/>
          <w:bCs/>
          <w:sz w:val="24"/>
          <w:szCs w:val="24"/>
        </w:rPr>
        <w:t>robotmaxtron</w:t>
      </w:r>
      <w:proofErr w:type="spellEnd"/>
      <w:r w:rsidR="00B51C16" w:rsidRPr="00B34B99">
        <w:rPr>
          <w:b w:val="0"/>
          <w:bCs/>
          <w:sz w:val="24"/>
          <w:szCs w:val="24"/>
        </w:rPr>
        <w:t xml:space="preserve"> </w:t>
      </w:r>
      <w:r w:rsidR="00B51C16">
        <w:rPr>
          <w:b w:val="0"/>
          <w:bCs/>
          <w:sz w:val="24"/>
          <w:szCs w:val="24"/>
        </w:rPr>
        <w:t>(2019).</w:t>
      </w:r>
      <w:r w:rsidR="00B51C16" w:rsidRPr="00B34B99">
        <w:rPr>
          <w:b w:val="0"/>
          <w:bCs/>
          <w:sz w:val="24"/>
          <w:szCs w:val="24"/>
        </w:rPr>
        <w:t xml:space="preserve"> </w:t>
      </w:r>
      <w:r w:rsidR="00B51C16" w:rsidRPr="00803989">
        <w:rPr>
          <w:b w:val="0"/>
          <w:bCs/>
          <w:i/>
          <w:iCs/>
          <w:sz w:val="24"/>
          <w:szCs w:val="24"/>
        </w:rPr>
        <w:t>ErgoDox Mechanical Keyboard</w:t>
      </w:r>
      <w:r w:rsidR="00B51C16" w:rsidRPr="00B34B99">
        <w:rPr>
          <w:b w:val="0"/>
          <w:bCs/>
          <w:sz w:val="24"/>
          <w:szCs w:val="24"/>
        </w:rPr>
        <w:t xml:space="preserve">. Available: </w:t>
      </w:r>
      <w:hyperlink r:id="rId29" w:history="1">
        <w:r w:rsidR="00B51C16" w:rsidRPr="000460E2">
          <w:rPr>
            <w:rStyle w:val="Hyperlink"/>
            <w:b w:val="0"/>
            <w:bCs/>
            <w:sz w:val="24"/>
            <w:szCs w:val="24"/>
          </w:rPr>
          <w:t>https://www.ergodox.io/</w:t>
        </w:r>
      </w:hyperlink>
    </w:p>
    <w:p w14:paraId="14893554" w14:textId="7B93A646" w:rsidR="00913566" w:rsidRDefault="003C25EB" w:rsidP="002218E1">
      <w:pPr>
        <w:pStyle w:val="Title"/>
        <w:ind w:left="720" w:hanging="720"/>
        <w:jc w:val="left"/>
        <w:rPr>
          <w:b w:val="0"/>
          <w:bCs/>
          <w:sz w:val="24"/>
          <w:szCs w:val="24"/>
        </w:rPr>
      </w:pPr>
      <w:r>
        <w:rPr>
          <w:b w:val="0"/>
          <w:bCs/>
          <w:sz w:val="24"/>
          <w:szCs w:val="24"/>
        </w:rPr>
        <w:t>[10]</w:t>
      </w:r>
      <w:r w:rsidR="004A2495">
        <w:rPr>
          <w:b w:val="0"/>
          <w:bCs/>
          <w:sz w:val="24"/>
          <w:szCs w:val="24"/>
        </w:rPr>
        <w:t xml:space="preserve"> </w:t>
      </w:r>
      <w:proofErr w:type="spellStart"/>
      <w:r w:rsidR="001D5E69" w:rsidRPr="001D5E69">
        <w:rPr>
          <w:b w:val="0"/>
          <w:bCs/>
          <w:sz w:val="24"/>
          <w:szCs w:val="24"/>
        </w:rPr>
        <w:t>KoBussLLC</w:t>
      </w:r>
      <w:proofErr w:type="spellEnd"/>
      <w:r w:rsidR="00117496">
        <w:rPr>
          <w:b w:val="0"/>
          <w:bCs/>
          <w:sz w:val="24"/>
          <w:szCs w:val="24"/>
        </w:rPr>
        <w:t xml:space="preserve"> (2021). </w:t>
      </w:r>
      <w:proofErr w:type="spellStart"/>
      <w:r w:rsidR="00081E33">
        <w:rPr>
          <w:b w:val="0"/>
          <w:bCs/>
          <w:i/>
          <w:iCs/>
          <w:sz w:val="24"/>
          <w:szCs w:val="24"/>
        </w:rPr>
        <w:t>Grabert</w:t>
      </w:r>
      <w:proofErr w:type="spellEnd"/>
      <w:r w:rsidR="00081E33">
        <w:rPr>
          <w:b w:val="0"/>
          <w:bCs/>
          <w:i/>
          <w:iCs/>
          <w:sz w:val="24"/>
          <w:szCs w:val="24"/>
        </w:rPr>
        <w:t xml:space="preserve"> Hardware.</w:t>
      </w:r>
      <w:r w:rsidR="001D5E69" w:rsidRPr="001D5E69">
        <w:rPr>
          <w:b w:val="0"/>
          <w:bCs/>
          <w:sz w:val="24"/>
          <w:szCs w:val="24"/>
        </w:rPr>
        <w:t xml:space="preserve"> Available: </w:t>
      </w:r>
      <w:hyperlink r:id="rId30" w:history="1">
        <w:r w:rsidR="0089138E" w:rsidRPr="000460E2">
          <w:rPr>
            <w:rStyle w:val="Hyperlink"/>
            <w:b w:val="0"/>
            <w:bCs/>
            <w:sz w:val="24"/>
            <w:szCs w:val="24"/>
          </w:rPr>
          <w:t>https://github.com/KoBussLLC/grabert-hardware</w:t>
        </w:r>
      </w:hyperlink>
      <w:r w:rsidR="0089138E">
        <w:rPr>
          <w:b w:val="0"/>
          <w:bCs/>
          <w:sz w:val="24"/>
          <w:szCs w:val="24"/>
        </w:rPr>
        <w:t xml:space="preserve"> </w:t>
      </w:r>
    </w:p>
    <w:p w14:paraId="160E3CB0" w14:textId="2400E817" w:rsidR="00B34B99" w:rsidRPr="002218E1" w:rsidRDefault="003C25EB" w:rsidP="734D45FF">
      <w:pPr>
        <w:pStyle w:val="NormalWeb"/>
        <w:spacing w:before="0" w:beforeAutospacing="0" w:after="0" w:afterAutospacing="0"/>
        <w:ind w:left="567" w:hanging="567"/>
      </w:pPr>
      <w:r>
        <w:t>[11]</w:t>
      </w:r>
      <w:r w:rsidR="6090AC50">
        <w:t xml:space="preserve"> </w:t>
      </w:r>
      <w:proofErr w:type="spellStart"/>
      <w:r w:rsidR="6090AC50">
        <w:t>TeXitoi</w:t>
      </w:r>
      <w:proofErr w:type="spellEnd"/>
      <w:r w:rsidR="6090AC50">
        <w:t xml:space="preserve"> (2022). </w:t>
      </w:r>
      <w:proofErr w:type="spellStart"/>
      <w:r w:rsidR="6090AC50" w:rsidRPr="6090AC50">
        <w:rPr>
          <w:i/>
          <w:iCs/>
        </w:rPr>
        <w:t>KeySeeBee</w:t>
      </w:r>
      <w:proofErr w:type="spellEnd"/>
      <w:r w:rsidR="6090AC50">
        <w:t xml:space="preserve">. Available: </w:t>
      </w:r>
      <w:hyperlink r:id="rId31">
        <w:r w:rsidR="6090AC50" w:rsidRPr="6090AC50">
          <w:rPr>
            <w:rStyle w:val="Hyperlink"/>
          </w:rPr>
          <w:t>https://github.com/TeXitoi/keyseebee</w:t>
        </w:r>
      </w:hyperlink>
      <w:r w:rsidR="6090AC50">
        <w:t xml:space="preserve"> </w:t>
      </w:r>
    </w:p>
    <w:p w14:paraId="034FAE99" w14:textId="67603658" w:rsidR="734D45FF" w:rsidRDefault="734D45FF" w:rsidP="734D45FF">
      <w:pPr>
        <w:rPr>
          <w:szCs w:val="24"/>
        </w:rPr>
      </w:pPr>
    </w:p>
    <w:p w14:paraId="188B9BEB" w14:textId="75AFD513" w:rsidR="00476C08" w:rsidRDefault="00476C08">
      <w:pPr>
        <w:rPr>
          <w:szCs w:val="24"/>
        </w:rPr>
      </w:pPr>
      <w:r>
        <w:br w:type="page"/>
      </w:r>
    </w:p>
    <w:p w14:paraId="758E23EC" w14:textId="77777777" w:rsidR="44F8FC10" w:rsidRDefault="44F8FC10" w:rsidP="44F8FC10">
      <w:pPr>
        <w:pStyle w:val="NormalWeb"/>
        <w:spacing w:before="0" w:beforeAutospacing="0" w:after="0" w:afterAutospacing="0"/>
        <w:ind w:left="567" w:hanging="567"/>
      </w:pPr>
    </w:p>
    <w:p w14:paraId="48FB34D6" w14:textId="5FAC4C8B" w:rsidR="00F6365A" w:rsidRDefault="00F6365A" w:rsidP="00725C73">
      <w:pPr>
        <w:pStyle w:val="Title"/>
        <w:rPr>
          <w:sz w:val="24"/>
        </w:rPr>
      </w:pPr>
      <w:r>
        <w:rPr>
          <w:sz w:val="24"/>
        </w:rPr>
        <w:t>Appendix 1: Concept Sketch</w:t>
      </w:r>
    </w:p>
    <w:p w14:paraId="48FB34D7" w14:textId="77777777" w:rsidR="00F6365A" w:rsidRDefault="00F6365A" w:rsidP="00F6365A">
      <w:pPr>
        <w:pStyle w:val="Title"/>
        <w:jc w:val="left"/>
        <w:rPr>
          <w:sz w:val="24"/>
        </w:rPr>
      </w:pPr>
    </w:p>
    <w:p w14:paraId="48FB34D9" w14:textId="2E227F99" w:rsidR="00F6365A" w:rsidRDefault="00476C08" w:rsidP="00C620F0">
      <w:pPr>
        <w:pStyle w:val="Title"/>
        <w:jc w:val="left"/>
        <w:rPr>
          <w:iCs/>
        </w:rPr>
      </w:pPr>
      <w:r w:rsidRPr="00476C08">
        <w:rPr>
          <w:iCs/>
          <w:noProof/>
        </w:rPr>
        <w:drawing>
          <wp:inline distT="0" distB="0" distL="0" distR="0" wp14:anchorId="7C85CF72" wp14:editId="58D81BD0">
            <wp:extent cx="5943600" cy="5296535"/>
            <wp:effectExtent l="0" t="0" r="0" b="0"/>
            <wp:docPr id="12" name="Picture 1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 engineering drawing&#10;&#10;Description automatically generated"/>
                    <pic:cNvPicPr/>
                  </pic:nvPicPr>
                  <pic:blipFill>
                    <a:blip r:embed="rId32"/>
                    <a:stretch>
                      <a:fillRect/>
                    </a:stretch>
                  </pic:blipFill>
                  <pic:spPr>
                    <a:xfrm>
                      <a:off x="0" y="0"/>
                      <a:ext cx="5943600" cy="5296535"/>
                    </a:xfrm>
                    <a:prstGeom prst="rect">
                      <a:avLst/>
                    </a:prstGeom>
                  </pic:spPr>
                </pic:pic>
              </a:graphicData>
            </a:graphic>
          </wp:inline>
        </w:drawing>
      </w:r>
    </w:p>
    <w:p w14:paraId="6D0E538F" w14:textId="578AF7AB" w:rsidR="00476C08" w:rsidRPr="009F0BFB" w:rsidRDefault="00476C08" w:rsidP="00476C08">
      <w:pPr>
        <w:pStyle w:val="Caption"/>
        <w:jc w:val="center"/>
        <w:rPr>
          <w:b/>
          <w:i w:val="0"/>
          <w:iCs w:val="0"/>
          <w:noProof/>
          <w:color w:val="auto"/>
          <w:sz w:val="44"/>
          <w:szCs w:val="32"/>
        </w:rPr>
      </w:pPr>
      <w:r w:rsidRPr="009F0BFB">
        <w:rPr>
          <w:b/>
          <w:i w:val="0"/>
          <w:iCs w:val="0"/>
          <w:color w:val="auto"/>
          <w:sz w:val="28"/>
          <w:szCs w:val="28"/>
        </w:rPr>
        <w:t xml:space="preserve">Fig. </w:t>
      </w:r>
      <w:r>
        <w:rPr>
          <w:b/>
          <w:i w:val="0"/>
          <w:iCs w:val="0"/>
          <w:color w:val="auto"/>
          <w:sz w:val="28"/>
          <w:szCs w:val="28"/>
        </w:rPr>
        <w:t>10</w:t>
      </w:r>
      <w:r w:rsidRPr="009F0BFB">
        <w:rPr>
          <w:b/>
          <w:i w:val="0"/>
          <w:iCs w:val="0"/>
          <w:color w:val="auto"/>
          <w:sz w:val="28"/>
          <w:szCs w:val="28"/>
        </w:rPr>
        <w:t xml:space="preserve">. </w:t>
      </w:r>
      <w:r w:rsidR="00051755">
        <w:rPr>
          <w:b/>
          <w:i w:val="0"/>
          <w:iCs w:val="0"/>
          <w:color w:val="auto"/>
          <w:sz w:val="28"/>
          <w:szCs w:val="28"/>
        </w:rPr>
        <w:t>Preliminary Drawing</w:t>
      </w:r>
    </w:p>
    <w:p w14:paraId="6C6EADCC" w14:textId="6BBCDEE2" w:rsidR="00EA0F94" w:rsidRDefault="00EA0F94">
      <w:pPr>
        <w:rPr>
          <w:b/>
          <w:iCs/>
          <w:sz w:val="28"/>
        </w:rPr>
      </w:pPr>
    </w:p>
    <w:p w14:paraId="3D2C0219" w14:textId="1A4D9519" w:rsidR="00476C08" w:rsidRDefault="00EA0F94" w:rsidP="00C620F0">
      <w:pPr>
        <w:pStyle w:val="Title"/>
        <w:jc w:val="left"/>
        <w:rPr>
          <w:iCs/>
        </w:rPr>
      </w:pPr>
      <w:commentRangeStart w:id="4"/>
      <w:r w:rsidRPr="00EA0F94">
        <w:rPr>
          <w:iCs/>
          <w:noProof/>
        </w:rPr>
        <w:lastRenderedPageBreak/>
        <w:drawing>
          <wp:inline distT="0" distB="0" distL="0" distR="0" wp14:anchorId="2D5DB25B" wp14:editId="15B2142E">
            <wp:extent cx="5943600" cy="5362575"/>
            <wp:effectExtent l="0" t="0" r="0" b="9525"/>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a:blip r:embed="rId33"/>
                    <a:stretch>
                      <a:fillRect/>
                    </a:stretch>
                  </pic:blipFill>
                  <pic:spPr>
                    <a:xfrm>
                      <a:off x="0" y="0"/>
                      <a:ext cx="5943600" cy="5362575"/>
                    </a:xfrm>
                    <a:prstGeom prst="rect">
                      <a:avLst/>
                    </a:prstGeom>
                  </pic:spPr>
                </pic:pic>
              </a:graphicData>
            </a:graphic>
          </wp:inline>
        </w:drawing>
      </w:r>
      <w:commentRangeEnd w:id="4"/>
      <w:r w:rsidR="007833C7">
        <w:rPr>
          <w:rStyle w:val="CommentReference"/>
          <w:b w:val="0"/>
        </w:rPr>
        <w:commentReference w:id="4"/>
      </w:r>
    </w:p>
    <w:p w14:paraId="5A81167A" w14:textId="3D589855" w:rsidR="00EA0F94" w:rsidRPr="009F0BFB" w:rsidRDefault="00EA0F94" w:rsidP="00EA0F94">
      <w:pPr>
        <w:pStyle w:val="Caption"/>
        <w:jc w:val="center"/>
        <w:rPr>
          <w:b/>
          <w:i w:val="0"/>
          <w:iCs w:val="0"/>
          <w:noProof/>
          <w:color w:val="auto"/>
          <w:sz w:val="44"/>
          <w:szCs w:val="32"/>
        </w:rPr>
      </w:pPr>
      <w:r w:rsidRPr="009F0BFB">
        <w:rPr>
          <w:b/>
          <w:i w:val="0"/>
          <w:iCs w:val="0"/>
          <w:color w:val="auto"/>
          <w:sz w:val="28"/>
          <w:szCs w:val="28"/>
        </w:rPr>
        <w:t xml:space="preserve">Fig. </w:t>
      </w:r>
      <w:r>
        <w:rPr>
          <w:b/>
          <w:i w:val="0"/>
          <w:iCs w:val="0"/>
          <w:color w:val="auto"/>
          <w:sz w:val="28"/>
          <w:szCs w:val="28"/>
        </w:rPr>
        <w:t>11</w:t>
      </w:r>
      <w:r w:rsidRPr="009F0BFB">
        <w:rPr>
          <w:b/>
          <w:i w:val="0"/>
          <w:iCs w:val="0"/>
          <w:color w:val="auto"/>
          <w:sz w:val="28"/>
          <w:szCs w:val="28"/>
        </w:rPr>
        <w:t xml:space="preserve">. </w:t>
      </w:r>
      <w:r>
        <w:rPr>
          <w:b/>
          <w:i w:val="0"/>
          <w:iCs w:val="0"/>
          <w:color w:val="auto"/>
          <w:sz w:val="28"/>
          <w:szCs w:val="28"/>
        </w:rPr>
        <w:t xml:space="preserve">Preliminary Design </w:t>
      </w:r>
      <w:r w:rsidR="007B33CA">
        <w:rPr>
          <w:b/>
          <w:i w:val="0"/>
          <w:iCs w:val="0"/>
          <w:color w:val="auto"/>
          <w:sz w:val="28"/>
          <w:szCs w:val="28"/>
        </w:rPr>
        <w:t xml:space="preserve">One Half </w:t>
      </w:r>
      <w:r>
        <w:rPr>
          <w:b/>
          <w:i w:val="0"/>
          <w:iCs w:val="0"/>
          <w:color w:val="auto"/>
          <w:sz w:val="28"/>
          <w:szCs w:val="28"/>
        </w:rPr>
        <w:t>Assembly</w:t>
      </w:r>
    </w:p>
    <w:p w14:paraId="1563C2C7" w14:textId="0C7914AC" w:rsidR="00EA0F94" w:rsidRDefault="007B33CA" w:rsidP="00C620F0">
      <w:pPr>
        <w:pStyle w:val="Title"/>
        <w:jc w:val="left"/>
        <w:rPr>
          <w:iCs/>
        </w:rPr>
      </w:pPr>
      <w:r w:rsidRPr="007B33CA">
        <w:rPr>
          <w:iCs/>
          <w:noProof/>
        </w:rPr>
        <w:lastRenderedPageBreak/>
        <w:drawing>
          <wp:inline distT="0" distB="0" distL="0" distR="0" wp14:anchorId="1C1AC3CF" wp14:editId="2358FD51">
            <wp:extent cx="5943600" cy="3954145"/>
            <wp:effectExtent l="0" t="0" r="0" b="8255"/>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a:blip r:embed="rId34"/>
                    <a:stretch>
                      <a:fillRect/>
                    </a:stretch>
                  </pic:blipFill>
                  <pic:spPr>
                    <a:xfrm>
                      <a:off x="0" y="0"/>
                      <a:ext cx="5943600" cy="3954145"/>
                    </a:xfrm>
                    <a:prstGeom prst="rect">
                      <a:avLst/>
                    </a:prstGeom>
                  </pic:spPr>
                </pic:pic>
              </a:graphicData>
            </a:graphic>
          </wp:inline>
        </w:drawing>
      </w:r>
    </w:p>
    <w:p w14:paraId="1D0172E1" w14:textId="787CBB80" w:rsidR="007B33CA" w:rsidRPr="009F0BFB" w:rsidRDefault="007B33CA" w:rsidP="007B33CA">
      <w:pPr>
        <w:pStyle w:val="Caption"/>
        <w:jc w:val="center"/>
        <w:rPr>
          <w:b/>
          <w:i w:val="0"/>
          <w:iCs w:val="0"/>
          <w:noProof/>
          <w:color w:val="auto"/>
          <w:sz w:val="44"/>
          <w:szCs w:val="32"/>
        </w:rPr>
      </w:pPr>
      <w:r w:rsidRPr="009F0BFB">
        <w:rPr>
          <w:b/>
          <w:i w:val="0"/>
          <w:iCs w:val="0"/>
          <w:color w:val="auto"/>
          <w:sz w:val="28"/>
          <w:szCs w:val="28"/>
        </w:rPr>
        <w:t xml:space="preserve">Fig. </w:t>
      </w:r>
      <w:r>
        <w:rPr>
          <w:b/>
          <w:i w:val="0"/>
          <w:iCs w:val="0"/>
          <w:color w:val="auto"/>
          <w:sz w:val="28"/>
          <w:szCs w:val="28"/>
        </w:rPr>
        <w:t>12</w:t>
      </w:r>
      <w:r w:rsidRPr="009F0BFB">
        <w:rPr>
          <w:b/>
          <w:i w:val="0"/>
          <w:iCs w:val="0"/>
          <w:color w:val="auto"/>
          <w:sz w:val="28"/>
          <w:szCs w:val="28"/>
        </w:rPr>
        <w:t xml:space="preserve">. </w:t>
      </w:r>
      <w:r>
        <w:rPr>
          <w:b/>
          <w:i w:val="0"/>
          <w:iCs w:val="0"/>
          <w:color w:val="auto"/>
          <w:sz w:val="28"/>
          <w:szCs w:val="28"/>
        </w:rPr>
        <w:t>Preliminary Design Full Assembly</w:t>
      </w:r>
    </w:p>
    <w:p w14:paraId="6BF7D05D" w14:textId="77777777" w:rsidR="007B33CA" w:rsidRPr="00EC446B" w:rsidRDefault="007B33CA" w:rsidP="00C620F0">
      <w:pPr>
        <w:pStyle w:val="Title"/>
        <w:jc w:val="left"/>
        <w:rPr>
          <w:iCs/>
        </w:rPr>
      </w:pPr>
    </w:p>
    <w:sectPr w:rsidR="007B33CA" w:rsidRPr="00EC446B" w:rsidSect="00E96704">
      <w:headerReference w:type="default" r:id="rId35"/>
      <w:footerReference w:type="default" r:id="rId36"/>
      <w:pgSz w:w="12240" w:h="15840" w:code="1"/>
      <w:pgMar w:top="1440" w:right="1440" w:bottom="1440" w:left="144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Walter, Phillip B" w:date="2022-08-17T12:48:00Z" w:initials="WPB">
    <w:p w14:paraId="78BC121B" w14:textId="77777777" w:rsidR="007833C7" w:rsidRDefault="007833C7" w:rsidP="00237817">
      <w:pPr>
        <w:pStyle w:val="CommentText"/>
      </w:pPr>
      <w:r>
        <w:rPr>
          <w:rStyle w:val="CommentReference"/>
        </w:rPr>
        <w:annotationRef/>
      </w:r>
      <w:r>
        <w:t>This is a very well written and well thought out proposal and I approve this proposal for the Fall 2022 semester.  Good work!</w:t>
      </w:r>
    </w:p>
  </w:comment>
  <w:comment w:id="1" w:author="Walter, Phillip B" w:date="2022-08-17T12:37:00Z" w:initials="WPB">
    <w:p w14:paraId="3D91EA1B" w14:textId="1F6E188D" w:rsidR="00A74CA4" w:rsidRDefault="00A74CA4" w:rsidP="00E15284">
      <w:pPr>
        <w:pStyle w:val="CommentText"/>
      </w:pPr>
      <w:r>
        <w:rPr>
          <w:rStyle w:val="CommentReference"/>
        </w:rPr>
        <w:annotationRef/>
      </w:r>
      <w:r>
        <w:t xml:space="preserve">I assume that these indicate who wrote the section.  Keeping track is a good idea, but does not belong in the finished document.  </w:t>
      </w:r>
    </w:p>
  </w:comment>
  <w:comment w:id="2" w:author="Walter, Phillip B" w:date="2022-08-17T12:36:00Z" w:initials="WPB">
    <w:p w14:paraId="0FB77EB0" w14:textId="7678B4A4" w:rsidR="00A74CA4" w:rsidRDefault="00A74CA4" w:rsidP="00DE3B2B">
      <w:pPr>
        <w:pStyle w:val="CommentText"/>
      </w:pPr>
      <w:r>
        <w:rPr>
          <w:rStyle w:val="CommentReference"/>
        </w:rPr>
        <w:annotationRef/>
      </w:r>
      <w:r>
        <w:t xml:space="preserve">You should say "each PCB" because you will require all these things on each of the two PCBs.  </w:t>
      </w:r>
    </w:p>
  </w:comment>
  <w:comment w:id="4" w:author="Walter, Phillip B" w:date="2022-08-17T12:47:00Z" w:initials="WPB">
    <w:p w14:paraId="03ED4A2D" w14:textId="77777777" w:rsidR="007833C7" w:rsidRDefault="007833C7" w:rsidP="00B936F8">
      <w:pPr>
        <w:pStyle w:val="CommentText"/>
      </w:pPr>
      <w:r>
        <w:rPr>
          <w:rStyle w:val="CommentReference"/>
        </w:rPr>
        <w:annotationRef/>
      </w:r>
      <w:r>
        <w:t xml:space="preserve">I am a bit concerned that the bottom face of the PCB is uncovered and will rest directly on any surface where the keyboard is placed.  Possible damage to PCB components or traces could cause failure.  Water resistance is also a concern.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8BC121B" w15:done="0"/>
  <w15:commentEx w15:paraId="3D91EA1B" w15:done="0"/>
  <w15:commentEx w15:paraId="0FB77EB0" w15:done="0"/>
  <w15:commentEx w15:paraId="03ED4A2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A7622A" w16cex:dateUtc="2022-08-17T16:48:00Z"/>
  <w16cex:commentExtensible w16cex:durableId="26A75F82" w16cex:dateUtc="2022-08-17T16:37:00Z"/>
  <w16cex:commentExtensible w16cex:durableId="26A75F32" w16cex:dateUtc="2022-08-17T16:36:00Z"/>
  <w16cex:commentExtensible w16cex:durableId="26A761D1" w16cex:dateUtc="2022-08-17T16: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8BC121B" w16cid:durableId="26A7622A"/>
  <w16cid:commentId w16cid:paraId="3D91EA1B" w16cid:durableId="26A75F82"/>
  <w16cid:commentId w16cid:paraId="0FB77EB0" w16cid:durableId="26A75F32"/>
  <w16cid:commentId w16cid:paraId="03ED4A2D" w16cid:durableId="26A761D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D8BDE0" w14:textId="77777777" w:rsidR="00643E74" w:rsidRDefault="00643E74">
      <w:r>
        <w:separator/>
      </w:r>
    </w:p>
  </w:endnote>
  <w:endnote w:type="continuationSeparator" w:id="0">
    <w:p w14:paraId="14BF6EBE" w14:textId="77777777" w:rsidR="00643E74" w:rsidRDefault="00643E74">
      <w:r>
        <w:continuationSeparator/>
      </w:r>
    </w:p>
  </w:endnote>
  <w:endnote w:type="continuationNotice" w:id="1">
    <w:p w14:paraId="48B57C6D" w14:textId="77777777" w:rsidR="00643E74" w:rsidRDefault="00643E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9948889"/>
      <w:docPartObj>
        <w:docPartGallery w:val="Page Numbers (Bottom of Page)"/>
        <w:docPartUnique/>
      </w:docPartObj>
    </w:sdtPr>
    <w:sdtEndPr/>
    <w:sdtContent>
      <w:sdt>
        <w:sdtPr>
          <w:id w:val="860082579"/>
          <w:docPartObj>
            <w:docPartGallery w:val="Page Numbers (Top of Page)"/>
            <w:docPartUnique/>
          </w:docPartObj>
        </w:sdtPr>
        <w:sdtEndPr/>
        <w:sdtContent>
          <w:p w14:paraId="48FB34DF" w14:textId="77777777" w:rsidR="00FE544B" w:rsidRDefault="0064188D" w:rsidP="00FE544B">
            <w:pPr>
              <w:pStyle w:val="Footer"/>
            </w:pPr>
            <w:hyperlink r:id="rId1" w:history="1">
              <w:r w:rsidR="00FE544B" w:rsidRPr="0099612F">
                <w:rPr>
                  <w:rStyle w:val="Hyperlink"/>
                </w:rPr>
                <w:t>https://engineering.purdue.edu/ece477</w:t>
              </w:r>
            </w:hyperlink>
            <w:r w:rsidR="00FE544B">
              <w:t xml:space="preserve"> </w:t>
            </w:r>
            <w:r w:rsidR="00FE544B">
              <w:tab/>
            </w:r>
            <w:r w:rsidR="00FE544B">
              <w:tab/>
              <w:t xml:space="preserve">Page </w:t>
            </w:r>
            <w:r w:rsidR="00FE544B">
              <w:rPr>
                <w:b/>
                <w:bCs/>
                <w:szCs w:val="24"/>
              </w:rPr>
              <w:fldChar w:fldCharType="begin"/>
            </w:r>
            <w:r w:rsidR="00FE544B">
              <w:rPr>
                <w:b/>
                <w:bCs/>
              </w:rPr>
              <w:instrText xml:space="preserve"> PAGE </w:instrText>
            </w:r>
            <w:r w:rsidR="00FE544B">
              <w:rPr>
                <w:b/>
                <w:bCs/>
                <w:szCs w:val="24"/>
              </w:rPr>
              <w:fldChar w:fldCharType="separate"/>
            </w:r>
            <w:r w:rsidR="00725C73">
              <w:rPr>
                <w:b/>
                <w:bCs/>
                <w:noProof/>
              </w:rPr>
              <w:t>1</w:t>
            </w:r>
            <w:r w:rsidR="00FE544B">
              <w:rPr>
                <w:b/>
                <w:bCs/>
                <w:szCs w:val="24"/>
              </w:rPr>
              <w:fldChar w:fldCharType="end"/>
            </w:r>
            <w:r w:rsidR="00FE544B">
              <w:t xml:space="preserve"> of </w:t>
            </w:r>
            <w:r w:rsidR="00FE544B">
              <w:rPr>
                <w:b/>
                <w:bCs/>
                <w:szCs w:val="24"/>
              </w:rPr>
              <w:fldChar w:fldCharType="begin"/>
            </w:r>
            <w:r w:rsidR="00FE544B">
              <w:rPr>
                <w:b/>
                <w:bCs/>
              </w:rPr>
              <w:instrText xml:space="preserve"> NUMPAGES  </w:instrText>
            </w:r>
            <w:r w:rsidR="00FE544B">
              <w:rPr>
                <w:b/>
                <w:bCs/>
                <w:szCs w:val="24"/>
              </w:rPr>
              <w:fldChar w:fldCharType="separate"/>
            </w:r>
            <w:r w:rsidR="00725C73">
              <w:rPr>
                <w:b/>
                <w:bCs/>
                <w:noProof/>
              </w:rPr>
              <w:t>5</w:t>
            </w:r>
            <w:r w:rsidR="00FE544B">
              <w:rPr>
                <w:b/>
                <w:bCs/>
                <w:szCs w:val="24"/>
              </w:rPr>
              <w:fldChar w:fldCharType="end"/>
            </w:r>
          </w:p>
        </w:sdtContent>
      </w:sdt>
    </w:sdtContent>
  </w:sdt>
  <w:p w14:paraId="48FB34E0" w14:textId="77777777" w:rsidR="00FE544B" w:rsidRDefault="00FE54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65BE84" w14:textId="77777777" w:rsidR="00643E74" w:rsidRDefault="00643E74">
      <w:r>
        <w:separator/>
      </w:r>
    </w:p>
  </w:footnote>
  <w:footnote w:type="continuationSeparator" w:id="0">
    <w:p w14:paraId="4D7C11CD" w14:textId="77777777" w:rsidR="00643E74" w:rsidRDefault="00643E74">
      <w:r>
        <w:continuationSeparator/>
      </w:r>
    </w:p>
  </w:footnote>
  <w:footnote w:type="continuationNotice" w:id="1">
    <w:p w14:paraId="11A5D9AF" w14:textId="77777777" w:rsidR="00643E74" w:rsidRDefault="00643E7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B34DE" w14:textId="7C39DC03" w:rsidR="00940EF4" w:rsidRDefault="00940EF4" w:rsidP="00C801B4">
    <w:pPr>
      <w:pStyle w:val="Header"/>
      <w:tabs>
        <w:tab w:val="clear" w:pos="4320"/>
        <w:tab w:val="clear" w:pos="8640"/>
        <w:tab w:val="center" w:pos="4680"/>
        <w:tab w:val="right" w:pos="9360"/>
        <w:tab w:val="right" w:pos="12960"/>
      </w:tabs>
    </w:pPr>
    <w:r>
      <w:t>ECE 477</w:t>
    </w:r>
    <w:r w:rsidR="00FE544B">
      <w:t xml:space="preserve">: </w:t>
    </w:r>
    <w:r w:rsidRPr="00FE544B">
      <w:t>Digital Systems Senior Design</w:t>
    </w:r>
    <w:r w:rsidR="00FE544B">
      <w:tab/>
    </w:r>
    <w:r>
      <w:rPr>
        <w:i/>
      </w:rPr>
      <w:tab/>
    </w:r>
    <w:r w:rsidR="002F6B19">
      <w:t xml:space="preserve">Last Modified: </w:t>
    </w:r>
    <w:r w:rsidR="002F6B19">
      <w:fldChar w:fldCharType="begin"/>
    </w:r>
    <w:r w:rsidR="002F6B19">
      <w:instrText xml:space="preserve"> SAVEDATE  \@ "MM-dd-yyyy"  \* MERGEFORMAT </w:instrText>
    </w:r>
    <w:r w:rsidR="002F6B19">
      <w:fldChar w:fldCharType="separate"/>
    </w:r>
    <w:r w:rsidR="0064188D">
      <w:rPr>
        <w:noProof/>
      </w:rPr>
      <w:t>08-17-2022</w:t>
    </w:r>
    <w:r w:rsidR="002F6B19">
      <w:fldChar w:fldCharType="end"/>
    </w:r>
  </w:p>
</w:hdr>
</file>

<file path=word/intelligence.xml><?xml version="1.0" encoding="utf-8"?>
<int:Intelligence xmlns:oel="http://schemas.microsoft.com/office/2019/extlst" xmlns:int="http://schemas.microsoft.com/office/intelligence/2019/intelligence">
  <int:IntelligenceSettings>
    <int:extLst>
      <oel:ext uri="74B372B9-2EFF-4315-9A3F-32BA87CA82B1">
        <int:Goals Version="1" Formality="0"/>
      </oel:ext>
    </int:extLst>
  </int:IntelligenceSettings>
  <int:Manifes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D38E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23290FB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259E661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3CFD05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7935286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7EA377BC"/>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16cid:durableId="1125851829">
    <w:abstractNumId w:val="1"/>
  </w:num>
  <w:num w:numId="2" w16cid:durableId="317197320">
    <w:abstractNumId w:val="4"/>
  </w:num>
  <w:num w:numId="3" w16cid:durableId="513737603">
    <w:abstractNumId w:val="0"/>
  </w:num>
  <w:num w:numId="4" w16cid:durableId="1382095447">
    <w:abstractNumId w:val="3"/>
  </w:num>
  <w:num w:numId="5" w16cid:durableId="1013726850">
    <w:abstractNumId w:val="2"/>
  </w:num>
  <w:num w:numId="6" w16cid:durableId="907374802">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lter, Phillip B">
    <w15:presenceInfo w15:providerId="None" w15:userId="Walter, Phillip 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E2NTexsAAyjCwMTJR0lIJTi4sz8/NACsxrAYF4DFAsAAAA"/>
  </w:docVars>
  <w:rsids>
    <w:rsidRoot w:val="00C620F0"/>
    <w:rsid w:val="00013F10"/>
    <w:rsid w:val="00014228"/>
    <w:rsid w:val="000330FF"/>
    <w:rsid w:val="00040E96"/>
    <w:rsid w:val="00042CAD"/>
    <w:rsid w:val="00044705"/>
    <w:rsid w:val="00045802"/>
    <w:rsid w:val="00051739"/>
    <w:rsid w:val="00051755"/>
    <w:rsid w:val="00051A92"/>
    <w:rsid w:val="00052782"/>
    <w:rsid w:val="00063EDE"/>
    <w:rsid w:val="000769A5"/>
    <w:rsid w:val="00077441"/>
    <w:rsid w:val="00077666"/>
    <w:rsid w:val="00081E33"/>
    <w:rsid w:val="00087320"/>
    <w:rsid w:val="00092E9C"/>
    <w:rsid w:val="00095734"/>
    <w:rsid w:val="00095963"/>
    <w:rsid w:val="000B5CF9"/>
    <w:rsid w:val="000C3451"/>
    <w:rsid w:val="000D7089"/>
    <w:rsid w:val="000E5460"/>
    <w:rsid w:val="000E65C7"/>
    <w:rsid w:val="000F5269"/>
    <w:rsid w:val="000F5F60"/>
    <w:rsid w:val="000F70E3"/>
    <w:rsid w:val="00111EA7"/>
    <w:rsid w:val="00117496"/>
    <w:rsid w:val="00121714"/>
    <w:rsid w:val="00144996"/>
    <w:rsid w:val="00145F19"/>
    <w:rsid w:val="00174C6D"/>
    <w:rsid w:val="00176524"/>
    <w:rsid w:val="00190B1A"/>
    <w:rsid w:val="001976FF"/>
    <w:rsid w:val="001A7527"/>
    <w:rsid w:val="001A78F4"/>
    <w:rsid w:val="001B20F7"/>
    <w:rsid w:val="001B543C"/>
    <w:rsid w:val="001B63DD"/>
    <w:rsid w:val="001C7328"/>
    <w:rsid w:val="001D0A06"/>
    <w:rsid w:val="001D0A93"/>
    <w:rsid w:val="001D5E69"/>
    <w:rsid w:val="001E120A"/>
    <w:rsid w:val="001E3AC0"/>
    <w:rsid w:val="00203C59"/>
    <w:rsid w:val="00214C4E"/>
    <w:rsid w:val="002218E1"/>
    <w:rsid w:val="002306B0"/>
    <w:rsid w:val="0023114F"/>
    <w:rsid w:val="00233C1D"/>
    <w:rsid w:val="0024031D"/>
    <w:rsid w:val="00243AAC"/>
    <w:rsid w:val="002450DA"/>
    <w:rsid w:val="00287E33"/>
    <w:rsid w:val="002A18F9"/>
    <w:rsid w:val="002A2745"/>
    <w:rsid w:val="002A31F1"/>
    <w:rsid w:val="002A5D00"/>
    <w:rsid w:val="002B0212"/>
    <w:rsid w:val="002B1D0A"/>
    <w:rsid w:val="002B7EF6"/>
    <w:rsid w:val="002C551F"/>
    <w:rsid w:val="002D761B"/>
    <w:rsid w:val="002E5F87"/>
    <w:rsid w:val="002F6B19"/>
    <w:rsid w:val="00301978"/>
    <w:rsid w:val="00301DF8"/>
    <w:rsid w:val="00315A83"/>
    <w:rsid w:val="00321B62"/>
    <w:rsid w:val="0033203B"/>
    <w:rsid w:val="00337D9C"/>
    <w:rsid w:val="00346A29"/>
    <w:rsid w:val="0036442E"/>
    <w:rsid w:val="00375D73"/>
    <w:rsid w:val="00376A27"/>
    <w:rsid w:val="00377E86"/>
    <w:rsid w:val="00393921"/>
    <w:rsid w:val="003A0AF2"/>
    <w:rsid w:val="003A2405"/>
    <w:rsid w:val="003B6269"/>
    <w:rsid w:val="003B73D4"/>
    <w:rsid w:val="003C25EB"/>
    <w:rsid w:val="003C7F12"/>
    <w:rsid w:val="003D2003"/>
    <w:rsid w:val="003D2374"/>
    <w:rsid w:val="003E61D0"/>
    <w:rsid w:val="003E7475"/>
    <w:rsid w:val="003F7CE8"/>
    <w:rsid w:val="00405C21"/>
    <w:rsid w:val="0040693C"/>
    <w:rsid w:val="00411C75"/>
    <w:rsid w:val="00412350"/>
    <w:rsid w:val="004345B0"/>
    <w:rsid w:val="00436457"/>
    <w:rsid w:val="004415C8"/>
    <w:rsid w:val="00445AB6"/>
    <w:rsid w:val="00472F0B"/>
    <w:rsid w:val="00476C08"/>
    <w:rsid w:val="004776C1"/>
    <w:rsid w:val="004801CE"/>
    <w:rsid w:val="004862C7"/>
    <w:rsid w:val="00497CE8"/>
    <w:rsid w:val="004A2495"/>
    <w:rsid w:val="004A60F9"/>
    <w:rsid w:val="004B0BCE"/>
    <w:rsid w:val="004B1141"/>
    <w:rsid w:val="004B4BC6"/>
    <w:rsid w:val="004D4DE6"/>
    <w:rsid w:val="004E046E"/>
    <w:rsid w:val="004E5EB9"/>
    <w:rsid w:val="004F63FF"/>
    <w:rsid w:val="005034C4"/>
    <w:rsid w:val="0050782E"/>
    <w:rsid w:val="005124C9"/>
    <w:rsid w:val="00542E09"/>
    <w:rsid w:val="005512AE"/>
    <w:rsid w:val="005516F6"/>
    <w:rsid w:val="0055549F"/>
    <w:rsid w:val="00571E59"/>
    <w:rsid w:val="005763BD"/>
    <w:rsid w:val="0058264A"/>
    <w:rsid w:val="00584CFC"/>
    <w:rsid w:val="0058682E"/>
    <w:rsid w:val="00596312"/>
    <w:rsid w:val="0059C252"/>
    <w:rsid w:val="005A7F2A"/>
    <w:rsid w:val="005C3159"/>
    <w:rsid w:val="005C502E"/>
    <w:rsid w:val="005D068F"/>
    <w:rsid w:val="005D25EB"/>
    <w:rsid w:val="005E2B23"/>
    <w:rsid w:val="005E3E47"/>
    <w:rsid w:val="005F084F"/>
    <w:rsid w:val="006003D9"/>
    <w:rsid w:val="006023B7"/>
    <w:rsid w:val="00621FDE"/>
    <w:rsid w:val="00624220"/>
    <w:rsid w:val="00624B53"/>
    <w:rsid w:val="0062514C"/>
    <w:rsid w:val="00630A06"/>
    <w:rsid w:val="00631D6A"/>
    <w:rsid w:val="0064176D"/>
    <w:rsid w:val="0064188D"/>
    <w:rsid w:val="00643E74"/>
    <w:rsid w:val="00643F09"/>
    <w:rsid w:val="006462B9"/>
    <w:rsid w:val="006718AA"/>
    <w:rsid w:val="00677AF4"/>
    <w:rsid w:val="00683166"/>
    <w:rsid w:val="00684B7C"/>
    <w:rsid w:val="00684BAA"/>
    <w:rsid w:val="006868A6"/>
    <w:rsid w:val="00686F05"/>
    <w:rsid w:val="00687E38"/>
    <w:rsid w:val="006A0F10"/>
    <w:rsid w:val="006A4EC5"/>
    <w:rsid w:val="006B410C"/>
    <w:rsid w:val="006B5086"/>
    <w:rsid w:val="006C314B"/>
    <w:rsid w:val="006C6A70"/>
    <w:rsid w:val="006C78C9"/>
    <w:rsid w:val="006C7DEF"/>
    <w:rsid w:val="006D3313"/>
    <w:rsid w:val="006D64CA"/>
    <w:rsid w:val="006E0146"/>
    <w:rsid w:val="006E1360"/>
    <w:rsid w:val="006E413D"/>
    <w:rsid w:val="006F0043"/>
    <w:rsid w:val="006F596C"/>
    <w:rsid w:val="007062D9"/>
    <w:rsid w:val="007117D0"/>
    <w:rsid w:val="007138FC"/>
    <w:rsid w:val="0071612F"/>
    <w:rsid w:val="0072462E"/>
    <w:rsid w:val="00725C73"/>
    <w:rsid w:val="007321C5"/>
    <w:rsid w:val="00732CDA"/>
    <w:rsid w:val="007355DB"/>
    <w:rsid w:val="0073596A"/>
    <w:rsid w:val="00743BE6"/>
    <w:rsid w:val="007479C4"/>
    <w:rsid w:val="00774020"/>
    <w:rsid w:val="007833C7"/>
    <w:rsid w:val="00783A22"/>
    <w:rsid w:val="007948D5"/>
    <w:rsid w:val="00797126"/>
    <w:rsid w:val="007A2B4B"/>
    <w:rsid w:val="007A701A"/>
    <w:rsid w:val="007B33CA"/>
    <w:rsid w:val="007C3E02"/>
    <w:rsid w:val="007C51A5"/>
    <w:rsid w:val="007C5DC2"/>
    <w:rsid w:val="007C695F"/>
    <w:rsid w:val="007D328F"/>
    <w:rsid w:val="007D72B4"/>
    <w:rsid w:val="007E27EE"/>
    <w:rsid w:val="007E2B7F"/>
    <w:rsid w:val="007F5062"/>
    <w:rsid w:val="007F7CD1"/>
    <w:rsid w:val="00803989"/>
    <w:rsid w:val="008118C8"/>
    <w:rsid w:val="00826AAF"/>
    <w:rsid w:val="00830B01"/>
    <w:rsid w:val="0084196F"/>
    <w:rsid w:val="008433D8"/>
    <w:rsid w:val="00850D52"/>
    <w:rsid w:val="0085269A"/>
    <w:rsid w:val="00857A28"/>
    <w:rsid w:val="00866B7A"/>
    <w:rsid w:val="008753A3"/>
    <w:rsid w:val="008778AE"/>
    <w:rsid w:val="00884079"/>
    <w:rsid w:val="00884D13"/>
    <w:rsid w:val="0089138E"/>
    <w:rsid w:val="008A041E"/>
    <w:rsid w:val="008A0DD9"/>
    <w:rsid w:val="008B7EF9"/>
    <w:rsid w:val="008C1B78"/>
    <w:rsid w:val="008E6BC4"/>
    <w:rsid w:val="00913566"/>
    <w:rsid w:val="00922F0D"/>
    <w:rsid w:val="00924BE5"/>
    <w:rsid w:val="009250C7"/>
    <w:rsid w:val="009333B3"/>
    <w:rsid w:val="00940EF4"/>
    <w:rsid w:val="00941611"/>
    <w:rsid w:val="0094267B"/>
    <w:rsid w:val="009441F5"/>
    <w:rsid w:val="009466FC"/>
    <w:rsid w:val="00954693"/>
    <w:rsid w:val="0096020C"/>
    <w:rsid w:val="0097704F"/>
    <w:rsid w:val="0098354E"/>
    <w:rsid w:val="009845E5"/>
    <w:rsid w:val="00987193"/>
    <w:rsid w:val="00995771"/>
    <w:rsid w:val="00995A6E"/>
    <w:rsid w:val="00997C36"/>
    <w:rsid w:val="009B0B4A"/>
    <w:rsid w:val="009D0CDA"/>
    <w:rsid w:val="009D433A"/>
    <w:rsid w:val="009D76A9"/>
    <w:rsid w:val="009E1C96"/>
    <w:rsid w:val="009E37FB"/>
    <w:rsid w:val="009F0BFB"/>
    <w:rsid w:val="009F2108"/>
    <w:rsid w:val="009F6801"/>
    <w:rsid w:val="00A0161C"/>
    <w:rsid w:val="00A26141"/>
    <w:rsid w:val="00A33CDD"/>
    <w:rsid w:val="00A3605B"/>
    <w:rsid w:val="00A42EBD"/>
    <w:rsid w:val="00A517BA"/>
    <w:rsid w:val="00A52170"/>
    <w:rsid w:val="00A74CA4"/>
    <w:rsid w:val="00A8149A"/>
    <w:rsid w:val="00A84BA9"/>
    <w:rsid w:val="00A93C90"/>
    <w:rsid w:val="00AA3ACD"/>
    <w:rsid w:val="00AA6748"/>
    <w:rsid w:val="00AB6B2D"/>
    <w:rsid w:val="00AC129D"/>
    <w:rsid w:val="00AD1507"/>
    <w:rsid w:val="00AD5469"/>
    <w:rsid w:val="00AE1F5E"/>
    <w:rsid w:val="00AE4E9E"/>
    <w:rsid w:val="00B20D07"/>
    <w:rsid w:val="00B266C0"/>
    <w:rsid w:val="00B269FC"/>
    <w:rsid w:val="00B34B99"/>
    <w:rsid w:val="00B477B5"/>
    <w:rsid w:val="00B51C16"/>
    <w:rsid w:val="00B57EC1"/>
    <w:rsid w:val="00B66557"/>
    <w:rsid w:val="00B71C05"/>
    <w:rsid w:val="00B818D2"/>
    <w:rsid w:val="00BA7140"/>
    <w:rsid w:val="00BC1851"/>
    <w:rsid w:val="00BC5404"/>
    <w:rsid w:val="00BD3597"/>
    <w:rsid w:val="00BE44CC"/>
    <w:rsid w:val="00BE4735"/>
    <w:rsid w:val="00BF44F5"/>
    <w:rsid w:val="00BF6572"/>
    <w:rsid w:val="00BF746E"/>
    <w:rsid w:val="00BF7CE7"/>
    <w:rsid w:val="00C07672"/>
    <w:rsid w:val="00C07929"/>
    <w:rsid w:val="00C14339"/>
    <w:rsid w:val="00C370B4"/>
    <w:rsid w:val="00C41E9E"/>
    <w:rsid w:val="00C47283"/>
    <w:rsid w:val="00C473C6"/>
    <w:rsid w:val="00C56077"/>
    <w:rsid w:val="00C61611"/>
    <w:rsid w:val="00C620F0"/>
    <w:rsid w:val="00C64186"/>
    <w:rsid w:val="00C7687D"/>
    <w:rsid w:val="00C76935"/>
    <w:rsid w:val="00C801B4"/>
    <w:rsid w:val="00C86E6E"/>
    <w:rsid w:val="00C92014"/>
    <w:rsid w:val="00C95368"/>
    <w:rsid w:val="00C977D0"/>
    <w:rsid w:val="00CA188C"/>
    <w:rsid w:val="00CB00D1"/>
    <w:rsid w:val="00CC1AD5"/>
    <w:rsid w:val="00CE7714"/>
    <w:rsid w:val="00CF0B40"/>
    <w:rsid w:val="00CF4939"/>
    <w:rsid w:val="00CF5C1D"/>
    <w:rsid w:val="00D1486D"/>
    <w:rsid w:val="00D274E0"/>
    <w:rsid w:val="00D45EC2"/>
    <w:rsid w:val="00D666E3"/>
    <w:rsid w:val="00D7559F"/>
    <w:rsid w:val="00D91471"/>
    <w:rsid w:val="00D943D6"/>
    <w:rsid w:val="00D9770D"/>
    <w:rsid w:val="00DC1D37"/>
    <w:rsid w:val="00DC2D90"/>
    <w:rsid w:val="00DC40B4"/>
    <w:rsid w:val="00DF1475"/>
    <w:rsid w:val="00DF2207"/>
    <w:rsid w:val="00E00879"/>
    <w:rsid w:val="00E016F7"/>
    <w:rsid w:val="00E043FC"/>
    <w:rsid w:val="00E04913"/>
    <w:rsid w:val="00E14F63"/>
    <w:rsid w:val="00E259EB"/>
    <w:rsid w:val="00E26672"/>
    <w:rsid w:val="00E469B1"/>
    <w:rsid w:val="00E50CA9"/>
    <w:rsid w:val="00E51731"/>
    <w:rsid w:val="00E52AC7"/>
    <w:rsid w:val="00E5347D"/>
    <w:rsid w:val="00E62354"/>
    <w:rsid w:val="00E73553"/>
    <w:rsid w:val="00E76648"/>
    <w:rsid w:val="00E808F9"/>
    <w:rsid w:val="00E95230"/>
    <w:rsid w:val="00E96704"/>
    <w:rsid w:val="00E96DE2"/>
    <w:rsid w:val="00EA0F94"/>
    <w:rsid w:val="00EB1B63"/>
    <w:rsid w:val="00EB5D04"/>
    <w:rsid w:val="00EB67D5"/>
    <w:rsid w:val="00EC446B"/>
    <w:rsid w:val="00EC4F2C"/>
    <w:rsid w:val="00ED0229"/>
    <w:rsid w:val="00ED3AA4"/>
    <w:rsid w:val="00F004D2"/>
    <w:rsid w:val="00F01211"/>
    <w:rsid w:val="00F01CC4"/>
    <w:rsid w:val="00F049A0"/>
    <w:rsid w:val="00F061B8"/>
    <w:rsid w:val="00F065F2"/>
    <w:rsid w:val="00F14039"/>
    <w:rsid w:val="00F14582"/>
    <w:rsid w:val="00F2487C"/>
    <w:rsid w:val="00F274E8"/>
    <w:rsid w:val="00F459C1"/>
    <w:rsid w:val="00F5230C"/>
    <w:rsid w:val="00F6365A"/>
    <w:rsid w:val="00F81710"/>
    <w:rsid w:val="00F822DD"/>
    <w:rsid w:val="00F833B9"/>
    <w:rsid w:val="00FA17E9"/>
    <w:rsid w:val="00FC30C0"/>
    <w:rsid w:val="00FC6251"/>
    <w:rsid w:val="00FC6E41"/>
    <w:rsid w:val="00FE544B"/>
    <w:rsid w:val="00FE57D5"/>
    <w:rsid w:val="00FF0006"/>
    <w:rsid w:val="067C77DE"/>
    <w:rsid w:val="06E8E9CE"/>
    <w:rsid w:val="0C203BB9"/>
    <w:rsid w:val="0D048942"/>
    <w:rsid w:val="1AB9AFBA"/>
    <w:rsid w:val="3AE0D2F9"/>
    <w:rsid w:val="3C93F925"/>
    <w:rsid w:val="4336D01A"/>
    <w:rsid w:val="44F8FC10"/>
    <w:rsid w:val="464F5432"/>
    <w:rsid w:val="4EDFC652"/>
    <w:rsid w:val="6090AC50"/>
    <w:rsid w:val="6D6582E0"/>
    <w:rsid w:val="6F50730C"/>
    <w:rsid w:val="734D45F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FB3465"/>
  <w15:docId w15:val="{A0A44AE4-73A3-4363-88E2-C75678F29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84079"/>
    <w:rPr>
      <w:sz w:val="24"/>
    </w:rPr>
  </w:style>
  <w:style w:type="paragraph" w:styleId="Heading1">
    <w:name w:val="heading 1"/>
    <w:basedOn w:val="Normal"/>
    <w:next w:val="Normal"/>
    <w:qFormat/>
    <w:rsid w:val="00884079"/>
    <w:pPr>
      <w:keepNext/>
      <w:outlineLvl w:val="0"/>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84079"/>
    <w:pPr>
      <w:tabs>
        <w:tab w:val="center" w:pos="4320"/>
        <w:tab w:val="right" w:pos="8640"/>
      </w:tabs>
    </w:pPr>
  </w:style>
  <w:style w:type="paragraph" w:styleId="Footer">
    <w:name w:val="footer"/>
    <w:basedOn w:val="Normal"/>
    <w:link w:val="FooterChar"/>
    <w:uiPriority w:val="99"/>
    <w:rsid w:val="00884079"/>
    <w:pPr>
      <w:tabs>
        <w:tab w:val="center" w:pos="4320"/>
        <w:tab w:val="right" w:pos="8640"/>
      </w:tabs>
    </w:pPr>
  </w:style>
  <w:style w:type="paragraph" w:styleId="Title">
    <w:name w:val="Title"/>
    <w:basedOn w:val="Normal"/>
    <w:link w:val="TitleChar"/>
    <w:qFormat/>
    <w:rsid w:val="00884079"/>
    <w:pPr>
      <w:jc w:val="center"/>
    </w:pPr>
    <w:rPr>
      <w:b/>
      <w:sz w:val="28"/>
    </w:rPr>
  </w:style>
  <w:style w:type="paragraph" w:styleId="BodyText">
    <w:name w:val="Body Text"/>
    <w:basedOn w:val="Normal"/>
    <w:rsid w:val="00884079"/>
    <w:pPr>
      <w:spacing w:before="120"/>
      <w:jc w:val="both"/>
    </w:pPr>
  </w:style>
  <w:style w:type="character" w:styleId="Hyperlink">
    <w:name w:val="Hyperlink"/>
    <w:basedOn w:val="DefaultParagraphFont"/>
    <w:rsid w:val="00FE544B"/>
    <w:rPr>
      <w:color w:val="0000FF" w:themeColor="hyperlink"/>
      <w:u w:val="single"/>
    </w:rPr>
  </w:style>
  <w:style w:type="character" w:customStyle="1" w:styleId="HeaderChar">
    <w:name w:val="Header Char"/>
    <w:basedOn w:val="DefaultParagraphFont"/>
    <w:link w:val="Header"/>
    <w:uiPriority w:val="99"/>
    <w:rsid w:val="00FE544B"/>
    <w:rPr>
      <w:sz w:val="24"/>
    </w:rPr>
  </w:style>
  <w:style w:type="character" w:customStyle="1" w:styleId="FooterChar">
    <w:name w:val="Footer Char"/>
    <w:basedOn w:val="DefaultParagraphFont"/>
    <w:link w:val="Footer"/>
    <w:uiPriority w:val="99"/>
    <w:rsid w:val="00FE544B"/>
    <w:rPr>
      <w:sz w:val="24"/>
    </w:rPr>
  </w:style>
  <w:style w:type="paragraph" w:styleId="BalloonText">
    <w:name w:val="Balloon Text"/>
    <w:basedOn w:val="Normal"/>
    <w:link w:val="BalloonTextChar"/>
    <w:rsid w:val="00C41E9E"/>
    <w:rPr>
      <w:rFonts w:ascii="Tahoma" w:hAnsi="Tahoma" w:cs="Tahoma"/>
      <w:sz w:val="16"/>
      <w:szCs w:val="16"/>
    </w:rPr>
  </w:style>
  <w:style w:type="character" w:customStyle="1" w:styleId="BalloonTextChar">
    <w:name w:val="Balloon Text Char"/>
    <w:basedOn w:val="DefaultParagraphFont"/>
    <w:link w:val="BalloonText"/>
    <w:rsid w:val="00C41E9E"/>
    <w:rPr>
      <w:rFonts w:ascii="Tahoma" w:hAnsi="Tahoma" w:cs="Tahoma"/>
      <w:sz w:val="16"/>
      <w:szCs w:val="16"/>
    </w:rPr>
  </w:style>
  <w:style w:type="character" w:styleId="FollowedHyperlink">
    <w:name w:val="FollowedHyperlink"/>
    <w:basedOn w:val="DefaultParagraphFont"/>
    <w:semiHidden/>
    <w:unhideWhenUsed/>
    <w:rsid w:val="004B4BC6"/>
    <w:rPr>
      <w:color w:val="800080" w:themeColor="followedHyperlink"/>
      <w:u w:val="single"/>
    </w:rPr>
  </w:style>
  <w:style w:type="character" w:styleId="UnresolvedMention">
    <w:name w:val="Unresolved Mention"/>
    <w:basedOn w:val="DefaultParagraphFont"/>
    <w:uiPriority w:val="99"/>
    <w:semiHidden/>
    <w:unhideWhenUsed/>
    <w:rsid w:val="00571E59"/>
    <w:rPr>
      <w:color w:val="605E5C"/>
      <w:shd w:val="clear" w:color="auto" w:fill="E1DFDD"/>
    </w:rPr>
  </w:style>
  <w:style w:type="paragraph" w:styleId="NormalWeb">
    <w:name w:val="Normal (Web)"/>
    <w:basedOn w:val="Normal"/>
    <w:uiPriority w:val="99"/>
    <w:unhideWhenUsed/>
    <w:rsid w:val="00913566"/>
    <w:pPr>
      <w:spacing w:before="100" w:beforeAutospacing="1" w:after="100" w:afterAutospacing="1"/>
    </w:pPr>
    <w:rPr>
      <w:szCs w:val="24"/>
    </w:rPr>
  </w:style>
  <w:style w:type="character" w:customStyle="1" w:styleId="TitleChar">
    <w:name w:val="Title Char"/>
    <w:basedOn w:val="DefaultParagraphFont"/>
    <w:link w:val="Title"/>
    <w:rsid w:val="004345B0"/>
    <w:rPr>
      <w:b/>
      <w:sz w:val="28"/>
    </w:rPr>
  </w:style>
  <w:style w:type="paragraph" w:styleId="Caption">
    <w:name w:val="caption"/>
    <w:basedOn w:val="Normal"/>
    <w:next w:val="Normal"/>
    <w:unhideWhenUsed/>
    <w:qFormat/>
    <w:rsid w:val="006C6A70"/>
    <w:pPr>
      <w:spacing w:after="200"/>
    </w:pPr>
    <w:rPr>
      <w:i/>
      <w:iCs/>
      <w:color w:val="1F497D" w:themeColor="text2"/>
      <w:sz w:val="18"/>
      <w:szCs w:val="18"/>
    </w:rPr>
  </w:style>
  <w:style w:type="character" w:styleId="CommentReference">
    <w:name w:val="annotation reference"/>
    <w:basedOn w:val="DefaultParagraphFont"/>
    <w:semiHidden/>
    <w:unhideWhenUsed/>
    <w:rsid w:val="00A74CA4"/>
    <w:rPr>
      <w:sz w:val="16"/>
      <w:szCs w:val="16"/>
    </w:rPr>
  </w:style>
  <w:style w:type="paragraph" w:styleId="CommentText">
    <w:name w:val="annotation text"/>
    <w:basedOn w:val="Normal"/>
    <w:link w:val="CommentTextChar"/>
    <w:unhideWhenUsed/>
    <w:rsid w:val="00A74CA4"/>
    <w:rPr>
      <w:sz w:val="20"/>
    </w:rPr>
  </w:style>
  <w:style w:type="character" w:customStyle="1" w:styleId="CommentTextChar">
    <w:name w:val="Comment Text Char"/>
    <w:basedOn w:val="DefaultParagraphFont"/>
    <w:link w:val="CommentText"/>
    <w:rsid w:val="00A74CA4"/>
  </w:style>
  <w:style w:type="paragraph" w:styleId="CommentSubject">
    <w:name w:val="annotation subject"/>
    <w:basedOn w:val="CommentText"/>
    <w:next w:val="CommentText"/>
    <w:link w:val="CommentSubjectChar"/>
    <w:semiHidden/>
    <w:unhideWhenUsed/>
    <w:rsid w:val="00A74CA4"/>
    <w:rPr>
      <w:b/>
      <w:bCs/>
    </w:rPr>
  </w:style>
  <w:style w:type="character" w:customStyle="1" w:styleId="CommentSubjectChar">
    <w:name w:val="Comment Subject Char"/>
    <w:basedOn w:val="CommentTextChar"/>
    <w:link w:val="CommentSubject"/>
    <w:semiHidden/>
    <w:rsid w:val="00A74CA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5751725">
      <w:bodyDiv w:val="1"/>
      <w:marLeft w:val="0"/>
      <w:marRight w:val="0"/>
      <w:marTop w:val="0"/>
      <w:marBottom w:val="0"/>
      <w:divBdr>
        <w:top w:val="none" w:sz="0" w:space="0" w:color="auto"/>
        <w:left w:val="none" w:sz="0" w:space="0" w:color="auto"/>
        <w:bottom w:val="none" w:sz="0" w:space="0" w:color="auto"/>
        <w:right w:val="none" w:sz="0" w:space="0" w:color="auto"/>
      </w:divBdr>
    </w:div>
    <w:div w:id="865993972">
      <w:bodyDiv w:val="1"/>
      <w:marLeft w:val="0"/>
      <w:marRight w:val="0"/>
      <w:marTop w:val="0"/>
      <w:marBottom w:val="0"/>
      <w:divBdr>
        <w:top w:val="none" w:sz="0" w:space="0" w:color="auto"/>
        <w:left w:val="none" w:sz="0" w:space="0" w:color="auto"/>
        <w:bottom w:val="none" w:sz="0" w:space="0" w:color="auto"/>
        <w:right w:val="none" w:sz="0" w:space="0" w:color="auto"/>
      </w:divBdr>
    </w:div>
    <w:div w:id="1075591802">
      <w:bodyDiv w:val="1"/>
      <w:marLeft w:val="0"/>
      <w:marRight w:val="0"/>
      <w:marTop w:val="0"/>
      <w:marBottom w:val="0"/>
      <w:divBdr>
        <w:top w:val="none" w:sz="0" w:space="0" w:color="auto"/>
        <w:left w:val="none" w:sz="0" w:space="0" w:color="auto"/>
        <w:bottom w:val="none" w:sz="0" w:space="0" w:color="auto"/>
        <w:right w:val="none" w:sz="0" w:space="0" w:color="auto"/>
      </w:divBdr>
    </w:div>
    <w:div w:id="1162772361">
      <w:bodyDiv w:val="1"/>
      <w:marLeft w:val="0"/>
      <w:marRight w:val="0"/>
      <w:marTop w:val="0"/>
      <w:marBottom w:val="0"/>
      <w:divBdr>
        <w:top w:val="none" w:sz="0" w:space="0" w:color="auto"/>
        <w:left w:val="none" w:sz="0" w:space="0" w:color="auto"/>
        <w:bottom w:val="none" w:sz="0" w:space="0" w:color="auto"/>
        <w:right w:val="none" w:sz="0" w:space="0" w:color="auto"/>
      </w:divBdr>
    </w:div>
    <w:div w:id="1505705457">
      <w:bodyDiv w:val="1"/>
      <w:marLeft w:val="0"/>
      <w:marRight w:val="0"/>
      <w:marTop w:val="0"/>
      <w:marBottom w:val="0"/>
      <w:divBdr>
        <w:top w:val="none" w:sz="0" w:space="0" w:color="auto"/>
        <w:left w:val="none" w:sz="0" w:space="0" w:color="auto"/>
        <w:bottom w:val="none" w:sz="0" w:space="0" w:color="auto"/>
        <w:right w:val="none" w:sz="0" w:space="0" w:color="auto"/>
      </w:divBdr>
    </w:div>
    <w:div w:id="2041008334">
      <w:bodyDiv w:val="1"/>
      <w:marLeft w:val="0"/>
      <w:marRight w:val="0"/>
      <w:marTop w:val="0"/>
      <w:marBottom w:val="0"/>
      <w:divBdr>
        <w:top w:val="none" w:sz="0" w:space="0" w:color="auto"/>
        <w:left w:val="none" w:sz="0" w:space="0" w:color="auto"/>
        <w:bottom w:val="none" w:sz="0" w:space="0" w:color="auto"/>
        <w:right w:val="none" w:sz="0" w:space="0" w:color="auto"/>
      </w:divBdr>
    </w:div>
    <w:div w:id="2050379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patents.google.com/patent/US8354580B2/" TargetMode="External"/><Relationship Id="rId39" Type="http://schemas.openxmlformats.org/officeDocument/2006/relationships/theme" Target="theme/theme1.xml"/><Relationship Id="rId21" Type="http://schemas.openxmlformats.org/officeDocument/2006/relationships/image" Target="media/image11.jpeg"/><Relationship Id="rId34" Type="http://schemas.openxmlformats.org/officeDocument/2006/relationships/image" Target="media/image14.png"/><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https://www.jonathanshultsmd.com/blog/can-typing-cause-carpal-tunnel-syndrome" TargetMode="External"/><Relationship Id="rId33" Type="http://schemas.openxmlformats.org/officeDocument/2006/relationships/image" Target="media/image13.png"/><Relationship Id="rId38"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hyperlink" Target="https://www.ergodox.i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s://dataintelo.com/report/global-ergonomic-keyboard-sales-market/" TargetMode="External"/><Relationship Id="rId32" Type="http://schemas.openxmlformats.org/officeDocument/2006/relationships/image" Target="media/image12.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www.betterhealth.vic.gov.au/health/healthyliving/computer-related-injuries" TargetMode="External"/><Relationship Id="rId28" Type="http://schemas.openxmlformats.org/officeDocument/2006/relationships/hyperlink" Target="https://patents.google.com/patent/US8894305B2" TargetMode="External"/><Relationship Id="rId36" Type="http://schemas.openxmlformats.org/officeDocument/2006/relationships/footer" Target="footer1.xml"/><Relationship Id="rId10" Type="http://schemas.microsoft.com/office/2018/08/relationships/commentsExtensible" Target="commentsExtensible.xml"/><Relationship Id="rId19" Type="http://schemas.openxmlformats.org/officeDocument/2006/relationships/image" Target="media/image9.png"/><Relationship Id="rId31" Type="http://schemas.openxmlformats.org/officeDocument/2006/relationships/hyperlink" Target="https://github.com/TeXitoi/keyseebee" TargetMode="Externa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png"/><Relationship Id="rId22" Type="http://schemas.openxmlformats.org/officeDocument/2006/relationships/hyperlink" Target="https://www.census.gov/content/dam/Census/library/publications/2018/acs/ACS-39.pdf" TargetMode="External"/><Relationship Id="rId27" Type="http://schemas.openxmlformats.org/officeDocument/2006/relationships/hyperlink" Target="https://patents.google.com/patent/US10025391B2/" TargetMode="External"/><Relationship Id="rId30" Type="http://schemas.openxmlformats.org/officeDocument/2006/relationships/hyperlink" Target="https://github.com/KoBussLLC/grabert-hardware" TargetMode="External"/><Relationship Id="rId35" Type="http://schemas.openxmlformats.org/officeDocument/2006/relationships/header" Target="header1.xml"/><Relationship Id="Ra012eaa45beb443a" Type="http://schemas.microsoft.com/office/2019/09/relationships/intelligence" Target="intelligence.xml"/><Relationship Id="rId8" Type="http://schemas.microsoft.com/office/2011/relationships/commentsExtended" Target="commentsExtended.xm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hyperlink" Target="https://engineering.purdue.edu/ece47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2834</Words>
  <Characters>16157</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Design Project</vt:lpstr>
    </vt:vector>
  </TitlesOfParts>
  <Company>HP</Company>
  <LinksUpToDate>false</LinksUpToDate>
  <CharactersWithSpaces>18954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 Project</dc:title>
  <dc:subject/>
  <dc:creator>George Hadley</dc:creator>
  <cp:keywords/>
  <cp:lastModifiedBy>Walter, Phillip B</cp:lastModifiedBy>
  <cp:revision>2</cp:revision>
  <cp:lastPrinted>2001-01-10T15:54:00Z</cp:lastPrinted>
  <dcterms:created xsi:type="dcterms:W3CDTF">2022-08-17T16:50:00Z</dcterms:created>
  <dcterms:modified xsi:type="dcterms:W3CDTF">2022-08-17T16:50:00Z</dcterms:modified>
</cp:coreProperties>
</file>