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A490" w14:textId="5F245825" w:rsidR="00645B69" w:rsidRDefault="00645B69" w:rsidP="00645B69">
      <w:pPr>
        <w:jc w:val="center"/>
      </w:pPr>
      <w:r>
        <w:rPr>
          <w:noProof/>
        </w:rPr>
        <w:drawing>
          <wp:inline distT="0" distB="0" distL="0" distR="0" wp14:anchorId="2F3A9050" wp14:editId="74BF2540">
            <wp:extent cx="5768340" cy="1002438"/>
            <wp:effectExtent l="0" t="0" r="0" b="0"/>
            <wp:docPr id="1" name="Picture 1" descr="/Volumes/pillars/PI4D/Logo/Current Logo 1 5 17/PI4D logo 2017_campus-gol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illars/PI4D/Logo/Current Logo 1 5 17/PI4D logo 2017_campus-gold.jpeg"/>
                    <pic:cNvPicPr>
                      <a:picLocks noChangeAspect="1" noChangeArrowheads="1"/>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5770689" cy="1002846"/>
                    </a:xfrm>
                    <a:prstGeom prst="rect">
                      <a:avLst/>
                    </a:prstGeom>
                    <a:noFill/>
                    <a:ln>
                      <a:noFill/>
                    </a:ln>
                  </pic:spPr>
                </pic:pic>
              </a:graphicData>
            </a:graphic>
          </wp:inline>
        </w:drawing>
      </w:r>
    </w:p>
    <w:p w14:paraId="10567902" w14:textId="77777777" w:rsidR="00C942F0" w:rsidRDefault="00C942F0" w:rsidP="00645B69">
      <w:pPr>
        <w:jc w:val="center"/>
      </w:pPr>
    </w:p>
    <w:p w14:paraId="4A4E8D98" w14:textId="1F92E072" w:rsidR="003A06ED" w:rsidRDefault="00050D37" w:rsidP="00C942F0">
      <w:pPr>
        <w:spacing w:after="0" w:line="240" w:lineRule="auto"/>
        <w:ind w:left="2160"/>
        <w:rPr>
          <w:b/>
          <w:sz w:val="40"/>
          <w:szCs w:val="40"/>
        </w:rPr>
      </w:pPr>
      <w:r w:rsidRPr="00050D37">
        <w:rPr>
          <w:b/>
          <w:noProof/>
          <w:sz w:val="40"/>
          <w:szCs w:val="40"/>
        </w:rPr>
        <w:drawing>
          <wp:anchor distT="0" distB="0" distL="114300" distR="114300" simplePos="0" relativeHeight="251658240" behindDoc="0" locked="0" layoutInCell="1" allowOverlap="1" wp14:anchorId="4DA4919D" wp14:editId="5C571CE6">
            <wp:simplePos x="0" y="0"/>
            <wp:positionH relativeFrom="column">
              <wp:posOffset>457200</wp:posOffset>
            </wp:positionH>
            <wp:positionV relativeFrom="page">
              <wp:posOffset>1933575</wp:posOffset>
            </wp:positionV>
            <wp:extent cx="1965960" cy="2020824"/>
            <wp:effectExtent l="0" t="0" r="0" b="0"/>
            <wp:wrapSquare wrapText="bothSides"/>
            <wp:docPr id="3" name="Picture 3" descr="C:\Users\rober516\AppData\Local\Microsoft\Windows\Temporary Internet Files\Content.Outlook\LS0IQC13\CAD 2018 NBA Headshot arms crossed MFile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516\AppData\Local\Microsoft\Windows\Temporary Internet Files\Content.Outlook\LS0IQC13\CAD 2018 NBA Headshot arms crossed MFiled cropped.jpg"/>
                    <pic:cNvPicPr>
                      <a:picLocks noChangeAspect="1" noChangeArrowheads="1"/>
                    </pic:cNvPicPr>
                  </pic:nvPicPr>
                  <pic:blipFill>
                    <a:blip r:embed="rId6" cstate="hqprint">
                      <a:extLst>
                        <a:ext uri="{28A0092B-C50C-407E-A947-70E740481C1C}">
                          <a14:useLocalDpi xmlns:a14="http://schemas.microsoft.com/office/drawing/2010/main" val="0"/>
                        </a:ext>
                      </a:extLst>
                    </a:blip>
                    <a:srcRect/>
                    <a:stretch>
                      <a:fillRect/>
                    </a:stretch>
                  </pic:blipFill>
                  <pic:spPr bwMode="auto">
                    <a:xfrm>
                      <a:off x="0" y="0"/>
                      <a:ext cx="1965960" cy="2020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29A">
        <w:rPr>
          <w:b/>
          <w:sz w:val="40"/>
          <w:szCs w:val="40"/>
        </w:rPr>
        <w:t>Coffee with</w:t>
      </w:r>
      <w:r w:rsidR="00014A17">
        <w:rPr>
          <w:b/>
          <w:sz w:val="40"/>
          <w:szCs w:val="40"/>
        </w:rPr>
        <w:t xml:space="preserve">  </w:t>
      </w:r>
    </w:p>
    <w:p w14:paraId="05E6639A" w14:textId="3AE3DEAE" w:rsidR="003A06ED" w:rsidRDefault="003A06ED" w:rsidP="00C942F0">
      <w:pPr>
        <w:spacing w:before="120" w:after="0" w:line="240" w:lineRule="auto"/>
        <w:ind w:firstLine="720"/>
        <w:rPr>
          <w:b/>
          <w:sz w:val="40"/>
          <w:szCs w:val="40"/>
        </w:rPr>
      </w:pPr>
      <w:r>
        <w:rPr>
          <w:b/>
          <w:sz w:val="40"/>
          <w:szCs w:val="40"/>
        </w:rPr>
        <w:t xml:space="preserve">Cedric </w:t>
      </w:r>
      <w:proofErr w:type="spellStart"/>
      <w:r>
        <w:rPr>
          <w:b/>
          <w:sz w:val="40"/>
          <w:szCs w:val="40"/>
        </w:rPr>
        <w:t>D’Hue</w:t>
      </w:r>
      <w:proofErr w:type="spellEnd"/>
      <w:r>
        <w:rPr>
          <w:b/>
          <w:sz w:val="40"/>
          <w:szCs w:val="40"/>
        </w:rPr>
        <w:t>, Ph</w:t>
      </w:r>
      <w:r w:rsidR="007A729A">
        <w:rPr>
          <w:b/>
          <w:sz w:val="40"/>
          <w:szCs w:val="40"/>
        </w:rPr>
        <w:t>.</w:t>
      </w:r>
      <w:r>
        <w:rPr>
          <w:b/>
          <w:sz w:val="40"/>
          <w:szCs w:val="40"/>
        </w:rPr>
        <w:t>D</w:t>
      </w:r>
      <w:r w:rsidR="007A729A">
        <w:rPr>
          <w:b/>
          <w:sz w:val="40"/>
          <w:szCs w:val="40"/>
        </w:rPr>
        <w:t>.</w:t>
      </w:r>
      <w:r w:rsidR="00C942F0">
        <w:rPr>
          <w:b/>
          <w:sz w:val="40"/>
          <w:szCs w:val="40"/>
        </w:rPr>
        <w:tab/>
      </w:r>
    </w:p>
    <w:p w14:paraId="6F5C4FE6" w14:textId="7BA7A418" w:rsidR="00C942F0" w:rsidRDefault="00C942F0" w:rsidP="00C942F0">
      <w:pPr>
        <w:spacing w:before="120" w:after="0" w:line="240" w:lineRule="auto"/>
        <w:rPr>
          <w:b/>
          <w:sz w:val="40"/>
          <w:szCs w:val="40"/>
        </w:rPr>
      </w:pPr>
      <w:r>
        <w:rPr>
          <w:b/>
          <w:sz w:val="40"/>
          <w:szCs w:val="40"/>
        </w:rPr>
        <w:tab/>
      </w:r>
      <w:r>
        <w:rPr>
          <w:b/>
          <w:sz w:val="40"/>
          <w:szCs w:val="40"/>
        </w:rPr>
        <w:tab/>
      </w:r>
      <w:proofErr w:type="spellStart"/>
      <w:r>
        <w:rPr>
          <w:b/>
          <w:sz w:val="40"/>
          <w:szCs w:val="40"/>
        </w:rPr>
        <w:t>D’Hue</w:t>
      </w:r>
      <w:proofErr w:type="spellEnd"/>
      <w:r>
        <w:rPr>
          <w:b/>
          <w:sz w:val="40"/>
          <w:szCs w:val="40"/>
        </w:rPr>
        <w:t xml:space="preserve"> Law, LLC</w:t>
      </w:r>
    </w:p>
    <w:p w14:paraId="1ECF2AAB" w14:textId="694F31A4" w:rsidR="00C942F0" w:rsidRDefault="00C942F0" w:rsidP="00C942F0">
      <w:pPr>
        <w:spacing w:before="120" w:after="0" w:line="240" w:lineRule="auto"/>
        <w:rPr>
          <w:b/>
          <w:sz w:val="40"/>
          <w:szCs w:val="40"/>
        </w:rPr>
      </w:pPr>
      <w:r>
        <w:rPr>
          <w:b/>
          <w:sz w:val="40"/>
          <w:szCs w:val="40"/>
        </w:rPr>
        <w:tab/>
      </w:r>
      <w:r>
        <w:rPr>
          <w:b/>
          <w:sz w:val="40"/>
          <w:szCs w:val="40"/>
        </w:rPr>
        <w:tab/>
        <w:t>Patent Attorney</w:t>
      </w:r>
    </w:p>
    <w:p w14:paraId="0AE5DEB2" w14:textId="02E3264D" w:rsidR="003A06ED" w:rsidRDefault="003A06ED" w:rsidP="009C50FC">
      <w:pPr>
        <w:spacing w:after="0" w:line="240" w:lineRule="auto"/>
        <w:jc w:val="center"/>
        <w:rPr>
          <w:b/>
          <w:sz w:val="40"/>
          <w:szCs w:val="40"/>
        </w:rPr>
      </w:pPr>
    </w:p>
    <w:p w14:paraId="2A725D6D" w14:textId="77777777" w:rsidR="00C942F0" w:rsidRDefault="00C942F0" w:rsidP="009C50FC">
      <w:pPr>
        <w:spacing w:after="0" w:line="240" w:lineRule="auto"/>
        <w:jc w:val="center"/>
        <w:rPr>
          <w:b/>
          <w:sz w:val="40"/>
          <w:szCs w:val="40"/>
        </w:rPr>
      </w:pPr>
    </w:p>
    <w:p w14:paraId="34803615" w14:textId="3C8DE40B" w:rsidR="003A06ED" w:rsidRDefault="003A06ED" w:rsidP="009C50FC">
      <w:pPr>
        <w:spacing w:after="0" w:line="240" w:lineRule="auto"/>
        <w:jc w:val="center"/>
        <w:rPr>
          <w:b/>
          <w:sz w:val="40"/>
          <w:szCs w:val="40"/>
        </w:rPr>
      </w:pPr>
      <w:r>
        <w:rPr>
          <w:b/>
          <w:sz w:val="40"/>
          <w:szCs w:val="40"/>
        </w:rPr>
        <w:t>Patents 4 Patients</w:t>
      </w:r>
    </w:p>
    <w:p w14:paraId="11045343" w14:textId="77777777" w:rsidR="003A06ED" w:rsidRDefault="003A06ED" w:rsidP="003A06ED">
      <w:pPr>
        <w:spacing w:before="100" w:beforeAutospacing="1" w:after="100" w:afterAutospacing="1"/>
      </w:pPr>
      <w:r>
        <w:t xml:space="preserve">Cedric </w:t>
      </w:r>
      <w:proofErr w:type="spellStart"/>
      <w:r>
        <w:t>D'Hue</w:t>
      </w:r>
      <w:proofErr w:type="spellEnd"/>
      <w:r>
        <w:t xml:space="preserve"> got his start with biological and chemical patent law by getting his Bachelor of Science degree in chemistry. After graduating, he began work in a generic pharmaceutical company as a dissolution chemist, was promoted to an analytical chemist. Soon after, he decided to pursue a Master's Degree in chemistry. </w:t>
      </w:r>
    </w:p>
    <w:p w14:paraId="6DFAF12D" w14:textId="77777777" w:rsidR="003A06ED" w:rsidRDefault="003A06ED" w:rsidP="003A06ED">
      <w:pPr>
        <w:spacing w:before="100" w:beforeAutospacing="1" w:after="100" w:afterAutospacing="1"/>
        <w:rPr>
          <w:rFonts w:ascii="&amp;quot" w:hAnsi="&amp;quot"/>
          <w:color w:val="332923"/>
          <w:sz w:val="24"/>
          <w:szCs w:val="24"/>
        </w:rPr>
      </w:pPr>
      <w:r>
        <w:t xml:space="preserve">Though he was planning on pursuing a doctorate in chemistry, Cedric realized that becoming a patent lawyer would allow him to stay connected to the scientific world while also leading an exciting and active career out of the lab. </w:t>
      </w:r>
      <w:r>
        <w:rPr>
          <w:rFonts w:ascii="&amp;quot" w:hAnsi="&amp;quot"/>
          <w:color w:val="332923"/>
          <w:sz w:val="24"/>
          <w:szCs w:val="24"/>
        </w:rPr>
        <w:t xml:space="preserve">From the very beginning of law school, Cedric had a strong focus on patent law. His background in chemistry helped him move forward through his classes with confidence, and soon he was solely absorbed in studying patent law. During law school, he wrote and published a note on conducting fraud at the USPTO by using the past term to describe experiments that were never conducted. After getting his degree, he spent four years at a large Indiana law firm learning the basics of patent preparation and prosecution.  </w:t>
      </w:r>
      <w:r>
        <w:t>After several years of practice, Cedric decided to pursue the doctorate in chemistry, his research related to using ambient ionization mass spectrometry to differentiate cancerous and normal tissue in different organs.</w:t>
      </w:r>
    </w:p>
    <w:p w14:paraId="4F034242" w14:textId="15C0E1B8" w:rsidR="003A06ED" w:rsidRDefault="003A06ED" w:rsidP="003A06ED">
      <w:pPr>
        <w:spacing w:before="100" w:beforeAutospacing="1" w:after="100" w:afterAutospacing="1"/>
        <w:rPr>
          <w:rFonts w:ascii="&amp;quot" w:hAnsi="&amp;quot"/>
          <w:color w:val="332923"/>
          <w:sz w:val="24"/>
          <w:szCs w:val="24"/>
        </w:rPr>
      </w:pPr>
      <w:r>
        <w:rPr>
          <w:rFonts w:ascii="&amp;quot" w:hAnsi="&amp;quot"/>
          <w:color w:val="332923"/>
          <w:sz w:val="24"/>
          <w:szCs w:val="24"/>
        </w:rPr>
        <w:t>Cedric recently successfully defended his PhD in analytical chemistry at Purdue University. His projects involved using multivariate statistical analysis of mass spectra to statistically differentiate non-cancerous and cancerous tissue of dog bladder invasive urothelial carcinoma and human oral squamous cell carcinoma. Cedric is very interested in cancer diagnostic and therapeutic systems, and he frequently participates in runs for the Purdue Center for Cancer Research Challenge 5K. Cedric is married and has four young children. He and his family regularly attend church and enjoy traveling.</w:t>
      </w:r>
    </w:p>
    <w:p w14:paraId="527F3122" w14:textId="77777777" w:rsidR="00870808" w:rsidRPr="007A729A" w:rsidRDefault="00870808" w:rsidP="007A729A">
      <w:pPr>
        <w:spacing w:after="0" w:line="240" w:lineRule="auto"/>
        <w:jc w:val="center"/>
        <w:rPr>
          <w:rFonts w:ascii="&amp;quot" w:hAnsi="&amp;quot"/>
          <w:b/>
          <w:color w:val="332923"/>
          <w:sz w:val="28"/>
          <w:szCs w:val="28"/>
        </w:rPr>
      </w:pPr>
      <w:r w:rsidRPr="007A729A">
        <w:rPr>
          <w:rFonts w:ascii="&amp;quot" w:hAnsi="&amp;quot"/>
          <w:b/>
          <w:color w:val="332923"/>
          <w:sz w:val="28"/>
          <w:szCs w:val="28"/>
        </w:rPr>
        <w:t>April 10, 2018</w:t>
      </w:r>
    </w:p>
    <w:p w14:paraId="5D1F7ECB" w14:textId="52E298F8" w:rsidR="00870808" w:rsidRPr="007A729A" w:rsidRDefault="00870808" w:rsidP="007A729A">
      <w:pPr>
        <w:spacing w:after="0" w:line="240" w:lineRule="auto"/>
        <w:jc w:val="center"/>
        <w:rPr>
          <w:rFonts w:ascii="&amp;quot" w:hAnsi="&amp;quot"/>
          <w:b/>
          <w:color w:val="332923"/>
          <w:sz w:val="28"/>
          <w:szCs w:val="28"/>
        </w:rPr>
      </w:pPr>
      <w:r w:rsidRPr="007A729A">
        <w:rPr>
          <w:rFonts w:ascii="&amp;quot" w:hAnsi="&amp;quot"/>
          <w:b/>
          <w:color w:val="332923"/>
          <w:sz w:val="28"/>
          <w:szCs w:val="28"/>
        </w:rPr>
        <w:t>3:00-4:00 PM</w:t>
      </w:r>
    </w:p>
    <w:p w14:paraId="5A13412D" w14:textId="4914C2E6" w:rsidR="007A729A" w:rsidRPr="007A729A" w:rsidRDefault="00D6106A" w:rsidP="007A729A">
      <w:pPr>
        <w:spacing w:after="0" w:line="240" w:lineRule="auto"/>
        <w:jc w:val="center"/>
        <w:rPr>
          <w:rFonts w:ascii="&amp;quot" w:hAnsi="&amp;quot"/>
          <w:b/>
          <w:color w:val="332923"/>
          <w:sz w:val="28"/>
          <w:szCs w:val="28"/>
        </w:rPr>
      </w:pPr>
      <w:r>
        <w:rPr>
          <w:rFonts w:ascii="&amp;quot" w:hAnsi="&amp;quot"/>
          <w:b/>
          <w:color w:val="332923"/>
          <w:sz w:val="28"/>
          <w:szCs w:val="28"/>
        </w:rPr>
        <w:lastRenderedPageBreak/>
        <w:t>Lilly Hall\</w:t>
      </w:r>
      <w:bookmarkStart w:id="0" w:name="_GoBack"/>
      <w:bookmarkEnd w:id="0"/>
      <w:r w:rsidR="007A729A" w:rsidRPr="007A729A">
        <w:rPr>
          <w:rFonts w:ascii="&amp;quot" w:hAnsi="&amp;quot"/>
          <w:b/>
          <w:color w:val="332923"/>
          <w:sz w:val="28"/>
          <w:szCs w:val="28"/>
        </w:rPr>
        <w:t>Watson’s Crick</w:t>
      </w:r>
    </w:p>
    <w:p w14:paraId="27FCEBC1" w14:textId="77777777" w:rsidR="003A06ED" w:rsidRDefault="003A06ED" w:rsidP="00870808">
      <w:pPr>
        <w:spacing w:after="0" w:line="360" w:lineRule="auto"/>
        <w:jc w:val="center"/>
        <w:rPr>
          <w:b/>
          <w:sz w:val="40"/>
          <w:szCs w:val="40"/>
        </w:rPr>
      </w:pPr>
    </w:p>
    <w:sectPr w:rsidR="003A06ED" w:rsidSect="00CD1D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mp;quo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69"/>
    <w:rsid w:val="00014A17"/>
    <w:rsid w:val="00050D37"/>
    <w:rsid w:val="001D0AF7"/>
    <w:rsid w:val="001F610C"/>
    <w:rsid w:val="002F6239"/>
    <w:rsid w:val="003A06ED"/>
    <w:rsid w:val="00507224"/>
    <w:rsid w:val="0054194E"/>
    <w:rsid w:val="005A3EAA"/>
    <w:rsid w:val="00612023"/>
    <w:rsid w:val="00645B69"/>
    <w:rsid w:val="006736DB"/>
    <w:rsid w:val="007A729A"/>
    <w:rsid w:val="00870808"/>
    <w:rsid w:val="0099595E"/>
    <w:rsid w:val="009B42F5"/>
    <w:rsid w:val="009C50FC"/>
    <w:rsid w:val="00AB6473"/>
    <w:rsid w:val="00B8659B"/>
    <w:rsid w:val="00C30A8F"/>
    <w:rsid w:val="00C942F0"/>
    <w:rsid w:val="00CD1D0A"/>
    <w:rsid w:val="00D6106A"/>
    <w:rsid w:val="00D863EF"/>
    <w:rsid w:val="00E603D5"/>
    <w:rsid w:val="00EC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BB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B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672548">
      <w:bodyDiv w:val="1"/>
      <w:marLeft w:val="0"/>
      <w:marRight w:val="0"/>
      <w:marTop w:val="0"/>
      <w:marBottom w:val="0"/>
      <w:divBdr>
        <w:top w:val="none" w:sz="0" w:space="0" w:color="auto"/>
        <w:left w:val="none" w:sz="0" w:space="0" w:color="auto"/>
        <w:bottom w:val="none" w:sz="0" w:space="0" w:color="auto"/>
        <w:right w:val="none" w:sz="0" w:space="0" w:color="auto"/>
      </w:divBdr>
    </w:div>
    <w:div w:id="1637104740">
      <w:bodyDiv w:val="1"/>
      <w:marLeft w:val="0"/>
      <w:marRight w:val="0"/>
      <w:marTop w:val="0"/>
      <w:marBottom w:val="0"/>
      <w:divBdr>
        <w:top w:val="none" w:sz="0" w:space="0" w:color="auto"/>
        <w:left w:val="none" w:sz="0" w:space="0" w:color="auto"/>
        <w:bottom w:val="none" w:sz="0" w:space="0" w:color="auto"/>
        <w:right w:val="none" w:sz="0" w:space="0" w:color="auto"/>
      </w:divBdr>
    </w:div>
    <w:div w:id="1646273392">
      <w:bodyDiv w:val="1"/>
      <w:marLeft w:val="0"/>
      <w:marRight w:val="0"/>
      <w:marTop w:val="0"/>
      <w:marBottom w:val="0"/>
      <w:divBdr>
        <w:top w:val="none" w:sz="0" w:space="0" w:color="auto"/>
        <w:left w:val="none" w:sz="0" w:space="0" w:color="auto"/>
        <w:bottom w:val="none" w:sz="0" w:space="0" w:color="auto"/>
        <w:right w:val="none" w:sz="0" w:space="0" w:color="auto"/>
      </w:divBdr>
    </w:div>
    <w:div w:id="1661225708">
      <w:bodyDiv w:val="1"/>
      <w:marLeft w:val="0"/>
      <w:marRight w:val="0"/>
      <w:marTop w:val="0"/>
      <w:marBottom w:val="0"/>
      <w:divBdr>
        <w:top w:val="none" w:sz="0" w:space="0" w:color="auto"/>
        <w:left w:val="none" w:sz="0" w:space="0" w:color="auto"/>
        <w:bottom w:val="none" w:sz="0" w:space="0" w:color="auto"/>
        <w:right w:val="none" w:sz="0" w:space="0" w:color="auto"/>
      </w:divBdr>
    </w:div>
    <w:div w:id="1669478272">
      <w:bodyDiv w:val="1"/>
      <w:marLeft w:val="0"/>
      <w:marRight w:val="0"/>
      <w:marTop w:val="0"/>
      <w:marBottom w:val="0"/>
      <w:divBdr>
        <w:top w:val="none" w:sz="0" w:space="0" w:color="auto"/>
        <w:left w:val="none" w:sz="0" w:space="0" w:color="auto"/>
        <w:bottom w:val="none" w:sz="0" w:space="0" w:color="auto"/>
        <w:right w:val="none" w:sz="0" w:space="0" w:color="auto"/>
      </w:divBdr>
    </w:div>
    <w:div w:id="2133548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3BF12F1-7505-4EA9-8393-9A17F956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317C4914</Template>
  <TotalTime>19</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Roberts, Cynthia</cp:lastModifiedBy>
  <cp:revision>5</cp:revision>
  <cp:lastPrinted>2018-04-03T14:45:00Z</cp:lastPrinted>
  <dcterms:created xsi:type="dcterms:W3CDTF">2018-04-03T14:45:00Z</dcterms:created>
  <dcterms:modified xsi:type="dcterms:W3CDTF">2018-04-04T13:39:00Z</dcterms:modified>
</cp:coreProperties>
</file>