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68" w:rsidRDefault="00375468" w:rsidP="00A7530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D2AD1B1" wp14:editId="2EBB5515">
            <wp:extent cx="1743075" cy="138224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ug Discovery Graph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790" cy="143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016" w:rsidRPr="007F6016" w:rsidRDefault="00375468" w:rsidP="00A75309">
      <w:pPr>
        <w:jc w:val="center"/>
        <w:rPr>
          <w:b/>
          <w:color w:val="CC9900"/>
          <w:sz w:val="40"/>
          <w:szCs w:val="40"/>
        </w:rPr>
      </w:pPr>
      <w:r w:rsidRPr="007F6016">
        <w:rPr>
          <w:b/>
          <w:color w:val="CC9900"/>
          <w:sz w:val="40"/>
          <w:szCs w:val="40"/>
        </w:rPr>
        <w:t xml:space="preserve">Institute for </w:t>
      </w:r>
      <w:r w:rsidR="00956FCF" w:rsidRPr="007F6016">
        <w:rPr>
          <w:b/>
          <w:color w:val="CC9900"/>
          <w:sz w:val="40"/>
          <w:szCs w:val="40"/>
        </w:rPr>
        <w:t xml:space="preserve">Drug Discovery </w:t>
      </w:r>
    </w:p>
    <w:p w:rsidR="00956FCF" w:rsidRPr="007F6016" w:rsidRDefault="00FF1644" w:rsidP="00A75309">
      <w:pPr>
        <w:jc w:val="center"/>
        <w:rPr>
          <w:b/>
          <w:color w:val="CC9900"/>
          <w:sz w:val="44"/>
          <w:szCs w:val="44"/>
        </w:rPr>
      </w:pPr>
      <w:r>
        <w:rPr>
          <w:b/>
          <w:color w:val="CC9900"/>
          <w:sz w:val="44"/>
          <w:szCs w:val="44"/>
        </w:rPr>
        <w:t>5</w:t>
      </w:r>
      <w:r w:rsidR="008E2B7F" w:rsidRPr="008E2B7F">
        <w:rPr>
          <w:b/>
          <w:color w:val="CC9900"/>
          <w:sz w:val="44"/>
          <w:szCs w:val="44"/>
          <w:vertAlign w:val="superscript"/>
        </w:rPr>
        <w:t>th</w:t>
      </w:r>
      <w:r w:rsidR="008E2B7F">
        <w:rPr>
          <w:b/>
          <w:color w:val="CC9900"/>
          <w:sz w:val="44"/>
          <w:szCs w:val="44"/>
        </w:rPr>
        <w:t xml:space="preserve"> </w:t>
      </w:r>
      <w:r w:rsidR="00476647" w:rsidRPr="007F6016">
        <w:rPr>
          <w:b/>
          <w:color w:val="CC9900"/>
          <w:sz w:val="44"/>
          <w:szCs w:val="44"/>
        </w:rPr>
        <w:t xml:space="preserve">Annual </w:t>
      </w:r>
      <w:r w:rsidR="00A75309" w:rsidRPr="007F6016">
        <w:rPr>
          <w:b/>
          <w:color w:val="CC9900"/>
          <w:sz w:val="44"/>
          <w:szCs w:val="44"/>
        </w:rPr>
        <w:t xml:space="preserve">Symposium </w:t>
      </w:r>
      <w:r w:rsidR="00631A81" w:rsidRPr="007F6016">
        <w:rPr>
          <w:b/>
          <w:color w:val="CC9900"/>
          <w:sz w:val="44"/>
          <w:szCs w:val="44"/>
        </w:rPr>
        <w:t>Agenda</w:t>
      </w:r>
    </w:p>
    <w:p w:rsidR="00A75309" w:rsidRPr="007F6016" w:rsidRDefault="00FF1644" w:rsidP="00A753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Friday, September</w:t>
      </w:r>
      <w:r w:rsidR="00A75309" w:rsidRPr="007F601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28</w:t>
      </w:r>
      <w:r w:rsidR="00A75309" w:rsidRPr="007F6016">
        <w:rPr>
          <w:b/>
          <w:sz w:val="32"/>
          <w:szCs w:val="32"/>
          <w:vertAlign w:val="superscript"/>
        </w:rPr>
        <w:t>th</w:t>
      </w:r>
      <w:r w:rsidR="00AD196E">
        <w:rPr>
          <w:b/>
          <w:sz w:val="32"/>
          <w:szCs w:val="32"/>
        </w:rPr>
        <w:t>, 2018</w:t>
      </w:r>
    </w:p>
    <w:p w:rsidR="00AF3CED" w:rsidRPr="007F6016" w:rsidRDefault="00D62B62" w:rsidP="00A753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407241">
        <w:rPr>
          <w:b/>
          <w:sz w:val="32"/>
          <w:szCs w:val="32"/>
        </w:rPr>
        <w:t>tewart Center</w:t>
      </w:r>
      <w:r>
        <w:rPr>
          <w:b/>
          <w:sz w:val="32"/>
          <w:szCs w:val="32"/>
        </w:rPr>
        <w:t xml:space="preserve"> 218</w:t>
      </w:r>
      <w:r w:rsidR="00407241">
        <w:rPr>
          <w:b/>
          <w:sz w:val="32"/>
          <w:szCs w:val="32"/>
        </w:rPr>
        <w:t>ABCD</w:t>
      </w:r>
    </w:p>
    <w:p w:rsidR="00465781" w:rsidRDefault="006729E4" w:rsidP="00FF164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041FA" w:rsidRDefault="000041FA" w:rsidP="00FF1644">
      <w:pPr>
        <w:spacing w:after="0" w:line="360" w:lineRule="auto"/>
        <w:rPr>
          <w:sz w:val="28"/>
          <w:szCs w:val="28"/>
        </w:rPr>
      </w:pPr>
    </w:p>
    <w:p w:rsidR="00540BCC" w:rsidRPr="00540BCC" w:rsidRDefault="00540BCC" w:rsidP="00FF1644">
      <w:pPr>
        <w:spacing w:after="0" w:line="360" w:lineRule="auto"/>
        <w:rPr>
          <w:sz w:val="16"/>
          <w:szCs w:val="28"/>
        </w:rPr>
      </w:pPr>
    </w:p>
    <w:p w:rsidR="00B355D5" w:rsidRPr="000041FA" w:rsidRDefault="005C55AE" w:rsidP="00FF1644">
      <w:pPr>
        <w:spacing w:after="0"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</w:t>
      </w:r>
      <w:r w:rsidR="006729E4" w:rsidRPr="000041FA">
        <w:rPr>
          <w:color w:val="000000" w:themeColor="text1"/>
          <w:sz w:val="28"/>
          <w:szCs w:val="28"/>
        </w:rPr>
        <w:t>8</w:t>
      </w:r>
      <w:r w:rsidR="00956FCF" w:rsidRPr="000041FA">
        <w:rPr>
          <w:color w:val="000000" w:themeColor="text1"/>
          <w:sz w:val="28"/>
          <w:szCs w:val="28"/>
        </w:rPr>
        <w:t>:30</w:t>
      </w:r>
      <w:r w:rsidR="00476647" w:rsidRPr="000041FA">
        <w:rPr>
          <w:color w:val="000000" w:themeColor="text1"/>
          <w:sz w:val="28"/>
          <w:szCs w:val="28"/>
        </w:rPr>
        <w:t xml:space="preserve"> a.m.</w:t>
      </w:r>
      <w:r w:rsidR="00956FCF" w:rsidRPr="000041FA">
        <w:rPr>
          <w:color w:val="000000" w:themeColor="text1"/>
          <w:sz w:val="28"/>
          <w:szCs w:val="28"/>
        </w:rPr>
        <w:t xml:space="preserve">  </w:t>
      </w:r>
      <w:r w:rsidRPr="000041FA">
        <w:rPr>
          <w:color w:val="000000" w:themeColor="text1"/>
          <w:sz w:val="28"/>
          <w:szCs w:val="28"/>
        </w:rPr>
        <w:t xml:space="preserve"> </w:t>
      </w:r>
      <w:r w:rsidR="00956FCF" w:rsidRPr="000041FA">
        <w:rPr>
          <w:color w:val="000000" w:themeColor="text1"/>
          <w:sz w:val="28"/>
          <w:szCs w:val="28"/>
        </w:rPr>
        <w:t xml:space="preserve"> </w:t>
      </w:r>
      <w:r w:rsidR="00956FCF" w:rsidRPr="000041FA">
        <w:rPr>
          <w:b/>
          <w:color w:val="000000" w:themeColor="text1"/>
          <w:sz w:val="28"/>
          <w:szCs w:val="28"/>
        </w:rPr>
        <w:t>Registration</w:t>
      </w:r>
    </w:p>
    <w:p w:rsidR="00B355D5" w:rsidRPr="00540BCC" w:rsidRDefault="006729E4" w:rsidP="00B355D5">
      <w:pPr>
        <w:spacing w:after="0" w:line="240" w:lineRule="auto"/>
        <w:rPr>
          <w:color w:val="000000" w:themeColor="text1"/>
          <w:sz w:val="48"/>
          <w:szCs w:val="28"/>
        </w:rPr>
      </w:pPr>
      <w:r w:rsidRPr="000041FA">
        <w:rPr>
          <w:color w:val="000000" w:themeColor="text1"/>
          <w:sz w:val="28"/>
          <w:szCs w:val="28"/>
        </w:rPr>
        <w:t xml:space="preserve">  </w:t>
      </w:r>
    </w:p>
    <w:p w:rsidR="00956FCF" w:rsidRPr="000041FA" w:rsidRDefault="000B7990" w:rsidP="00FF1644">
      <w:pPr>
        <w:spacing w:after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A75309" w:rsidRPr="000041FA">
        <w:rPr>
          <w:color w:val="000000" w:themeColor="text1"/>
          <w:sz w:val="28"/>
          <w:szCs w:val="28"/>
        </w:rPr>
        <w:t>9:00</w:t>
      </w:r>
      <w:r w:rsidR="00476647" w:rsidRPr="000041FA">
        <w:rPr>
          <w:color w:val="000000" w:themeColor="text1"/>
          <w:sz w:val="28"/>
          <w:szCs w:val="28"/>
        </w:rPr>
        <w:t xml:space="preserve"> a.m.</w:t>
      </w:r>
      <w:r w:rsidR="00476647" w:rsidRPr="000041FA">
        <w:rPr>
          <w:color w:val="000000" w:themeColor="text1"/>
          <w:sz w:val="28"/>
          <w:szCs w:val="28"/>
        </w:rPr>
        <w:tab/>
      </w:r>
      <w:r w:rsidR="00956FCF" w:rsidRPr="000041FA">
        <w:rPr>
          <w:b/>
          <w:color w:val="000000" w:themeColor="text1"/>
          <w:sz w:val="28"/>
          <w:szCs w:val="28"/>
        </w:rPr>
        <w:t>Welcome</w:t>
      </w:r>
    </w:p>
    <w:p w:rsidR="00B355D5" w:rsidRPr="00540BCC" w:rsidRDefault="00B355D5" w:rsidP="00C97AC8">
      <w:pPr>
        <w:pStyle w:val="NoSpacing"/>
        <w:ind w:left="1440"/>
        <w:rPr>
          <w:color w:val="000000" w:themeColor="text1"/>
        </w:rPr>
      </w:pPr>
      <w:r w:rsidRPr="00540BCC">
        <w:rPr>
          <w:b/>
          <w:color w:val="000000" w:themeColor="text1"/>
        </w:rPr>
        <w:t>Zhong-Yin Zhang</w:t>
      </w:r>
      <w:r w:rsidRPr="00540BCC">
        <w:rPr>
          <w:color w:val="000000" w:themeColor="text1"/>
        </w:rPr>
        <w:t>, Head, Department of Medicinal Chemistry and Molecular Pharmacology and Director, Purdue Institute for Drug Discovery</w:t>
      </w:r>
    </w:p>
    <w:p w:rsidR="00B355D5" w:rsidRPr="00540BCC" w:rsidRDefault="00B355D5" w:rsidP="00B355D5">
      <w:pPr>
        <w:spacing w:after="0" w:line="240" w:lineRule="auto"/>
        <w:rPr>
          <w:color w:val="000000" w:themeColor="text1"/>
          <w:sz w:val="48"/>
          <w:szCs w:val="48"/>
        </w:rPr>
      </w:pPr>
      <w:r w:rsidRPr="000041FA">
        <w:rPr>
          <w:color w:val="000000" w:themeColor="text1"/>
          <w:sz w:val="28"/>
          <w:szCs w:val="28"/>
        </w:rPr>
        <w:t xml:space="preserve"> </w:t>
      </w:r>
      <w:r w:rsidR="00540BCC">
        <w:rPr>
          <w:color w:val="000000" w:themeColor="text1"/>
          <w:sz w:val="48"/>
          <w:szCs w:val="48"/>
        </w:rPr>
        <w:t xml:space="preserve"> </w:t>
      </w:r>
    </w:p>
    <w:p w:rsidR="001464B1" w:rsidRPr="000041FA" w:rsidRDefault="00B355D5" w:rsidP="00FF1644">
      <w:pPr>
        <w:spacing w:after="0" w:line="360" w:lineRule="auto"/>
        <w:rPr>
          <w:color w:val="000000" w:themeColor="text1"/>
          <w:sz w:val="28"/>
          <w:szCs w:val="28"/>
        </w:rPr>
      </w:pPr>
      <w:r w:rsidRPr="000041FA">
        <w:rPr>
          <w:color w:val="000000" w:themeColor="text1"/>
          <w:sz w:val="28"/>
          <w:szCs w:val="28"/>
        </w:rPr>
        <w:t xml:space="preserve"> 9:05 a.m.</w:t>
      </w:r>
      <w:r w:rsidRPr="000041FA">
        <w:rPr>
          <w:color w:val="000000" w:themeColor="text1"/>
          <w:sz w:val="28"/>
          <w:szCs w:val="28"/>
        </w:rPr>
        <w:tab/>
      </w:r>
      <w:r w:rsidRPr="000041FA">
        <w:rPr>
          <w:b/>
          <w:color w:val="000000" w:themeColor="text1"/>
          <w:sz w:val="28"/>
          <w:szCs w:val="28"/>
        </w:rPr>
        <w:t>Opening Remarks</w:t>
      </w:r>
    </w:p>
    <w:p w:rsidR="00B355D5" w:rsidRPr="00540BCC" w:rsidRDefault="00B355D5" w:rsidP="00C97AC8">
      <w:pPr>
        <w:pStyle w:val="NoSpacing"/>
        <w:ind w:left="1440"/>
        <w:rPr>
          <w:color w:val="000000" w:themeColor="text1"/>
        </w:rPr>
      </w:pPr>
      <w:r w:rsidRPr="00540BCC">
        <w:rPr>
          <w:b/>
          <w:color w:val="000000" w:themeColor="text1"/>
        </w:rPr>
        <w:t xml:space="preserve">Suresh </w:t>
      </w:r>
      <w:proofErr w:type="spellStart"/>
      <w:r w:rsidRPr="00540BCC">
        <w:rPr>
          <w:b/>
          <w:color w:val="000000" w:themeColor="text1"/>
        </w:rPr>
        <w:t>Garimella</w:t>
      </w:r>
      <w:proofErr w:type="spellEnd"/>
      <w:r w:rsidRPr="00540BCC">
        <w:rPr>
          <w:color w:val="000000" w:themeColor="text1"/>
        </w:rPr>
        <w:t>, Executive Vice President for Research and Partnerships and the Goodson Distinguished Professor of Mechanical Engineering</w:t>
      </w:r>
    </w:p>
    <w:p w:rsidR="00B355D5" w:rsidRPr="00540BCC" w:rsidRDefault="00B355D5" w:rsidP="00B355D5">
      <w:pPr>
        <w:spacing w:after="0" w:line="240" w:lineRule="auto"/>
        <w:rPr>
          <w:color w:val="000000" w:themeColor="text1"/>
          <w:sz w:val="48"/>
          <w:szCs w:val="28"/>
        </w:rPr>
      </w:pPr>
    </w:p>
    <w:p w:rsidR="00B355D5" w:rsidRPr="000041FA" w:rsidRDefault="006729E4" w:rsidP="00FF1644">
      <w:pPr>
        <w:spacing w:after="0" w:line="360" w:lineRule="auto"/>
        <w:rPr>
          <w:color w:val="000000" w:themeColor="text1"/>
          <w:sz w:val="28"/>
          <w:szCs w:val="28"/>
        </w:rPr>
      </w:pPr>
      <w:r w:rsidRPr="000041FA">
        <w:rPr>
          <w:color w:val="000000" w:themeColor="text1"/>
          <w:sz w:val="28"/>
          <w:szCs w:val="28"/>
        </w:rPr>
        <w:t xml:space="preserve">  </w:t>
      </w:r>
      <w:r w:rsidR="00465781" w:rsidRPr="000041FA">
        <w:rPr>
          <w:color w:val="000000" w:themeColor="text1"/>
          <w:sz w:val="28"/>
          <w:szCs w:val="28"/>
        </w:rPr>
        <w:t>9:15</w:t>
      </w:r>
      <w:r w:rsidR="00956FCF" w:rsidRPr="000041FA">
        <w:rPr>
          <w:color w:val="000000" w:themeColor="text1"/>
          <w:sz w:val="28"/>
          <w:szCs w:val="28"/>
        </w:rPr>
        <w:t xml:space="preserve"> </w:t>
      </w:r>
      <w:r w:rsidR="00476647" w:rsidRPr="000041FA">
        <w:rPr>
          <w:color w:val="000000" w:themeColor="text1"/>
          <w:sz w:val="28"/>
          <w:szCs w:val="28"/>
        </w:rPr>
        <w:t>a.m.</w:t>
      </w:r>
      <w:r w:rsidR="00476647" w:rsidRPr="000041FA">
        <w:rPr>
          <w:color w:val="000000" w:themeColor="text1"/>
          <w:sz w:val="28"/>
          <w:szCs w:val="28"/>
        </w:rPr>
        <w:tab/>
      </w:r>
      <w:r w:rsidR="00B355D5" w:rsidRPr="000041FA">
        <w:rPr>
          <w:b/>
          <w:color w:val="000000" w:themeColor="text1"/>
          <w:sz w:val="28"/>
          <w:szCs w:val="28"/>
        </w:rPr>
        <w:t>Keynote Presentation</w:t>
      </w:r>
    </w:p>
    <w:p w:rsidR="00B355D5" w:rsidRPr="000041FA" w:rsidRDefault="00B355D5" w:rsidP="00B355D5">
      <w:pPr>
        <w:spacing w:after="0" w:line="360" w:lineRule="auto"/>
        <w:ind w:left="1440"/>
        <w:rPr>
          <w:rFonts w:cs="Myriad Pro"/>
          <w:i/>
          <w:iCs/>
          <w:color w:val="000000" w:themeColor="text1"/>
          <w:sz w:val="28"/>
          <w:szCs w:val="23"/>
        </w:rPr>
      </w:pPr>
      <w:r w:rsidRPr="000041FA">
        <w:rPr>
          <w:rFonts w:cs="Myriad Pro"/>
          <w:i/>
          <w:iCs/>
          <w:color w:val="000000" w:themeColor="text1"/>
          <w:sz w:val="28"/>
          <w:szCs w:val="23"/>
        </w:rPr>
        <w:t>“Neuroscience Therapeutics through the 2020 Lens”</w:t>
      </w:r>
    </w:p>
    <w:p w:rsidR="00B355D5" w:rsidRPr="000041FA" w:rsidRDefault="00B355D5" w:rsidP="00B355D5">
      <w:pPr>
        <w:spacing w:after="0" w:line="360" w:lineRule="auto"/>
        <w:ind w:left="1440"/>
        <w:rPr>
          <w:color w:val="000000" w:themeColor="text1"/>
          <w:sz w:val="32"/>
          <w:szCs w:val="28"/>
        </w:rPr>
      </w:pPr>
      <w:r w:rsidRPr="000041FA">
        <w:rPr>
          <w:rFonts w:cs="Myriad Pro"/>
          <w:b/>
          <w:color w:val="000000" w:themeColor="text1"/>
          <w:sz w:val="28"/>
          <w:szCs w:val="23"/>
        </w:rPr>
        <w:t>Min Li</w:t>
      </w:r>
      <w:r w:rsidRPr="000041FA">
        <w:rPr>
          <w:rFonts w:cs="Myriad Pro"/>
          <w:color w:val="000000" w:themeColor="text1"/>
          <w:sz w:val="24"/>
          <w:szCs w:val="23"/>
        </w:rPr>
        <w:t>, Senior Vice President for Neuroscience, GlaxoSmithKline</w:t>
      </w:r>
    </w:p>
    <w:p w:rsidR="00B355D5" w:rsidRDefault="00B355D5" w:rsidP="00B355D5">
      <w:pPr>
        <w:spacing w:after="0" w:line="240" w:lineRule="auto"/>
        <w:rPr>
          <w:color w:val="000000" w:themeColor="text1"/>
          <w:sz w:val="28"/>
          <w:szCs w:val="28"/>
        </w:rPr>
      </w:pPr>
    </w:p>
    <w:p w:rsidR="00540BCC" w:rsidRDefault="00540BCC" w:rsidP="00B355D5">
      <w:pPr>
        <w:spacing w:after="0" w:line="240" w:lineRule="auto"/>
        <w:rPr>
          <w:color w:val="000000" w:themeColor="text1"/>
          <w:sz w:val="28"/>
          <w:szCs w:val="28"/>
        </w:rPr>
      </w:pPr>
    </w:p>
    <w:p w:rsidR="002C686B" w:rsidRPr="000041FA" w:rsidRDefault="00B81C25" w:rsidP="00FF1644">
      <w:pPr>
        <w:spacing w:after="0" w:line="360" w:lineRule="auto"/>
        <w:rPr>
          <w:color w:val="000000" w:themeColor="text1"/>
          <w:sz w:val="28"/>
          <w:szCs w:val="28"/>
        </w:rPr>
      </w:pPr>
      <w:r w:rsidRPr="000041FA">
        <w:rPr>
          <w:color w:val="000000" w:themeColor="text1"/>
          <w:sz w:val="28"/>
          <w:szCs w:val="28"/>
        </w:rPr>
        <w:lastRenderedPageBreak/>
        <w:t>10:</w:t>
      </w:r>
      <w:r w:rsidR="00081322" w:rsidRPr="000041FA">
        <w:rPr>
          <w:color w:val="000000" w:themeColor="text1"/>
          <w:sz w:val="28"/>
          <w:szCs w:val="28"/>
        </w:rPr>
        <w:t>15</w:t>
      </w:r>
      <w:r w:rsidR="00476647" w:rsidRPr="000041FA">
        <w:rPr>
          <w:color w:val="000000" w:themeColor="text1"/>
          <w:sz w:val="28"/>
          <w:szCs w:val="28"/>
        </w:rPr>
        <w:t xml:space="preserve"> a.m.</w:t>
      </w:r>
      <w:r w:rsidR="00476647" w:rsidRPr="000041FA">
        <w:rPr>
          <w:color w:val="000000" w:themeColor="text1"/>
          <w:sz w:val="28"/>
          <w:szCs w:val="28"/>
        </w:rPr>
        <w:tab/>
      </w:r>
      <w:r w:rsidR="002C686B" w:rsidRPr="000041FA">
        <w:rPr>
          <w:b/>
          <w:color w:val="000000" w:themeColor="text1"/>
          <w:sz w:val="28"/>
          <w:szCs w:val="28"/>
        </w:rPr>
        <w:t>Break</w:t>
      </w:r>
    </w:p>
    <w:p w:rsidR="00C97AC8" w:rsidRPr="00540BCC" w:rsidRDefault="00C97AC8" w:rsidP="00FF1644">
      <w:pPr>
        <w:spacing w:after="0" w:line="360" w:lineRule="auto"/>
        <w:rPr>
          <w:color w:val="000000" w:themeColor="text1"/>
          <w:sz w:val="48"/>
          <w:szCs w:val="28"/>
        </w:rPr>
      </w:pPr>
    </w:p>
    <w:p w:rsidR="00A75309" w:rsidRPr="000041FA" w:rsidRDefault="00B81C25" w:rsidP="00FF1644">
      <w:pPr>
        <w:spacing w:after="0" w:line="360" w:lineRule="auto"/>
        <w:rPr>
          <w:color w:val="000000" w:themeColor="text1"/>
          <w:sz w:val="28"/>
          <w:szCs w:val="28"/>
        </w:rPr>
      </w:pPr>
      <w:r w:rsidRPr="000041FA">
        <w:rPr>
          <w:color w:val="000000" w:themeColor="text1"/>
          <w:sz w:val="28"/>
          <w:szCs w:val="28"/>
        </w:rPr>
        <w:t>1</w:t>
      </w:r>
      <w:r w:rsidR="00081322" w:rsidRPr="000041FA">
        <w:rPr>
          <w:color w:val="000000" w:themeColor="text1"/>
          <w:sz w:val="28"/>
          <w:szCs w:val="28"/>
        </w:rPr>
        <w:t>0</w:t>
      </w:r>
      <w:r w:rsidRPr="000041FA">
        <w:rPr>
          <w:color w:val="000000" w:themeColor="text1"/>
          <w:sz w:val="28"/>
          <w:szCs w:val="28"/>
        </w:rPr>
        <w:t>:</w:t>
      </w:r>
      <w:r w:rsidR="00081322" w:rsidRPr="000041FA">
        <w:rPr>
          <w:color w:val="000000" w:themeColor="text1"/>
          <w:sz w:val="28"/>
          <w:szCs w:val="28"/>
        </w:rPr>
        <w:t>3</w:t>
      </w:r>
      <w:r w:rsidR="00FF1644" w:rsidRPr="000041FA">
        <w:rPr>
          <w:color w:val="000000" w:themeColor="text1"/>
          <w:sz w:val="28"/>
          <w:szCs w:val="28"/>
        </w:rPr>
        <w:t>0</w:t>
      </w:r>
      <w:r w:rsidR="00476647" w:rsidRPr="000041FA">
        <w:rPr>
          <w:color w:val="000000" w:themeColor="text1"/>
          <w:sz w:val="28"/>
          <w:szCs w:val="28"/>
        </w:rPr>
        <w:t xml:space="preserve"> a.m.</w:t>
      </w:r>
      <w:r w:rsidR="00476647" w:rsidRPr="000041FA">
        <w:rPr>
          <w:color w:val="000000" w:themeColor="text1"/>
          <w:sz w:val="28"/>
          <w:szCs w:val="28"/>
        </w:rPr>
        <w:tab/>
      </w:r>
      <w:r w:rsidR="00081322" w:rsidRPr="000041FA">
        <w:rPr>
          <w:b/>
          <w:color w:val="000000" w:themeColor="text1"/>
          <w:sz w:val="28"/>
          <w:szCs w:val="28"/>
        </w:rPr>
        <w:t>Session 1 - Purdue Faculty Focus</w:t>
      </w:r>
    </w:p>
    <w:p w:rsidR="00A7249B" w:rsidRPr="000041FA" w:rsidRDefault="00B355D5" w:rsidP="007D2C77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10:30 – 10:45</w:t>
      </w:r>
      <w:r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Philip Low</w:t>
      </w:r>
    </w:p>
    <w:p w:rsidR="000041FA" w:rsidRPr="00F71D9E" w:rsidRDefault="000041FA" w:rsidP="000041FA">
      <w:pPr>
        <w:ind w:left="2880"/>
        <w:rPr>
          <w:i/>
          <w:color w:val="000000" w:themeColor="text1"/>
        </w:rPr>
      </w:pPr>
      <w:r w:rsidRPr="00F71D9E">
        <w:rPr>
          <w:i/>
          <w:color w:val="000000" w:themeColor="text1"/>
        </w:rPr>
        <w:t>“Involvement of a Novel SH2 Domain in the Pathologies of Malaria, Sickle Cell Disease, Depression and Autism”</w:t>
      </w:r>
    </w:p>
    <w:p w:rsidR="00A7249B" w:rsidRDefault="00B355D5" w:rsidP="007D2C77">
      <w:pPr>
        <w:pStyle w:val="NoSpacing"/>
        <w:ind w:left="720" w:firstLine="720"/>
        <w:rPr>
          <w:b/>
          <w:color w:val="000000" w:themeColor="text1"/>
        </w:rPr>
      </w:pPr>
      <w:r w:rsidRPr="000041FA">
        <w:rPr>
          <w:color w:val="000000" w:themeColor="text1"/>
        </w:rPr>
        <w:t>10:45 – 11:00</w:t>
      </w:r>
      <w:r w:rsidRPr="000041FA">
        <w:rPr>
          <w:color w:val="000000" w:themeColor="text1"/>
        </w:rPr>
        <w:tab/>
      </w:r>
      <w:r w:rsidR="009E7452" w:rsidRPr="000041FA">
        <w:rPr>
          <w:b/>
          <w:color w:val="000000" w:themeColor="text1"/>
        </w:rPr>
        <w:t>Yuk</w:t>
      </w:r>
      <w:r w:rsidR="00A7249B" w:rsidRPr="000041FA">
        <w:rPr>
          <w:b/>
          <w:color w:val="000000" w:themeColor="text1"/>
        </w:rPr>
        <w:t xml:space="preserve"> Fai Leung</w:t>
      </w:r>
    </w:p>
    <w:p w:rsidR="004B3B1C" w:rsidRPr="00F71D9E" w:rsidRDefault="004B3B1C" w:rsidP="007D2C77">
      <w:pPr>
        <w:pStyle w:val="NoSpacing"/>
        <w:ind w:left="720" w:firstLine="720"/>
        <w:rPr>
          <w:i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F71D9E">
        <w:rPr>
          <w:i/>
          <w:color w:val="000000" w:themeColor="text1"/>
        </w:rPr>
        <w:t>“Discovery new drugs for retinal degeneration by zebrafish research”</w:t>
      </w:r>
    </w:p>
    <w:p w:rsidR="007D2C77" w:rsidRPr="000041FA" w:rsidRDefault="007D2C77" w:rsidP="007D2C77">
      <w:pPr>
        <w:pStyle w:val="NoSpacing"/>
        <w:ind w:left="720" w:firstLine="720"/>
        <w:rPr>
          <w:color w:val="000000" w:themeColor="text1"/>
        </w:rPr>
      </w:pPr>
    </w:p>
    <w:p w:rsidR="00A7249B" w:rsidRPr="000041FA" w:rsidRDefault="00B355D5" w:rsidP="007D2C77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11:00 – 11:15</w:t>
      </w:r>
      <w:r w:rsidRPr="000041FA">
        <w:rPr>
          <w:color w:val="000000" w:themeColor="text1"/>
        </w:rPr>
        <w:tab/>
      </w:r>
      <w:r w:rsidR="009E7452" w:rsidRPr="000041FA">
        <w:rPr>
          <w:b/>
          <w:color w:val="000000" w:themeColor="text1"/>
        </w:rPr>
        <w:t>R</w:t>
      </w:r>
      <w:r w:rsidR="00A7249B" w:rsidRPr="000041FA">
        <w:rPr>
          <w:b/>
          <w:color w:val="000000" w:themeColor="text1"/>
        </w:rPr>
        <w:t>iyi Shi</w:t>
      </w:r>
    </w:p>
    <w:p w:rsidR="007D2C77" w:rsidRPr="00F71D9E" w:rsidRDefault="00F71D9E" w:rsidP="00F71D9E">
      <w:pPr>
        <w:pStyle w:val="NoSpacing"/>
        <w:ind w:left="2880"/>
        <w:rPr>
          <w:i/>
          <w:color w:val="000000" w:themeColor="text1"/>
        </w:rPr>
      </w:pPr>
      <w:r w:rsidRPr="00F71D9E">
        <w:rPr>
          <w:i/>
          <w:color w:val="000000" w:themeColor="text1"/>
        </w:rPr>
        <w:t>“Development of K+ channel blockers as effective treatments to restore axonal conduction in trauma and disease”</w:t>
      </w:r>
    </w:p>
    <w:p w:rsidR="00F71D9E" w:rsidRPr="000041FA" w:rsidRDefault="00F71D9E" w:rsidP="007D2C77">
      <w:pPr>
        <w:pStyle w:val="NoSpacing"/>
        <w:ind w:left="720" w:firstLine="720"/>
        <w:rPr>
          <w:color w:val="000000" w:themeColor="text1"/>
        </w:rPr>
      </w:pPr>
    </w:p>
    <w:p w:rsidR="009E7452" w:rsidRPr="000041FA" w:rsidRDefault="00B355D5" w:rsidP="007D2C77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11:15 – 11:30</w:t>
      </w:r>
      <w:r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Dave Thompson</w:t>
      </w:r>
    </w:p>
    <w:p w:rsidR="007D2C77" w:rsidRPr="000041FA" w:rsidRDefault="007D2C77" w:rsidP="007D2C77">
      <w:pPr>
        <w:pStyle w:val="NoSpacing"/>
        <w:ind w:left="720" w:firstLine="720"/>
        <w:rPr>
          <w:color w:val="000000" w:themeColor="text1"/>
        </w:rPr>
      </w:pPr>
    </w:p>
    <w:p w:rsidR="00A7249B" w:rsidRPr="000041FA" w:rsidRDefault="00B355D5" w:rsidP="007D2C77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11:30 – 11:45</w:t>
      </w:r>
      <w:r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Elsje Pienaar</w:t>
      </w:r>
    </w:p>
    <w:p w:rsidR="007D2C77" w:rsidRPr="00041910" w:rsidRDefault="00041910" w:rsidP="007D2C77">
      <w:pPr>
        <w:pStyle w:val="NoSpacing"/>
        <w:ind w:left="720" w:firstLine="720"/>
        <w:rPr>
          <w:i/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41910">
        <w:rPr>
          <w:i/>
          <w:color w:val="000000" w:themeColor="text1"/>
        </w:rPr>
        <w:t>“Computational approaches to infectious disease drug development”</w:t>
      </w:r>
    </w:p>
    <w:p w:rsidR="00041910" w:rsidRPr="000041FA" w:rsidRDefault="00041910" w:rsidP="007D2C77">
      <w:pPr>
        <w:pStyle w:val="NoSpacing"/>
        <w:ind w:left="720" w:firstLine="720"/>
        <w:rPr>
          <w:color w:val="000000" w:themeColor="text1"/>
        </w:rPr>
      </w:pPr>
    </w:p>
    <w:p w:rsidR="00A7249B" w:rsidRPr="000041FA" w:rsidRDefault="00B355D5" w:rsidP="007D2C77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11:45 – 12:00</w:t>
      </w:r>
      <w:r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 xml:space="preserve">Emily </w:t>
      </w:r>
      <w:proofErr w:type="spellStart"/>
      <w:r w:rsidR="00A7249B" w:rsidRPr="000041FA">
        <w:rPr>
          <w:b/>
          <w:color w:val="000000" w:themeColor="text1"/>
        </w:rPr>
        <w:t>Dykhuizen</w:t>
      </w:r>
      <w:proofErr w:type="spellEnd"/>
    </w:p>
    <w:p w:rsidR="00B355D5" w:rsidRPr="00F71D9E" w:rsidRDefault="007D2C77" w:rsidP="00B355D5">
      <w:pPr>
        <w:spacing w:after="0" w:line="240" w:lineRule="auto"/>
        <w:rPr>
          <w:i/>
          <w:color w:val="000000" w:themeColor="text1"/>
        </w:rPr>
      </w:pPr>
      <w:r w:rsidRPr="000041FA">
        <w:rPr>
          <w:color w:val="000000" w:themeColor="text1"/>
        </w:rPr>
        <w:tab/>
      </w:r>
      <w:r w:rsidRPr="000041FA">
        <w:rPr>
          <w:color w:val="000000" w:themeColor="text1"/>
        </w:rPr>
        <w:tab/>
      </w:r>
      <w:r w:rsidRPr="000041FA">
        <w:rPr>
          <w:color w:val="000000" w:themeColor="text1"/>
        </w:rPr>
        <w:tab/>
      </w:r>
      <w:r w:rsidRPr="000041FA">
        <w:rPr>
          <w:color w:val="000000" w:themeColor="text1"/>
        </w:rPr>
        <w:tab/>
      </w:r>
      <w:r w:rsidRPr="00F71D9E">
        <w:rPr>
          <w:i/>
          <w:color w:val="000000" w:themeColor="text1"/>
        </w:rPr>
        <w:t>“Targeting epigenetic regulation of viral latency”</w:t>
      </w:r>
    </w:p>
    <w:p w:rsidR="007D2C77" w:rsidRPr="00540BCC" w:rsidRDefault="007D2C77" w:rsidP="00B355D5">
      <w:pPr>
        <w:spacing w:after="0" w:line="240" w:lineRule="auto"/>
        <w:rPr>
          <w:color w:val="000000" w:themeColor="text1"/>
          <w:sz w:val="48"/>
          <w:szCs w:val="28"/>
        </w:rPr>
      </w:pPr>
    </w:p>
    <w:p w:rsidR="00FF1644" w:rsidRPr="000041FA" w:rsidRDefault="00A75309" w:rsidP="00FF1644">
      <w:pPr>
        <w:spacing w:after="0" w:line="360" w:lineRule="auto"/>
        <w:rPr>
          <w:color w:val="000000" w:themeColor="text1"/>
          <w:sz w:val="28"/>
          <w:szCs w:val="28"/>
        </w:rPr>
      </w:pPr>
      <w:r w:rsidRPr="000041FA">
        <w:rPr>
          <w:color w:val="000000" w:themeColor="text1"/>
          <w:sz w:val="28"/>
          <w:szCs w:val="28"/>
        </w:rPr>
        <w:t>1</w:t>
      </w:r>
      <w:r w:rsidR="00760AC6" w:rsidRPr="000041FA">
        <w:rPr>
          <w:color w:val="000000" w:themeColor="text1"/>
          <w:sz w:val="28"/>
          <w:szCs w:val="28"/>
        </w:rPr>
        <w:t>2</w:t>
      </w:r>
      <w:r w:rsidRPr="000041FA">
        <w:rPr>
          <w:color w:val="000000" w:themeColor="text1"/>
          <w:sz w:val="28"/>
          <w:szCs w:val="28"/>
        </w:rPr>
        <w:t>:</w:t>
      </w:r>
      <w:r w:rsidR="006F5007" w:rsidRPr="000041FA">
        <w:rPr>
          <w:color w:val="000000" w:themeColor="text1"/>
          <w:sz w:val="28"/>
          <w:szCs w:val="28"/>
        </w:rPr>
        <w:t>0</w:t>
      </w:r>
      <w:r w:rsidR="00FF1644" w:rsidRPr="000041FA">
        <w:rPr>
          <w:color w:val="000000" w:themeColor="text1"/>
          <w:sz w:val="28"/>
          <w:szCs w:val="28"/>
        </w:rPr>
        <w:t>0</w:t>
      </w:r>
      <w:r w:rsidRPr="000041FA">
        <w:rPr>
          <w:color w:val="000000" w:themeColor="text1"/>
          <w:sz w:val="28"/>
          <w:szCs w:val="28"/>
        </w:rPr>
        <w:t xml:space="preserve"> </w:t>
      </w:r>
      <w:r w:rsidR="00476647" w:rsidRPr="000041FA">
        <w:rPr>
          <w:color w:val="000000" w:themeColor="text1"/>
          <w:sz w:val="28"/>
          <w:szCs w:val="28"/>
        </w:rPr>
        <w:t>p.m.</w:t>
      </w:r>
      <w:r w:rsidRPr="000041FA">
        <w:rPr>
          <w:color w:val="000000" w:themeColor="text1"/>
          <w:sz w:val="28"/>
          <w:szCs w:val="28"/>
        </w:rPr>
        <w:tab/>
      </w:r>
      <w:r w:rsidR="000D1C2D" w:rsidRPr="000041FA">
        <w:rPr>
          <w:b/>
          <w:color w:val="000000" w:themeColor="text1"/>
          <w:sz w:val="28"/>
          <w:szCs w:val="28"/>
        </w:rPr>
        <w:t xml:space="preserve">Lunch </w:t>
      </w:r>
      <w:r w:rsidR="00FF1644" w:rsidRPr="000041FA">
        <w:rPr>
          <w:b/>
          <w:color w:val="000000" w:themeColor="text1"/>
          <w:sz w:val="28"/>
          <w:szCs w:val="28"/>
        </w:rPr>
        <w:t>and Poster Session</w:t>
      </w:r>
    </w:p>
    <w:p w:rsidR="00B355D5" w:rsidRPr="00540BCC" w:rsidRDefault="00B355D5" w:rsidP="00B355D5">
      <w:pPr>
        <w:spacing w:after="0" w:line="240" w:lineRule="auto"/>
        <w:rPr>
          <w:color w:val="000000" w:themeColor="text1"/>
          <w:sz w:val="48"/>
          <w:szCs w:val="28"/>
        </w:rPr>
      </w:pPr>
    </w:p>
    <w:p w:rsidR="00B355D5" w:rsidRPr="000041FA" w:rsidRDefault="00B4748F" w:rsidP="00FF1644">
      <w:pPr>
        <w:spacing w:after="0" w:line="360" w:lineRule="auto"/>
        <w:rPr>
          <w:color w:val="000000" w:themeColor="text1"/>
          <w:sz w:val="28"/>
          <w:szCs w:val="28"/>
        </w:rPr>
      </w:pPr>
      <w:r w:rsidRPr="000041FA">
        <w:rPr>
          <w:color w:val="000000" w:themeColor="text1"/>
          <w:sz w:val="28"/>
          <w:szCs w:val="28"/>
        </w:rPr>
        <w:t>1:15</w:t>
      </w:r>
      <w:r w:rsidR="002514E1" w:rsidRPr="000041FA">
        <w:rPr>
          <w:color w:val="000000" w:themeColor="text1"/>
          <w:sz w:val="28"/>
          <w:szCs w:val="28"/>
        </w:rPr>
        <w:t xml:space="preserve"> p</w:t>
      </w:r>
      <w:r w:rsidR="00FF1644" w:rsidRPr="000041FA">
        <w:rPr>
          <w:color w:val="000000" w:themeColor="text1"/>
          <w:sz w:val="28"/>
          <w:szCs w:val="28"/>
        </w:rPr>
        <w:t xml:space="preserve">.m.   </w:t>
      </w:r>
      <w:r w:rsidR="00FF1644" w:rsidRPr="000041FA">
        <w:rPr>
          <w:color w:val="000000" w:themeColor="text1"/>
          <w:sz w:val="28"/>
          <w:szCs w:val="28"/>
        </w:rPr>
        <w:tab/>
      </w:r>
      <w:r w:rsidR="00B355D5" w:rsidRPr="000041FA">
        <w:rPr>
          <w:b/>
          <w:color w:val="000000" w:themeColor="text1"/>
          <w:sz w:val="28"/>
          <w:szCs w:val="28"/>
        </w:rPr>
        <w:t>Keynote Presentation</w:t>
      </w:r>
    </w:p>
    <w:p w:rsidR="00B355D5" w:rsidRPr="000041FA" w:rsidRDefault="00B355D5" w:rsidP="00B355D5">
      <w:pPr>
        <w:spacing w:after="0" w:line="360" w:lineRule="auto"/>
        <w:ind w:left="1440"/>
        <w:rPr>
          <w:rFonts w:cs="Myriad Pro"/>
          <w:i/>
          <w:iCs/>
          <w:color w:val="000000" w:themeColor="text1"/>
          <w:sz w:val="28"/>
          <w:szCs w:val="23"/>
        </w:rPr>
      </w:pPr>
      <w:r w:rsidRPr="000041FA">
        <w:rPr>
          <w:rFonts w:cs="Myriad Pro"/>
          <w:i/>
          <w:iCs/>
          <w:color w:val="000000" w:themeColor="text1"/>
          <w:sz w:val="28"/>
          <w:szCs w:val="23"/>
        </w:rPr>
        <w:t>“</w:t>
      </w:r>
      <w:proofErr w:type="spellStart"/>
      <w:r w:rsidRPr="000041FA">
        <w:rPr>
          <w:rFonts w:cs="Myriad Pro"/>
          <w:i/>
          <w:iCs/>
          <w:color w:val="000000" w:themeColor="text1"/>
          <w:sz w:val="28"/>
          <w:szCs w:val="23"/>
        </w:rPr>
        <w:t>AKTivation</w:t>
      </w:r>
      <w:proofErr w:type="spellEnd"/>
      <w:r w:rsidRPr="000041FA">
        <w:rPr>
          <w:rFonts w:cs="Myriad Pro"/>
          <w:i/>
          <w:iCs/>
          <w:color w:val="000000" w:themeColor="text1"/>
          <w:sz w:val="28"/>
          <w:szCs w:val="23"/>
        </w:rPr>
        <w:t xml:space="preserve"> Mechanisms”</w:t>
      </w:r>
    </w:p>
    <w:p w:rsidR="002514E1" w:rsidRPr="000041FA" w:rsidRDefault="00B355D5" w:rsidP="00C97AC8">
      <w:pPr>
        <w:pStyle w:val="NoSpacing"/>
        <w:ind w:left="1440"/>
        <w:rPr>
          <w:b/>
          <w:color w:val="000000" w:themeColor="text1"/>
          <w:sz w:val="32"/>
          <w:szCs w:val="28"/>
        </w:rPr>
      </w:pPr>
      <w:r w:rsidRPr="000041FA">
        <w:rPr>
          <w:b/>
          <w:color w:val="000000" w:themeColor="text1"/>
          <w:sz w:val="28"/>
        </w:rPr>
        <w:t>Philip Cole</w:t>
      </w:r>
      <w:r w:rsidRPr="000041FA">
        <w:rPr>
          <w:color w:val="000000" w:themeColor="text1"/>
        </w:rPr>
        <w:t>, Professor of Medicine and Biological Chemistry and Molecular Pharmacology, Harvard University</w:t>
      </w:r>
    </w:p>
    <w:p w:rsidR="00B355D5" w:rsidRPr="007E4FA4" w:rsidRDefault="00B355D5" w:rsidP="00B355D5">
      <w:pPr>
        <w:spacing w:after="0" w:line="240" w:lineRule="auto"/>
        <w:rPr>
          <w:color w:val="000000" w:themeColor="text1"/>
          <w:sz w:val="48"/>
          <w:szCs w:val="28"/>
        </w:rPr>
      </w:pPr>
    </w:p>
    <w:p w:rsidR="00FF1644" w:rsidRPr="000041FA" w:rsidRDefault="00444CCD" w:rsidP="00FF1644">
      <w:pPr>
        <w:spacing w:after="0" w:line="360" w:lineRule="auto"/>
        <w:rPr>
          <w:color w:val="000000" w:themeColor="text1"/>
          <w:sz w:val="28"/>
          <w:szCs w:val="28"/>
        </w:rPr>
      </w:pPr>
      <w:r w:rsidRPr="000041FA">
        <w:rPr>
          <w:color w:val="000000" w:themeColor="text1"/>
          <w:sz w:val="28"/>
          <w:szCs w:val="28"/>
        </w:rPr>
        <w:t>2:15</w:t>
      </w:r>
      <w:r w:rsidR="002514E1" w:rsidRPr="000041FA">
        <w:rPr>
          <w:color w:val="000000" w:themeColor="text1"/>
          <w:sz w:val="28"/>
          <w:szCs w:val="28"/>
        </w:rPr>
        <w:t xml:space="preserve"> p</w:t>
      </w:r>
      <w:r w:rsidR="00FF1644" w:rsidRPr="000041FA">
        <w:rPr>
          <w:color w:val="000000" w:themeColor="text1"/>
          <w:sz w:val="28"/>
          <w:szCs w:val="28"/>
        </w:rPr>
        <w:t>.m.</w:t>
      </w:r>
      <w:r w:rsidR="00FF1644" w:rsidRPr="000041FA">
        <w:rPr>
          <w:color w:val="000000" w:themeColor="text1"/>
          <w:sz w:val="28"/>
          <w:szCs w:val="28"/>
        </w:rPr>
        <w:tab/>
      </w:r>
      <w:r w:rsidR="00FF1644" w:rsidRPr="000041FA">
        <w:rPr>
          <w:b/>
          <w:color w:val="000000" w:themeColor="text1"/>
          <w:sz w:val="28"/>
          <w:szCs w:val="28"/>
        </w:rPr>
        <w:t xml:space="preserve">Session </w:t>
      </w:r>
      <w:r w:rsidR="00331980" w:rsidRPr="000041FA">
        <w:rPr>
          <w:b/>
          <w:color w:val="000000" w:themeColor="text1"/>
          <w:sz w:val="28"/>
          <w:szCs w:val="28"/>
        </w:rPr>
        <w:t>2</w:t>
      </w:r>
      <w:r w:rsidR="006779B8" w:rsidRPr="000041FA">
        <w:rPr>
          <w:b/>
          <w:color w:val="000000" w:themeColor="text1"/>
          <w:sz w:val="28"/>
          <w:szCs w:val="28"/>
        </w:rPr>
        <w:t xml:space="preserve"> - Programmatic Area Winners</w:t>
      </w:r>
    </w:p>
    <w:p w:rsidR="00A7249B" w:rsidRPr="000041FA" w:rsidRDefault="00DC7E62" w:rsidP="00350AB0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2:15 – 2:20</w:t>
      </w:r>
      <w:r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Gaurav Chopra</w:t>
      </w:r>
    </w:p>
    <w:p w:rsidR="005D6D05" w:rsidRPr="00F71D9E" w:rsidRDefault="00350AB0" w:rsidP="005D6D05">
      <w:pPr>
        <w:pStyle w:val="NoSpacing"/>
        <w:rPr>
          <w:i/>
          <w:color w:val="000000" w:themeColor="text1"/>
        </w:rPr>
      </w:pPr>
      <w:r w:rsidRPr="000041FA">
        <w:rPr>
          <w:color w:val="000000" w:themeColor="text1"/>
        </w:rPr>
        <w:tab/>
      </w:r>
      <w:r w:rsidRPr="000041FA">
        <w:rPr>
          <w:color w:val="000000" w:themeColor="text1"/>
        </w:rPr>
        <w:tab/>
      </w:r>
      <w:r w:rsidR="005D6D05" w:rsidRPr="000041FA">
        <w:rPr>
          <w:color w:val="000000" w:themeColor="text1"/>
        </w:rPr>
        <w:tab/>
      </w:r>
      <w:r w:rsidR="005D6D05" w:rsidRPr="000041FA">
        <w:rPr>
          <w:color w:val="000000" w:themeColor="text1"/>
        </w:rPr>
        <w:tab/>
      </w:r>
      <w:r w:rsidR="005D6D05" w:rsidRPr="00F71D9E">
        <w:rPr>
          <w:rFonts w:cs="TimesNewRomanPS-BoldMT"/>
          <w:bCs/>
          <w:i/>
          <w:color w:val="000000" w:themeColor="text1"/>
        </w:rPr>
        <w:t>“New inhibitors against cancers harboring secondary kinase mutations</w:t>
      </w:r>
      <w:r w:rsidR="005D6D05" w:rsidRPr="00F71D9E">
        <w:rPr>
          <w:i/>
          <w:color w:val="000000" w:themeColor="text1"/>
        </w:rPr>
        <w:t>”</w:t>
      </w:r>
    </w:p>
    <w:p w:rsidR="00350AB0" w:rsidRPr="000041FA" w:rsidRDefault="00350AB0" w:rsidP="00350AB0">
      <w:pPr>
        <w:pStyle w:val="NoSpacing"/>
        <w:ind w:left="720" w:firstLine="720"/>
        <w:rPr>
          <w:color w:val="000000" w:themeColor="text1"/>
        </w:rPr>
      </w:pPr>
    </w:p>
    <w:p w:rsidR="00A7249B" w:rsidRPr="000041FA" w:rsidRDefault="00DC7E62" w:rsidP="00350AB0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2:20 – 2:25</w:t>
      </w:r>
      <w:r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Bumsoo Han</w:t>
      </w:r>
    </w:p>
    <w:p w:rsidR="005D6D05" w:rsidRPr="00F71D9E" w:rsidRDefault="005D6D05" w:rsidP="005D6D05">
      <w:pPr>
        <w:pStyle w:val="NoSpacing"/>
        <w:ind w:left="2160" w:firstLine="720"/>
        <w:rPr>
          <w:i/>
          <w:color w:val="000000" w:themeColor="text1"/>
        </w:rPr>
      </w:pPr>
      <w:r w:rsidRPr="00F71D9E">
        <w:rPr>
          <w:rFonts w:cs="Arial-BoldMT"/>
          <w:bCs/>
          <w:i/>
          <w:color w:val="000000" w:themeColor="text1"/>
        </w:rPr>
        <w:t>“Program of precision pharmaceutics for precision medicines”</w:t>
      </w:r>
    </w:p>
    <w:p w:rsidR="00350AB0" w:rsidRPr="000041FA" w:rsidRDefault="00350AB0" w:rsidP="00350AB0">
      <w:pPr>
        <w:pStyle w:val="NoSpacing"/>
        <w:ind w:left="720" w:firstLine="720"/>
        <w:rPr>
          <w:color w:val="000000" w:themeColor="text1"/>
        </w:rPr>
      </w:pPr>
    </w:p>
    <w:p w:rsidR="00540BCC" w:rsidRDefault="00540BCC" w:rsidP="00350AB0">
      <w:pPr>
        <w:pStyle w:val="NoSpacing"/>
        <w:ind w:left="720" w:firstLine="720"/>
        <w:rPr>
          <w:color w:val="000000" w:themeColor="text1"/>
        </w:rPr>
      </w:pPr>
    </w:p>
    <w:p w:rsidR="00A7249B" w:rsidRPr="000041FA" w:rsidRDefault="00DC7E62" w:rsidP="00350AB0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2:25 – 2:30</w:t>
      </w:r>
      <w:r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Tiffany Lyle</w:t>
      </w:r>
    </w:p>
    <w:p w:rsidR="00350AB0" w:rsidRPr="00F71D9E" w:rsidRDefault="005D6D05" w:rsidP="005D6D05">
      <w:pPr>
        <w:pStyle w:val="NoSpacing"/>
        <w:ind w:left="2880"/>
        <w:rPr>
          <w:i/>
          <w:color w:val="000000" w:themeColor="text1"/>
        </w:rPr>
      </w:pPr>
      <w:r w:rsidRPr="00F71D9E">
        <w:rPr>
          <w:i/>
          <w:color w:val="000000" w:themeColor="text1"/>
        </w:rPr>
        <w:t>“</w:t>
      </w:r>
      <w:r w:rsidRPr="00F71D9E">
        <w:rPr>
          <w:bCs/>
          <w:i/>
          <w:color w:val="000000" w:themeColor="text1"/>
        </w:rPr>
        <w:t>Development of a novel BBB-on-a-chip model to improve selection of therapeutics”</w:t>
      </w:r>
    </w:p>
    <w:p w:rsidR="00350AB0" w:rsidRPr="000041FA" w:rsidRDefault="00350AB0" w:rsidP="00350AB0">
      <w:pPr>
        <w:pStyle w:val="NoSpacing"/>
        <w:ind w:left="720" w:firstLine="720"/>
        <w:rPr>
          <w:color w:val="000000" w:themeColor="text1"/>
        </w:rPr>
      </w:pPr>
    </w:p>
    <w:p w:rsidR="00A7249B" w:rsidRPr="000041FA" w:rsidRDefault="00DC7E62" w:rsidP="00350AB0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2:30 – 2:35</w:t>
      </w:r>
      <w:r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Greg Hockerman</w:t>
      </w:r>
    </w:p>
    <w:p w:rsidR="005D6D05" w:rsidRPr="000041FA" w:rsidRDefault="005D6D05" w:rsidP="005D6D05">
      <w:pPr>
        <w:pStyle w:val="NoSpacing"/>
        <w:ind w:left="2880"/>
        <w:rPr>
          <w:color w:val="000000" w:themeColor="text1"/>
        </w:rPr>
      </w:pPr>
      <w:r w:rsidRPr="000041FA">
        <w:rPr>
          <w:color w:val="000000" w:themeColor="text1"/>
        </w:rPr>
        <w:t>“</w:t>
      </w:r>
      <w:r w:rsidRPr="000041FA">
        <w:rPr>
          <w:i/>
          <w:iCs/>
          <w:color w:val="000000" w:themeColor="text1"/>
        </w:rPr>
        <w:t>Discovery of subtype-selective ion channel inhibitors targeting extracellular toxin binding domains”</w:t>
      </w:r>
    </w:p>
    <w:p w:rsidR="00540BCC" w:rsidRDefault="00540BCC" w:rsidP="00350AB0">
      <w:pPr>
        <w:pStyle w:val="NoSpacing"/>
        <w:ind w:left="720" w:firstLine="720"/>
        <w:rPr>
          <w:color w:val="000000" w:themeColor="text1"/>
        </w:rPr>
      </w:pPr>
    </w:p>
    <w:p w:rsidR="00A7249B" w:rsidRPr="000041FA" w:rsidRDefault="00DC7E62" w:rsidP="00350AB0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2:35 – 2:40</w:t>
      </w:r>
      <w:r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Seung-Oe Lim</w:t>
      </w:r>
    </w:p>
    <w:p w:rsidR="005D6D05" w:rsidRPr="00F71D9E" w:rsidRDefault="005D6D05" w:rsidP="005D6D05">
      <w:pPr>
        <w:autoSpaceDE w:val="0"/>
        <w:autoSpaceDN w:val="0"/>
        <w:adjustRightInd w:val="0"/>
        <w:spacing w:after="0" w:line="240" w:lineRule="auto"/>
        <w:ind w:left="2880"/>
        <w:rPr>
          <w:rFonts w:cs="Calibri"/>
          <w:i/>
          <w:color w:val="000000" w:themeColor="text1"/>
        </w:rPr>
      </w:pPr>
      <w:r w:rsidRPr="00F71D9E">
        <w:rPr>
          <w:rFonts w:cs="Calibri"/>
          <w:i/>
          <w:color w:val="000000" w:themeColor="text1"/>
        </w:rPr>
        <w:t xml:space="preserve">“A new strategy of immunotherapy by combining </w:t>
      </w:r>
      <w:proofErr w:type="spellStart"/>
      <w:r w:rsidRPr="00F71D9E">
        <w:rPr>
          <w:rFonts w:cs="Calibri"/>
          <w:i/>
          <w:color w:val="000000" w:themeColor="text1"/>
        </w:rPr>
        <w:t>Src</w:t>
      </w:r>
      <w:proofErr w:type="spellEnd"/>
      <w:r w:rsidRPr="00F71D9E">
        <w:rPr>
          <w:rFonts w:cs="Calibri"/>
          <w:i/>
          <w:color w:val="000000" w:themeColor="text1"/>
        </w:rPr>
        <w:t xml:space="preserve"> homology domain-containing phosphatase 2 inhibition and immune checkpoint blockade”</w:t>
      </w:r>
    </w:p>
    <w:p w:rsidR="00350AB0" w:rsidRPr="000041FA" w:rsidRDefault="00350AB0" w:rsidP="00350AB0">
      <w:pPr>
        <w:pStyle w:val="NoSpacing"/>
        <w:ind w:left="720" w:firstLine="720"/>
        <w:rPr>
          <w:color w:val="000000" w:themeColor="text1"/>
        </w:rPr>
      </w:pPr>
    </w:p>
    <w:p w:rsidR="00A7249B" w:rsidRPr="000041FA" w:rsidRDefault="00DC7E62" w:rsidP="00350AB0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2:40 – 2:45</w:t>
      </w:r>
      <w:r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Amy Brewster</w:t>
      </w:r>
    </w:p>
    <w:p w:rsidR="005D6D05" w:rsidRPr="00F71D9E" w:rsidRDefault="005D6D05" w:rsidP="005D6D05">
      <w:pPr>
        <w:pStyle w:val="NoSpacing"/>
        <w:ind w:left="2160" w:firstLine="720"/>
        <w:rPr>
          <w:i/>
          <w:color w:val="000000" w:themeColor="text1"/>
        </w:rPr>
      </w:pPr>
      <w:r w:rsidRPr="00F71D9E">
        <w:rPr>
          <w:i/>
          <w:color w:val="000000" w:themeColor="text1"/>
        </w:rPr>
        <w:t>“</w:t>
      </w:r>
      <w:proofErr w:type="gramStart"/>
      <w:r w:rsidRPr="00F71D9E">
        <w:rPr>
          <w:bCs/>
          <w:i/>
          <w:color w:val="000000" w:themeColor="text1"/>
        </w:rPr>
        <w:t>β-</w:t>
      </w:r>
      <w:proofErr w:type="spellStart"/>
      <w:r w:rsidRPr="00F71D9E">
        <w:rPr>
          <w:bCs/>
          <w:i/>
          <w:color w:val="000000" w:themeColor="text1"/>
        </w:rPr>
        <w:t>arrestin</w:t>
      </w:r>
      <w:proofErr w:type="spellEnd"/>
      <w:proofErr w:type="gramEnd"/>
      <w:r w:rsidRPr="00F71D9E">
        <w:rPr>
          <w:bCs/>
          <w:i/>
          <w:color w:val="000000" w:themeColor="text1"/>
        </w:rPr>
        <w:t xml:space="preserve"> 1 - a novel target for seizure disorders”</w:t>
      </w:r>
    </w:p>
    <w:p w:rsidR="00350AB0" w:rsidRPr="000041FA" w:rsidRDefault="00350AB0" w:rsidP="00350AB0">
      <w:pPr>
        <w:pStyle w:val="NoSpacing"/>
        <w:ind w:left="720" w:firstLine="720"/>
        <w:rPr>
          <w:color w:val="000000" w:themeColor="text1"/>
        </w:rPr>
      </w:pPr>
    </w:p>
    <w:p w:rsidR="00A7249B" w:rsidRPr="000041FA" w:rsidRDefault="00DC7E62" w:rsidP="00350AB0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2:45 – 2:50</w:t>
      </w:r>
      <w:r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Mohamed Seleem</w:t>
      </w:r>
    </w:p>
    <w:p w:rsidR="00350AB0" w:rsidRPr="00F71D9E" w:rsidRDefault="00350AB0" w:rsidP="00350AB0">
      <w:pPr>
        <w:pStyle w:val="NoSpacing"/>
        <w:ind w:left="2880"/>
        <w:rPr>
          <w:i/>
          <w:color w:val="000000" w:themeColor="text1"/>
        </w:rPr>
      </w:pPr>
      <w:r w:rsidRPr="00F71D9E">
        <w:rPr>
          <w:rFonts w:cs="Arial-BoldMT"/>
          <w:bCs/>
          <w:i/>
          <w:color w:val="000000" w:themeColor="text1"/>
        </w:rPr>
        <w:t>"Interdisciplinary program in antimicrobial drug discovery using repurposed small molecule drugs”</w:t>
      </w:r>
    </w:p>
    <w:p w:rsidR="00350AB0" w:rsidRPr="000041FA" w:rsidRDefault="00350AB0" w:rsidP="00350AB0">
      <w:pPr>
        <w:pStyle w:val="NoSpacing"/>
        <w:ind w:left="720" w:firstLine="720"/>
        <w:rPr>
          <w:color w:val="000000" w:themeColor="text1"/>
        </w:rPr>
      </w:pPr>
    </w:p>
    <w:p w:rsidR="00A7249B" w:rsidRPr="000041FA" w:rsidRDefault="00DC7E62" w:rsidP="00350AB0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2:50 – 2:55</w:t>
      </w:r>
      <w:r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Markus Lill</w:t>
      </w:r>
    </w:p>
    <w:p w:rsidR="00350AB0" w:rsidRPr="00F71D9E" w:rsidRDefault="00350AB0" w:rsidP="00350AB0">
      <w:pPr>
        <w:pStyle w:val="NoSpacing"/>
        <w:ind w:left="2880"/>
        <w:rPr>
          <w:i/>
          <w:color w:val="000000" w:themeColor="text1"/>
        </w:rPr>
      </w:pPr>
      <w:r w:rsidRPr="00F71D9E">
        <w:rPr>
          <w:rFonts w:cs="Arial-BoldMT"/>
          <w:bCs/>
          <w:i/>
          <w:color w:val="000000" w:themeColor="text1"/>
        </w:rPr>
        <w:t>“DNA-encoded, drug-like libraries based on privileged scaffolds generated by novel chemistry”</w:t>
      </w:r>
    </w:p>
    <w:p w:rsidR="00350AB0" w:rsidRPr="000041FA" w:rsidRDefault="00350AB0" w:rsidP="00350AB0">
      <w:pPr>
        <w:pStyle w:val="NoSpacing"/>
        <w:ind w:left="720" w:firstLine="720"/>
        <w:rPr>
          <w:color w:val="000000" w:themeColor="text1"/>
        </w:rPr>
      </w:pPr>
    </w:p>
    <w:p w:rsidR="00A7249B" w:rsidRPr="000041FA" w:rsidRDefault="00DC7E62" w:rsidP="00350AB0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2:55 – 3:00</w:t>
      </w:r>
      <w:r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Daisuke Kihara</w:t>
      </w:r>
    </w:p>
    <w:p w:rsidR="00350AB0" w:rsidRPr="00F71D9E" w:rsidRDefault="00350AB0" w:rsidP="00350AB0">
      <w:pPr>
        <w:autoSpaceDE w:val="0"/>
        <w:autoSpaceDN w:val="0"/>
        <w:adjustRightInd w:val="0"/>
        <w:spacing w:after="0" w:line="240" w:lineRule="auto"/>
        <w:ind w:left="2880"/>
        <w:rPr>
          <w:i/>
          <w:color w:val="000000" w:themeColor="text1"/>
        </w:rPr>
      </w:pPr>
      <w:r w:rsidRPr="00F71D9E">
        <w:rPr>
          <w:rFonts w:cs="Calibri-Bold"/>
          <w:bCs/>
          <w:i/>
          <w:color w:val="000000" w:themeColor="text1"/>
        </w:rPr>
        <w:t>“Deep neural network</w:t>
      </w:r>
      <w:r w:rsidRPr="00F71D9E">
        <w:rPr>
          <w:rFonts w:cs="Cambria Math"/>
          <w:bCs/>
          <w:i/>
          <w:color w:val="000000" w:themeColor="text1"/>
        </w:rPr>
        <w:t>‐a</w:t>
      </w:r>
      <w:r w:rsidRPr="00F71D9E">
        <w:rPr>
          <w:rFonts w:cs="Calibri-Bold"/>
          <w:bCs/>
          <w:i/>
          <w:color w:val="000000" w:themeColor="text1"/>
        </w:rPr>
        <w:t xml:space="preserve">ssisted protein structure modeling for drug development from low resolution 3D </w:t>
      </w:r>
      <w:proofErr w:type="spellStart"/>
      <w:r w:rsidRPr="00F71D9E">
        <w:rPr>
          <w:rFonts w:cs="Calibri-Bold"/>
          <w:bCs/>
          <w:i/>
          <w:color w:val="000000" w:themeColor="text1"/>
        </w:rPr>
        <w:t>cryo</w:t>
      </w:r>
      <w:proofErr w:type="spellEnd"/>
      <w:r w:rsidRPr="00F71D9E">
        <w:rPr>
          <w:rFonts w:cs="Cambria Math"/>
          <w:bCs/>
          <w:i/>
          <w:color w:val="000000" w:themeColor="text1"/>
        </w:rPr>
        <w:t>‐e</w:t>
      </w:r>
      <w:r w:rsidRPr="00F71D9E">
        <w:rPr>
          <w:rFonts w:cs="Calibri-Bold"/>
          <w:bCs/>
          <w:i/>
          <w:color w:val="000000" w:themeColor="text1"/>
        </w:rPr>
        <w:t>lectron microscopy maps”</w:t>
      </w:r>
    </w:p>
    <w:p w:rsidR="00B355D5" w:rsidRPr="000041FA" w:rsidRDefault="00B355D5" w:rsidP="00B355D5">
      <w:pPr>
        <w:spacing w:after="0" w:line="240" w:lineRule="auto"/>
        <w:rPr>
          <w:color w:val="000000" w:themeColor="text1"/>
          <w:sz w:val="28"/>
          <w:szCs w:val="28"/>
        </w:rPr>
      </w:pPr>
    </w:p>
    <w:p w:rsidR="00350AB0" w:rsidRPr="00540BCC" w:rsidRDefault="00350AB0" w:rsidP="00B355D5">
      <w:pPr>
        <w:spacing w:after="0" w:line="240" w:lineRule="auto"/>
        <w:rPr>
          <w:color w:val="000000" w:themeColor="text1"/>
          <w:sz w:val="36"/>
          <w:szCs w:val="28"/>
        </w:rPr>
      </w:pPr>
    </w:p>
    <w:p w:rsidR="00FF1644" w:rsidRPr="000041FA" w:rsidRDefault="00444CCD" w:rsidP="00FF1644">
      <w:pPr>
        <w:spacing w:after="0" w:line="360" w:lineRule="auto"/>
        <w:rPr>
          <w:color w:val="000000" w:themeColor="text1"/>
          <w:sz w:val="28"/>
          <w:szCs w:val="28"/>
        </w:rPr>
      </w:pPr>
      <w:r w:rsidRPr="000041FA">
        <w:rPr>
          <w:color w:val="000000" w:themeColor="text1"/>
          <w:sz w:val="28"/>
          <w:szCs w:val="28"/>
        </w:rPr>
        <w:t>3:00</w:t>
      </w:r>
      <w:r w:rsidR="002514E1" w:rsidRPr="000041FA">
        <w:rPr>
          <w:color w:val="000000" w:themeColor="text1"/>
          <w:sz w:val="28"/>
          <w:szCs w:val="28"/>
        </w:rPr>
        <w:t xml:space="preserve"> p</w:t>
      </w:r>
      <w:r w:rsidR="00FF1644" w:rsidRPr="000041FA">
        <w:rPr>
          <w:color w:val="000000" w:themeColor="text1"/>
          <w:sz w:val="28"/>
          <w:szCs w:val="28"/>
        </w:rPr>
        <w:t>.m.</w:t>
      </w:r>
      <w:r w:rsidR="00FF1644" w:rsidRPr="000041FA">
        <w:rPr>
          <w:color w:val="000000" w:themeColor="text1"/>
          <w:sz w:val="28"/>
          <w:szCs w:val="28"/>
        </w:rPr>
        <w:tab/>
      </w:r>
      <w:r w:rsidR="00FF1644" w:rsidRPr="000041FA">
        <w:rPr>
          <w:b/>
          <w:color w:val="000000" w:themeColor="text1"/>
          <w:sz w:val="28"/>
          <w:szCs w:val="28"/>
        </w:rPr>
        <w:t>Break</w:t>
      </w:r>
    </w:p>
    <w:p w:rsidR="00540BCC" w:rsidRPr="00540BCC" w:rsidRDefault="00540BCC" w:rsidP="00FF1644">
      <w:pPr>
        <w:spacing w:after="0" w:line="360" w:lineRule="auto"/>
        <w:rPr>
          <w:color w:val="000000" w:themeColor="text1"/>
          <w:sz w:val="36"/>
          <w:szCs w:val="28"/>
        </w:rPr>
      </w:pPr>
    </w:p>
    <w:p w:rsidR="00444CCD" w:rsidRPr="000041FA" w:rsidRDefault="00444CCD" w:rsidP="00FF1644">
      <w:pPr>
        <w:spacing w:after="0" w:line="360" w:lineRule="auto"/>
        <w:rPr>
          <w:color w:val="000000" w:themeColor="text1"/>
          <w:sz w:val="28"/>
          <w:szCs w:val="28"/>
        </w:rPr>
      </w:pPr>
      <w:r w:rsidRPr="000041FA">
        <w:rPr>
          <w:color w:val="000000" w:themeColor="text1"/>
          <w:sz w:val="28"/>
          <w:szCs w:val="28"/>
        </w:rPr>
        <w:t>3:15 p.m.</w:t>
      </w:r>
      <w:r w:rsidRPr="000041FA">
        <w:rPr>
          <w:color w:val="000000" w:themeColor="text1"/>
          <w:sz w:val="28"/>
          <w:szCs w:val="28"/>
        </w:rPr>
        <w:tab/>
      </w:r>
      <w:r w:rsidRPr="000041FA">
        <w:rPr>
          <w:b/>
          <w:color w:val="000000" w:themeColor="text1"/>
          <w:sz w:val="28"/>
          <w:szCs w:val="28"/>
        </w:rPr>
        <w:t xml:space="preserve">Session </w:t>
      </w:r>
      <w:r w:rsidR="00331980" w:rsidRPr="000041FA">
        <w:rPr>
          <w:b/>
          <w:color w:val="000000" w:themeColor="text1"/>
          <w:sz w:val="28"/>
          <w:szCs w:val="28"/>
        </w:rPr>
        <w:t>3</w:t>
      </w:r>
      <w:r w:rsidR="00C2289E">
        <w:rPr>
          <w:b/>
          <w:color w:val="000000" w:themeColor="text1"/>
          <w:sz w:val="28"/>
          <w:szCs w:val="28"/>
        </w:rPr>
        <w:t xml:space="preserve"> – Late B</w:t>
      </w:r>
      <w:r w:rsidR="006779B8" w:rsidRPr="000041FA">
        <w:rPr>
          <w:b/>
          <w:color w:val="000000" w:themeColor="text1"/>
          <w:sz w:val="28"/>
          <w:szCs w:val="28"/>
        </w:rPr>
        <w:t xml:space="preserve">reaking </w:t>
      </w:r>
      <w:r w:rsidR="00C2289E">
        <w:rPr>
          <w:b/>
          <w:color w:val="000000" w:themeColor="text1"/>
          <w:sz w:val="28"/>
          <w:szCs w:val="28"/>
        </w:rPr>
        <w:t>R</w:t>
      </w:r>
      <w:r w:rsidR="006779B8" w:rsidRPr="000041FA">
        <w:rPr>
          <w:b/>
          <w:color w:val="000000" w:themeColor="text1"/>
          <w:sz w:val="28"/>
          <w:szCs w:val="28"/>
        </w:rPr>
        <w:t>esearch</w:t>
      </w:r>
    </w:p>
    <w:p w:rsidR="00A7249B" w:rsidRPr="000041FA" w:rsidRDefault="00E76C85" w:rsidP="00A477F4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3:15 – 3:22</w:t>
      </w:r>
      <w:r w:rsidR="00DC7E62"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Julia Laskin</w:t>
      </w:r>
    </w:p>
    <w:p w:rsidR="00A477F4" w:rsidRPr="000041FA" w:rsidRDefault="00A477F4" w:rsidP="00A477F4">
      <w:pPr>
        <w:pStyle w:val="NoSpacing"/>
        <w:ind w:left="720" w:firstLine="720"/>
        <w:rPr>
          <w:color w:val="000000" w:themeColor="text1"/>
        </w:rPr>
      </w:pPr>
    </w:p>
    <w:p w:rsidR="00A7249B" w:rsidRPr="000041FA" w:rsidRDefault="00E76C85" w:rsidP="00A477F4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3:22</w:t>
      </w:r>
      <w:r w:rsidR="00DC7E62" w:rsidRPr="000041FA">
        <w:rPr>
          <w:color w:val="000000" w:themeColor="text1"/>
        </w:rPr>
        <w:t xml:space="preserve"> – 3:</w:t>
      </w:r>
      <w:r w:rsidRPr="000041FA">
        <w:rPr>
          <w:color w:val="000000" w:themeColor="text1"/>
        </w:rPr>
        <w:t>29</w:t>
      </w:r>
      <w:r w:rsidR="00DC7E62"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Dan Flaherty</w:t>
      </w:r>
    </w:p>
    <w:p w:rsidR="00A477F4" w:rsidRPr="00F71D9E" w:rsidRDefault="005D2090" w:rsidP="00A477F4">
      <w:pPr>
        <w:pStyle w:val="NoSpacing"/>
        <w:ind w:left="720" w:firstLine="720"/>
        <w:rPr>
          <w:i/>
          <w:color w:val="000000" w:themeColor="text1"/>
        </w:rPr>
      </w:pPr>
      <w:r w:rsidRPr="000041FA">
        <w:rPr>
          <w:color w:val="000000" w:themeColor="text1"/>
        </w:rPr>
        <w:tab/>
      </w:r>
      <w:r w:rsidRPr="000041FA">
        <w:rPr>
          <w:color w:val="000000" w:themeColor="text1"/>
        </w:rPr>
        <w:tab/>
      </w:r>
      <w:r w:rsidRPr="00F71D9E">
        <w:rPr>
          <w:i/>
          <w:color w:val="000000" w:themeColor="text1"/>
        </w:rPr>
        <w:t>“Targeting AC1 for treating chronic pain”</w:t>
      </w:r>
    </w:p>
    <w:p w:rsidR="005D2090" w:rsidRPr="000041FA" w:rsidRDefault="005D2090" w:rsidP="00A477F4">
      <w:pPr>
        <w:pStyle w:val="NoSpacing"/>
        <w:ind w:left="720" w:firstLine="720"/>
        <w:rPr>
          <w:color w:val="000000" w:themeColor="text1"/>
        </w:rPr>
      </w:pPr>
    </w:p>
    <w:p w:rsidR="00A7249B" w:rsidRPr="000041FA" w:rsidRDefault="00E76C85" w:rsidP="00A477F4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t>3:</w:t>
      </w:r>
      <w:r w:rsidR="00DC7E62" w:rsidRPr="000041FA">
        <w:rPr>
          <w:color w:val="000000" w:themeColor="text1"/>
        </w:rPr>
        <w:t>2</w:t>
      </w:r>
      <w:r w:rsidRPr="000041FA">
        <w:rPr>
          <w:color w:val="000000" w:themeColor="text1"/>
        </w:rPr>
        <w:t>9</w:t>
      </w:r>
      <w:r w:rsidR="00DC7E62" w:rsidRPr="000041FA">
        <w:rPr>
          <w:color w:val="000000" w:themeColor="text1"/>
        </w:rPr>
        <w:t xml:space="preserve"> – 3:</w:t>
      </w:r>
      <w:r w:rsidRPr="000041FA">
        <w:rPr>
          <w:color w:val="000000" w:themeColor="text1"/>
        </w:rPr>
        <w:t>36</w:t>
      </w:r>
      <w:r w:rsidR="00DC7E62" w:rsidRPr="000041FA">
        <w:rPr>
          <w:color w:val="000000" w:themeColor="text1"/>
        </w:rPr>
        <w:tab/>
      </w:r>
      <w:r w:rsidR="00E646D1">
        <w:rPr>
          <w:b/>
          <w:color w:val="000000" w:themeColor="text1"/>
        </w:rPr>
        <w:t>Sulma Mohamme</w:t>
      </w:r>
      <w:r w:rsidR="00A7249B" w:rsidRPr="000041FA">
        <w:rPr>
          <w:b/>
          <w:color w:val="000000" w:themeColor="text1"/>
        </w:rPr>
        <w:t>d</w:t>
      </w:r>
    </w:p>
    <w:p w:rsidR="00A477F4" w:rsidRPr="00540BCC" w:rsidRDefault="00540BCC" w:rsidP="00540BCC">
      <w:pPr>
        <w:pStyle w:val="NoSpacing"/>
        <w:ind w:left="2880"/>
        <w:rPr>
          <w:i/>
          <w:color w:val="000000" w:themeColor="text1"/>
        </w:rPr>
      </w:pPr>
      <w:r w:rsidRPr="00540BCC">
        <w:rPr>
          <w:i/>
          <w:color w:val="000000" w:themeColor="text1"/>
        </w:rPr>
        <w:t>“Lymph-circulating tumor cells show distinct properties to blood-circulating tumor cells and constitute extraordinary efficient metastatic precursors”</w:t>
      </w:r>
    </w:p>
    <w:p w:rsidR="00540BCC" w:rsidRPr="000041FA" w:rsidRDefault="00540BCC" w:rsidP="00A477F4">
      <w:pPr>
        <w:pStyle w:val="NoSpacing"/>
        <w:ind w:left="720" w:firstLine="720"/>
        <w:rPr>
          <w:color w:val="000000" w:themeColor="text1"/>
        </w:rPr>
      </w:pPr>
    </w:p>
    <w:p w:rsidR="000B7990" w:rsidRDefault="000B7990" w:rsidP="00A477F4">
      <w:pPr>
        <w:pStyle w:val="NoSpacing"/>
        <w:ind w:left="720" w:firstLine="720"/>
        <w:rPr>
          <w:color w:val="000000" w:themeColor="text1"/>
        </w:rPr>
      </w:pPr>
    </w:p>
    <w:p w:rsidR="000B7990" w:rsidRDefault="000B7990" w:rsidP="00A477F4">
      <w:pPr>
        <w:pStyle w:val="NoSpacing"/>
        <w:ind w:left="720" w:firstLine="720"/>
        <w:rPr>
          <w:color w:val="000000" w:themeColor="text1"/>
        </w:rPr>
      </w:pPr>
    </w:p>
    <w:p w:rsidR="00A7249B" w:rsidRPr="000041FA" w:rsidRDefault="00DC7E62" w:rsidP="00A477F4">
      <w:pPr>
        <w:pStyle w:val="NoSpacing"/>
        <w:ind w:left="720" w:firstLine="720"/>
        <w:rPr>
          <w:color w:val="000000" w:themeColor="text1"/>
        </w:rPr>
      </w:pPr>
      <w:r w:rsidRPr="000041FA">
        <w:rPr>
          <w:color w:val="000000" w:themeColor="text1"/>
        </w:rPr>
        <w:lastRenderedPageBreak/>
        <w:t>3:</w:t>
      </w:r>
      <w:r w:rsidR="00E76C85" w:rsidRPr="000041FA">
        <w:rPr>
          <w:color w:val="000000" w:themeColor="text1"/>
        </w:rPr>
        <w:t>36 – 3</w:t>
      </w:r>
      <w:r w:rsidRPr="000041FA">
        <w:rPr>
          <w:color w:val="000000" w:themeColor="text1"/>
        </w:rPr>
        <w:t>:</w:t>
      </w:r>
      <w:r w:rsidR="00E76C85" w:rsidRPr="000041FA">
        <w:rPr>
          <w:color w:val="000000" w:themeColor="text1"/>
        </w:rPr>
        <w:t>43</w:t>
      </w:r>
      <w:r w:rsidR="002A45DF" w:rsidRPr="000041FA">
        <w:rPr>
          <w:color w:val="000000" w:themeColor="text1"/>
        </w:rPr>
        <w:tab/>
      </w:r>
      <w:r w:rsidR="00A7249B" w:rsidRPr="000041FA">
        <w:rPr>
          <w:b/>
          <w:color w:val="000000" w:themeColor="text1"/>
        </w:rPr>
        <w:t>Jean Chmielewski</w:t>
      </w:r>
    </w:p>
    <w:p w:rsidR="00B355D5" w:rsidRPr="00F71D9E" w:rsidRDefault="00A477F4" w:rsidP="00A477F4">
      <w:pPr>
        <w:spacing w:after="0" w:line="240" w:lineRule="auto"/>
        <w:ind w:left="2880"/>
        <w:rPr>
          <w:i/>
          <w:color w:val="000000" w:themeColor="text1"/>
        </w:rPr>
      </w:pPr>
      <w:r w:rsidRPr="00F71D9E">
        <w:rPr>
          <w:i/>
          <w:color w:val="000000" w:themeColor="text1"/>
        </w:rPr>
        <w:t xml:space="preserve">“Stalking elusive pathogenic bacteria with cationic amphiphilic </w:t>
      </w:r>
      <w:proofErr w:type="spellStart"/>
      <w:r w:rsidRPr="00F71D9E">
        <w:rPr>
          <w:i/>
          <w:color w:val="000000" w:themeColor="text1"/>
        </w:rPr>
        <w:t>polyproline</w:t>
      </w:r>
      <w:proofErr w:type="spellEnd"/>
      <w:r w:rsidRPr="00F71D9E">
        <w:rPr>
          <w:i/>
          <w:color w:val="000000" w:themeColor="text1"/>
        </w:rPr>
        <w:t xml:space="preserve"> helices:  diving into human cells to treat infections”</w:t>
      </w:r>
    </w:p>
    <w:p w:rsidR="000B7990" w:rsidRPr="000B7990" w:rsidRDefault="000B7990" w:rsidP="00FF1644">
      <w:pPr>
        <w:spacing w:after="0" w:line="360" w:lineRule="auto"/>
        <w:rPr>
          <w:color w:val="000000" w:themeColor="text1"/>
          <w:sz w:val="48"/>
          <w:szCs w:val="48"/>
        </w:rPr>
      </w:pPr>
    </w:p>
    <w:p w:rsidR="006A20C2" w:rsidRPr="000041FA" w:rsidRDefault="006A20C2" w:rsidP="00FF1644">
      <w:pPr>
        <w:spacing w:after="0" w:line="360" w:lineRule="auto"/>
        <w:rPr>
          <w:b/>
          <w:color w:val="000000" w:themeColor="text1"/>
          <w:sz w:val="28"/>
          <w:szCs w:val="28"/>
        </w:rPr>
      </w:pPr>
      <w:r w:rsidRPr="000041FA">
        <w:rPr>
          <w:color w:val="000000" w:themeColor="text1"/>
          <w:sz w:val="28"/>
          <w:szCs w:val="28"/>
        </w:rPr>
        <w:t>3:</w:t>
      </w:r>
      <w:r w:rsidR="00E76C85" w:rsidRPr="000041FA">
        <w:rPr>
          <w:color w:val="000000" w:themeColor="text1"/>
          <w:sz w:val="28"/>
          <w:szCs w:val="28"/>
        </w:rPr>
        <w:t>45</w:t>
      </w:r>
      <w:r w:rsidRPr="000041FA">
        <w:rPr>
          <w:color w:val="000000" w:themeColor="text1"/>
          <w:sz w:val="28"/>
          <w:szCs w:val="28"/>
        </w:rPr>
        <w:t xml:space="preserve"> p.m.</w:t>
      </w:r>
      <w:r w:rsidRPr="000041FA">
        <w:rPr>
          <w:color w:val="000000" w:themeColor="text1"/>
          <w:sz w:val="28"/>
          <w:szCs w:val="28"/>
        </w:rPr>
        <w:tab/>
      </w:r>
      <w:r w:rsidRPr="000041FA">
        <w:rPr>
          <w:b/>
          <w:color w:val="000000" w:themeColor="text1"/>
          <w:sz w:val="28"/>
          <w:szCs w:val="28"/>
        </w:rPr>
        <w:t>New PIDD-Affiliated Faculty Introductions</w:t>
      </w:r>
    </w:p>
    <w:p w:rsidR="006A20C2" w:rsidRDefault="006A20C2" w:rsidP="006A20C2">
      <w:pPr>
        <w:pStyle w:val="NoSpacing"/>
        <w:rPr>
          <w:b/>
          <w:color w:val="000000" w:themeColor="text1"/>
        </w:rPr>
      </w:pPr>
      <w:r w:rsidRPr="000041FA">
        <w:rPr>
          <w:color w:val="000000" w:themeColor="text1"/>
        </w:rPr>
        <w:tab/>
      </w:r>
      <w:r w:rsidRPr="000041FA">
        <w:rPr>
          <w:color w:val="000000" w:themeColor="text1"/>
        </w:rPr>
        <w:tab/>
        <w:t>3:</w:t>
      </w:r>
      <w:r w:rsidR="00E76C85" w:rsidRPr="000041FA">
        <w:rPr>
          <w:color w:val="000000" w:themeColor="text1"/>
        </w:rPr>
        <w:t>45</w:t>
      </w:r>
      <w:r w:rsidRPr="000041FA">
        <w:rPr>
          <w:color w:val="000000" w:themeColor="text1"/>
        </w:rPr>
        <w:t xml:space="preserve"> – 3:</w:t>
      </w:r>
      <w:r w:rsidR="00E76C85" w:rsidRPr="000041FA">
        <w:rPr>
          <w:color w:val="000000" w:themeColor="text1"/>
        </w:rPr>
        <w:t>52</w:t>
      </w:r>
      <w:r w:rsidRPr="000041FA">
        <w:rPr>
          <w:color w:val="000000" w:themeColor="text1"/>
        </w:rPr>
        <w:tab/>
      </w:r>
      <w:r w:rsidRPr="000041FA">
        <w:rPr>
          <w:b/>
          <w:color w:val="000000" w:themeColor="text1"/>
        </w:rPr>
        <w:t>Bram Axelrod</w:t>
      </w:r>
    </w:p>
    <w:p w:rsidR="00F71D9E" w:rsidRPr="00F71D9E" w:rsidRDefault="00F71D9E" w:rsidP="00F71D9E">
      <w:pPr>
        <w:pStyle w:val="NoSpacing"/>
        <w:ind w:left="2880"/>
        <w:rPr>
          <w:i/>
          <w:color w:val="000000" w:themeColor="text1"/>
        </w:rPr>
      </w:pPr>
      <w:r w:rsidRPr="00F71D9E">
        <w:rPr>
          <w:i/>
          <w:color w:val="000000" w:themeColor="text1"/>
        </w:rPr>
        <w:t>“The Axelrod Research Group - Laboratory for chemical synthesis and bioorganic chemistry”</w:t>
      </w:r>
    </w:p>
    <w:p w:rsidR="006A20C2" w:rsidRPr="000041FA" w:rsidRDefault="006A20C2" w:rsidP="006A20C2">
      <w:pPr>
        <w:pStyle w:val="NoSpacing"/>
        <w:rPr>
          <w:color w:val="000000" w:themeColor="text1"/>
        </w:rPr>
      </w:pPr>
    </w:p>
    <w:p w:rsidR="006A20C2" w:rsidRPr="000041FA" w:rsidRDefault="00E76C85" w:rsidP="006A20C2">
      <w:pPr>
        <w:pStyle w:val="NoSpacing"/>
        <w:rPr>
          <w:color w:val="000000" w:themeColor="text1"/>
        </w:rPr>
      </w:pPr>
      <w:r w:rsidRPr="000041FA">
        <w:rPr>
          <w:color w:val="000000" w:themeColor="text1"/>
        </w:rPr>
        <w:tab/>
      </w:r>
      <w:r w:rsidRPr="000041FA">
        <w:rPr>
          <w:color w:val="000000" w:themeColor="text1"/>
        </w:rPr>
        <w:tab/>
        <w:t>3:52</w:t>
      </w:r>
      <w:r w:rsidR="006A20C2" w:rsidRPr="000041FA">
        <w:rPr>
          <w:color w:val="000000" w:themeColor="text1"/>
        </w:rPr>
        <w:t xml:space="preserve"> – </w:t>
      </w:r>
      <w:r w:rsidR="00B104DC" w:rsidRPr="000041FA">
        <w:rPr>
          <w:color w:val="000000" w:themeColor="text1"/>
        </w:rPr>
        <w:t>3</w:t>
      </w:r>
      <w:r w:rsidR="006A20C2" w:rsidRPr="000041FA">
        <w:rPr>
          <w:color w:val="000000" w:themeColor="text1"/>
        </w:rPr>
        <w:t>:</w:t>
      </w:r>
      <w:r w:rsidR="00B104DC" w:rsidRPr="000041FA">
        <w:rPr>
          <w:color w:val="000000" w:themeColor="text1"/>
        </w:rPr>
        <w:t>59</w:t>
      </w:r>
      <w:r w:rsidR="006A20C2" w:rsidRPr="000041FA">
        <w:rPr>
          <w:color w:val="000000" w:themeColor="text1"/>
        </w:rPr>
        <w:tab/>
      </w:r>
      <w:r w:rsidR="00BE1BD5" w:rsidRPr="00BE1BD5">
        <w:rPr>
          <w:b/>
          <w:color w:val="000000" w:themeColor="text1"/>
        </w:rPr>
        <w:t>Betsy Parkinson</w:t>
      </w:r>
    </w:p>
    <w:p w:rsidR="00540BCC" w:rsidRDefault="00F71D9E" w:rsidP="00F71D9E">
      <w:pPr>
        <w:pStyle w:val="NoSpacing"/>
        <w:ind w:left="2880"/>
        <w:rPr>
          <w:i/>
          <w:color w:val="000000" w:themeColor="text1"/>
        </w:rPr>
      </w:pPr>
      <w:r w:rsidRPr="00F71D9E">
        <w:rPr>
          <w:i/>
          <w:color w:val="000000" w:themeColor="text1"/>
        </w:rPr>
        <w:t>“The Parkinson Lab – Induction of cryptic biosynthetic gene clusters for the discovery of novel bioactive natural products”</w:t>
      </w:r>
      <w:r w:rsidR="006A20C2" w:rsidRPr="00F71D9E">
        <w:rPr>
          <w:i/>
          <w:color w:val="000000" w:themeColor="text1"/>
        </w:rPr>
        <w:tab/>
      </w:r>
      <w:r w:rsidR="00540BCC">
        <w:rPr>
          <w:i/>
          <w:color w:val="000000" w:themeColor="text1"/>
        </w:rPr>
        <w:tab/>
      </w:r>
    </w:p>
    <w:p w:rsidR="00540BCC" w:rsidRDefault="00540BCC" w:rsidP="00540BCC">
      <w:pPr>
        <w:pStyle w:val="NoSpacing"/>
        <w:rPr>
          <w:color w:val="000000" w:themeColor="text1"/>
          <w:sz w:val="48"/>
        </w:rPr>
      </w:pPr>
      <w:r>
        <w:rPr>
          <w:color w:val="000000" w:themeColor="text1"/>
          <w:sz w:val="48"/>
        </w:rPr>
        <w:t xml:space="preserve"> </w:t>
      </w:r>
    </w:p>
    <w:p w:rsidR="006A20C2" w:rsidRPr="00F71D9E" w:rsidRDefault="00F71D9E" w:rsidP="00540BCC">
      <w:pPr>
        <w:pStyle w:val="NoSpacing"/>
        <w:rPr>
          <w:i/>
          <w:color w:val="000000" w:themeColor="text1"/>
        </w:rPr>
      </w:pPr>
      <w:r w:rsidRPr="00F71D9E">
        <w:rPr>
          <w:i/>
          <w:color w:val="000000" w:themeColor="text1"/>
        </w:rPr>
        <w:tab/>
      </w:r>
    </w:p>
    <w:p w:rsidR="00B355D5" w:rsidRPr="000041FA" w:rsidRDefault="00FF1644" w:rsidP="00FF1644">
      <w:pPr>
        <w:spacing w:after="0" w:line="360" w:lineRule="auto"/>
        <w:rPr>
          <w:color w:val="000000" w:themeColor="text1"/>
          <w:sz w:val="28"/>
          <w:szCs w:val="28"/>
        </w:rPr>
      </w:pPr>
      <w:r w:rsidRPr="000041FA">
        <w:rPr>
          <w:color w:val="000000" w:themeColor="text1"/>
          <w:sz w:val="28"/>
          <w:szCs w:val="28"/>
        </w:rPr>
        <w:t xml:space="preserve">4:00 </w:t>
      </w:r>
      <w:r w:rsidR="002514E1" w:rsidRPr="000041FA">
        <w:rPr>
          <w:color w:val="000000" w:themeColor="text1"/>
          <w:sz w:val="28"/>
          <w:szCs w:val="28"/>
        </w:rPr>
        <w:t>p</w:t>
      </w:r>
      <w:r w:rsidRPr="000041FA">
        <w:rPr>
          <w:color w:val="000000" w:themeColor="text1"/>
          <w:sz w:val="28"/>
          <w:szCs w:val="28"/>
        </w:rPr>
        <w:t>.m.</w:t>
      </w:r>
      <w:r w:rsidRPr="000041FA">
        <w:rPr>
          <w:color w:val="000000" w:themeColor="text1"/>
          <w:sz w:val="28"/>
          <w:szCs w:val="28"/>
        </w:rPr>
        <w:tab/>
      </w:r>
      <w:r w:rsidR="00B355D5" w:rsidRPr="000041FA">
        <w:rPr>
          <w:b/>
          <w:color w:val="000000" w:themeColor="text1"/>
          <w:sz w:val="28"/>
          <w:szCs w:val="28"/>
        </w:rPr>
        <w:t>Keynote Presentation</w:t>
      </w:r>
      <w:r w:rsidR="00B355D5" w:rsidRPr="000041FA">
        <w:rPr>
          <w:color w:val="000000" w:themeColor="text1"/>
          <w:sz w:val="28"/>
          <w:szCs w:val="28"/>
        </w:rPr>
        <w:t xml:space="preserve"> </w:t>
      </w:r>
    </w:p>
    <w:p w:rsidR="00B355D5" w:rsidRPr="000041FA" w:rsidRDefault="00B355D5" w:rsidP="00B355D5">
      <w:pPr>
        <w:spacing w:after="0" w:line="360" w:lineRule="auto"/>
        <w:ind w:left="720" w:firstLine="720"/>
        <w:rPr>
          <w:rFonts w:cs="Myriad Pro"/>
          <w:i/>
          <w:iCs/>
          <w:color w:val="000000" w:themeColor="text1"/>
          <w:sz w:val="28"/>
          <w:szCs w:val="23"/>
        </w:rPr>
      </w:pPr>
      <w:r w:rsidRPr="000041FA">
        <w:rPr>
          <w:rFonts w:cs="Myriad Pro"/>
          <w:i/>
          <w:iCs/>
          <w:color w:val="000000" w:themeColor="text1"/>
          <w:sz w:val="28"/>
          <w:szCs w:val="23"/>
        </w:rPr>
        <w:t>“Targeting Protein Degradation for New Therapeutics”</w:t>
      </w:r>
    </w:p>
    <w:p w:rsidR="00FF1644" w:rsidRPr="000041FA" w:rsidRDefault="00B355D5" w:rsidP="00C97AC8">
      <w:pPr>
        <w:pStyle w:val="NoSpacing"/>
        <w:ind w:left="1440"/>
        <w:rPr>
          <w:b/>
          <w:color w:val="000000" w:themeColor="text1"/>
          <w:sz w:val="32"/>
          <w:szCs w:val="28"/>
        </w:rPr>
      </w:pPr>
      <w:proofErr w:type="spellStart"/>
      <w:r w:rsidRPr="000041FA">
        <w:rPr>
          <w:b/>
          <w:color w:val="000000" w:themeColor="text1"/>
          <w:sz w:val="28"/>
        </w:rPr>
        <w:t>Shaomeng</w:t>
      </w:r>
      <w:proofErr w:type="spellEnd"/>
      <w:r w:rsidRPr="000041FA">
        <w:rPr>
          <w:b/>
          <w:color w:val="000000" w:themeColor="text1"/>
          <w:sz w:val="28"/>
        </w:rPr>
        <w:t xml:space="preserve"> Wang</w:t>
      </w:r>
      <w:r w:rsidRPr="000041FA">
        <w:rPr>
          <w:color w:val="000000" w:themeColor="text1"/>
        </w:rPr>
        <w:t>, the Warner-Lambert/Parke-Davis Professor of Internal Medicine, University of Michigan</w:t>
      </w:r>
    </w:p>
    <w:p w:rsidR="00B355D5" w:rsidRDefault="00B355D5" w:rsidP="00B355D5">
      <w:pPr>
        <w:spacing w:after="0" w:line="240" w:lineRule="auto"/>
        <w:rPr>
          <w:color w:val="000000" w:themeColor="text1"/>
          <w:sz w:val="48"/>
          <w:szCs w:val="28"/>
        </w:rPr>
      </w:pPr>
    </w:p>
    <w:p w:rsidR="00540BCC" w:rsidRPr="007E4FA4" w:rsidRDefault="00540BCC" w:rsidP="00B355D5">
      <w:pPr>
        <w:spacing w:after="0" w:line="240" w:lineRule="auto"/>
        <w:rPr>
          <w:color w:val="000000" w:themeColor="text1"/>
          <w:sz w:val="48"/>
          <w:szCs w:val="28"/>
        </w:rPr>
      </w:pPr>
    </w:p>
    <w:p w:rsidR="008C2739" w:rsidRPr="000041FA" w:rsidRDefault="002514E1" w:rsidP="00331980">
      <w:pPr>
        <w:spacing w:after="0" w:line="360" w:lineRule="auto"/>
        <w:rPr>
          <w:b/>
          <w:color w:val="000000" w:themeColor="text1"/>
          <w:sz w:val="28"/>
          <w:szCs w:val="28"/>
        </w:rPr>
      </w:pPr>
      <w:r w:rsidRPr="000041FA">
        <w:rPr>
          <w:color w:val="000000" w:themeColor="text1"/>
          <w:sz w:val="28"/>
          <w:szCs w:val="28"/>
        </w:rPr>
        <w:t>5:00 p.m.</w:t>
      </w:r>
      <w:r w:rsidRPr="000041FA">
        <w:rPr>
          <w:color w:val="000000" w:themeColor="text1"/>
          <w:sz w:val="28"/>
          <w:szCs w:val="28"/>
        </w:rPr>
        <w:tab/>
      </w:r>
      <w:r w:rsidR="00FD070F" w:rsidRPr="000041FA">
        <w:rPr>
          <w:b/>
          <w:color w:val="000000" w:themeColor="text1"/>
          <w:sz w:val="28"/>
          <w:szCs w:val="28"/>
        </w:rPr>
        <w:t>Announcement of Poster Session Winners</w:t>
      </w:r>
    </w:p>
    <w:p w:rsidR="007E4FA4" w:rsidRDefault="007E4FA4" w:rsidP="00331980">
      <w:pPr>
        <w:spacing w:after="0" w:line="360" w:lineRule="auto"/>
        <w:rPr>
          <w:color w:val="000000" w:themeColor="text1"/>
          <w:sz w:val="28"/>
          <w:szCs w:val="28"/>
        </w:rPr>
      </w:pPr>
    </w:p>
    <w:p w:rsidR="00540BCC" w:rsidRDefault="00540BCC" w:rsidP="00331980">
      <w:pPr>
        <w:spacing w:after="0" w:line="360" w:lineRule="auto"/>
        <w:rPr>
          <w:color w:val="000000" w:themeColor="text1"/>
          <w:sz w:val="28"/>
          <w:szCs w:val="28"/>
        </w:rPr>
      </w:pPr>
    </w:p>
    <w:p w:rsidR="00FD070F" w:rsidRPr="000041FA" w:rsidRDefault="00FD070F" w:rsidP="00331980">
      <w:pPr>
        <w:spacing w:after="0" w:line="360" w:lineRule="auto"/>
        <w:rPr>
          <w:color w:val="000000" w:themeColor="text1"/>
          <w:sz w:val="28"/>
          <w:szCs w:val="28"/>
        </w:rPr>
      </w:pPr>
      <w:r w:rsidRPr="000041FA">
        <w:rPr>
          <w:color w:val="000000" w:themeColor="text1"/>
          <w:sz w:val="28"/>
          <w:szCs w:val="28"/>
        </w:rPr>
        <w:t>5:05 p.m.</w:t>
      </w:r>
      <w:r w:rsidRPr="000041FA">
        <w:rPr>
          <w:b/>
          <w:color w:val="000000" w:themeColor="text1"/>
          <w:sz w:val="28"/>
          <w:szCs w:val="28"/>
        </w:rPr>
        <w:tab/>
      </w:r>
      <w:proofErr w:type="gramStart"/>
      <w:r w:rsidRPr="000041FA">
        <w:rPr>
          <w:b/>
          <w:color w:val="000000" w:themeColor="text1"/>
          <w:sz w:val="28"/>
          <w:szCs w:val="28"/>
        </w:rPr>
        <w:t>Closing</w:t>
      </w:r>
      <w:proofErr w:type="gramEnd"/>
      <w:r w:rsidRPr="000041FA">
        <w:rPr>
          <w:b/>
          <w:color w:val="000000" w:themeColor="text1"/>
          <w:sz w:val="28"/>
          <w:szCs w:val="28"/>
        </w:rPr>
        <w:t xml:space="preserve"> remarks</w:t>
      </w:r>
    </w:p>
    <w:p w:rsidR="008E5989" w:rsidRDefault="008E5989" w:rsidP="00331980">
      <w:pPr>
        <w:spacing w:after="0" w:line="360" w:lineRule="auto"/>
        <w:rPr>
          <w:sz w:val="28"/>
          <w:szCs w:val="28"/>
        </w:rPr>
      </w:pPr>
    </w:p>
    <w:p w:rsidR="008E5989" w:rsidRDefault="008E5989" w:rsidP="00331980">
      <w:pPr>
        <w:spacing w:after="0" w:line="360" w:lineRule="auto"/>
        <w:rPr>
          <w:sz w:val="28"/>
          <w:szCs w:val="28"/>
        </w:rPr>
      </w:pPr>
    </w:p>
    <w:p w:rsidR="00540BCC" w:rsidRDefault="00540BCC" w:rsidP="00331980">
      <w:pPr>
        <w:spacing w:after="0" w:line="360" w:lineRule="auto"/>
        <w:rPr>
          <w:sz w:val="28"/>
          <w:szCs w:val="28"/>
        </w:rPr>
      </w:pPr>
    </w:p>
    <w:p w:rsidR="00540BCC" w:rsidRDefault="00540BCC" w:rsidP="00331980">
      <w:pPr>
        <w:spacing w:after="0" w:line="360" w:lineRule="auto"/>
        <w:rPr>
          <w:sz w:val="28"/>
          <w:szCs w:val="28"/>
        </w:rPr>
      </w:pPr>
      <w:bookmarkStart w:id="0" w:name="_GoBack"/>
      <w:bookmarkEnd w:id="0"/>
    </w:p>
    <w:p w:rsidR="008C2739" w:rsidRDefault="008C2739" w:rsidP="008C2739">
      <w:pPr>
        <w:spacing w:after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89504" cy="393192"/>
            <wp:effectExtent l="0" t="0" r="635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0 years horizont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50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739" w:rsidSect="00C81344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5A"/>
    <w:rsid w:val="000041FA"/>
    <w:rsid w:val="00041910"/>
    <w:rsid w:val="00081322"/>
    <w:rsid w:val="000B7990"/>
    <w:rsid w:val="000D1C2D"/>
    <w:rsid w:val="000F0E80"/>
    <w:rsid w:val="001418E1"/>
    <w:rsid w:val="001464B1"/>
    <w:rsid w:val="001A505B"/>
    <w:rsid w:val="001F3085"/>
    <w:rsid w:val="002514E1"/>
    <w:rsid w:val="002A45DF"/>
    <w:rsid w:val="002C686B"/>
    <w:rsid w:val="002E4139"/>
    <w:rsid w:val="00331980"/>
    <w:rsid w:val="00331E25"/>
    <w:rsid w:val="003328B8"/>
    <w:rsid w:val="00350AB0"/>
    <w:rsid w:val="00375468"/>
    <w:rsid w:val="00382D33"/>
    <w:rsid w:val="003E6E0B"/>
    <w:rsid w:val="00403917"/>
    <w:rsid w:val="00407241"/>
    <w:rsid w:val="0043206B"/>
    <w:rsid w:val="00444CCD"/>
    <w:rsid w:val="00455C6C"/>
    <w:rsid w:val="00465781"/>
    <w:rsid w:val="00476647"/>
    <w:rsid w:val="004B3B1C"/>
    <w:rsid w:val="004F7B5A"/>
    <w:rsid w:val="00540BCC"/>
    <w:rsid w:val="00551D37"/>
    <w:rsid w:val="005B0F22"/>
    <w:rsid w:val="005C55AE"/>
    <w:rsid w:val="005D2090"/>
    <w:rsid w:val="005D6D05"/>
    <w:rsid w:val="005F380F"/>
    <w:rsid w:val="00631A81"/>
    <w:rsid w:val="0065470D"/>
    <w:rsid w:val="006729E4"/>
    <w:rsid w:val="006779B8"/>
    <w:rsid w:val="00685E2C"/>
    <w:rsid w:val="006A20C2"/>
    <w:rsid w:val="006C1590"/>
    <w:rsid w:val="006F5007"/>
    <w:rsid w:val="00722876"/>
    <w:rsid w:val="00760AC6"/>
    <w:rsid w:val="007904E9"/>
    <w:rsid w:val="007C6208"/>
    <w:rsid w:val="007D2C77"/>
    <w:rsid w:val="007E4FA4"/>
    <w:rsid w:val="007E6995"/>
    <w:rsid w:val="007F6016"/>
    <w:rsid w:val="008C2739"/>
    <w:rsid w:val="008E2B7F"/>
    <w:rsid w:val="008E5989"/>
    <w:rsid w:val="00905AF8"/>
    <w:rsid w:val="00956FCF"/>
    <w:rsid w:val="009A1AD9"/>
    <w:rsid w:val="009C02F3"/>
    <w:rsid w:val="009E2AE7"/>
    <w:rsid w:val="009E7452"/>
    <w:rsid w:val="009F5844"/>
    <w:rsid w:val="00A003DB"/>
    <w:rsid w:val="00A477F4"/>
    <w:rsid w:val="00A7249B"/>
    <w:rsid w:val="00A75309"/>
    <w:rsid w:val="00A97EC6"/>
    <w:rsid w:val="00AD196E"/>
    <w:rsid w:val="00AF3CED"/>
    <w:rsid w:val="00B104DC"/>
    <w:rsid w:val="00B33041"/>
    <w:rsid w:val="00B355D5"/>
    <w:rsid w:val="00B4748F"/>
    <w:rsid w:val="00B55BC2"/>
    <w:rsid w:val="00B67BCA"/>
    <w:rsid w:val="00B74D5B"/>
    <w:rsid w:val="00B81C25"/>
    <w:rsid w:val="00BA2B42"/>
    <w:rsid w:val="00BB1ACF"/>
    <w:rsid w:val="00BE1BD5"/>
    <w:rsid w:val="00C131D5"/>
    <w:rsid w:val="00C2289E"/>
    <w:rsid w:val="00C81344"/>
    <w:rsid w:val="00C97AC8"/>
    <w:rsid w:val="00CA3DE9"/>
    <w:rsid w:val="00D0220F"/>
    <w:rsid w:val="00D62B62"/>
    <w:rsid w:val="00D96122"/>
    <w:rsid w:val="00DB6303"/>
    <w:rsid w:val="00DC7E62"/>
    <w:rsid w:val="00DD64A8"/>
    <w:rsid w:val="00DF1D23"/>
    <w:rsid w:val="00E646D1"/>
    <w:rsid w:val="00E76C85"/>
    <w:rsid w:val="00EC0597"/>
    <w:rsid w:val="00EE2588"/>
    <w:rsid w:val="00F71D9E"/>
    <w:rsid w:val="00FD070F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2A30B"/>
  <w15:chartTrackingRefBased/>
  <w15:docId w15:val="{86CE753A-148A-400E-A13A-B4D43766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2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47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3F0E9D6E</Template>
  <TotalTime>86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Winder, Stephanie J</dc:creator>
  <cp:keywords/>
  <dc:description/>
  <cp:lastModifiedBy>Winder, Stephanie J</cp:lastModifiedBy>
  <cp:revision>23</cp:revision>
  <cp:lastPrinted>2018-09-07T19:22:00Z</cp:lastPrinted>
  <dcterms:created xsi:type="dcterms:W3CDTF">2018-09-20T14:43:00Z</dcterms:created>
  <dcterms:modified xsi:type="dcterms:W3CDTF">2018-09-24T16:53:00Z</dcterms:modified>
</cp:coreProperties>
</file>