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B" w:rsidRDefault="00A01DF8" w:rsidP="00A01DF8">
      <w:pPr>
        <w:tabs>
          <w:tab w:val="left" w:pos="2539"/>
          <w:tab w:val="left" w:pos="7953"/>
        </w:tabs>
        <w:spacing w:before="19"/>
        <w:ind w:left="120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VIP Senior Design Reflection, Outcomes, and Rubric</w:t>
      </w:r>
    </w:p>
    <w:p w:rsidR="00A01DF8" w:rsidRDefault="00A01DF8" w:rsidP="00A01DF8">
      <w:pPr>
        <w:tabs>
          <w:tab w:val="left" w:pos="2539"/>
          <w:tab w:val="left" w:pos="7953"/>
        </w:tabs>
        <w:spacing w:before="19"/>
        <w:ind w:left="120"/>
        <w:jc w:val="center"/>
        <w:rPr>
          <w:rFonts w:ascii="Calibri" w:eastAsia="Calibri" w:hAnsi="Calibri" w:cs="Calibri"/>
          <w:i/>
          <w:sz w:val="30"/>
          <w:szCs w:val="30"/>
        </w:rPr>
      </w:pPr>
    </w:p>
    <w:p w:rsidR="00A01DF8" w:rsidRDefault="00853148" w:rsidP="00A01DF8">
      <w:pPr>
        <w:pStyle w:val="BodyText"/>
        <w:tabs>
          <w:tab w:val="left" w:pos="4763"/>
          <w:tab w:val="left" w:pos="6385"/>
          <w:tab w:val="left" w:pos="9296"/>
        </w:tabs>
        <w:spacing w:before="56"/>
        <w:ind w:left="112"/>
        <w:rPr>
          <w:u w:val="single" w:color="000000"/>
        </w:rPr>
      </w:pPr>
      <w:r>
        <w:rPr>
          <w:spacing w:val="-1"/>
        </w:rPr>
        <w:t>Student:</w:t>
      </w:r>
      <w:r>
        <w:rPr>
          <w:spacing w:val="-1"/>
          <w:u w:val="single" w:color="000000"/>
        </w:rPr>
        <w:tab/>
      </w:r>
      <w:r>
        <w:rPr>
          <w:spacing w:val="-1"/>
        </w:rPr>
        <w:t>Major: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Course: </w:t>
      </w:r>
      <w:r>
        <w:rPr>
          <w:u w:val="single" w:color="000000"/>
        </w:rPr>
        <w:t xml:space="preserve"> </w:t>
      </w:r>
      <w:r w:rsidR="00A01DF8">
        <w:rPr>
          <w:u w:val="single" w:color="000000"/>
        </w:rPr>
        <w:t>ECE 479</w:t>
      </w:r>
      <w:r w:rsidR="00095D4A">
        <w:rPr>
          <w:u w:val="single" w:color="000000"/>
        </w:rPr>
        <w:t>00</w:t>
      </w:r>
      <w:bookmarkStart w:id="0" w:name="_GoBack"/>
      <w:bookmarkEnd w:id="0"/>
    </w:p>
    <w:p w:rsidR="00A01DF8" w:rsidRDefault="00A01DF8" w:rsidP="00A01DF8">
      <w:pPr>
        <w:pStyle w:val="BodyText"/>
        <w:tabs>
          <w:tab w:val="left" w:pos="4763"/>
          <w:tab w:val="left" w:pos="6385"/>
          <w:tab w:val="left" w:pos="9296"/>
        </w:tabs>
        <w:spacing w:before="56"/>
        <w:ind w:left="112"/>
        <w:rPr>
          <w:u w:val="single" w:color="000000"/>
        </w:rPr>
      </w:pPr>
    </w:p>
    <w:p w:rsidR="00853148" w:rsidRDefault="00853148" w:rsidP="00A01DF8">
      <w:pPr>
        <w:pStyle w:val="BodyText"/>
        <w:tabs>
          <w:tab w:val="left" w:pos="9296"/>
        </w:tabs>
        <w:spacing w:before="56"/>
        <w:ind w:left="112"/>
        <w:rPr>
          <w:u w:val="single" w:color="000000"/>
        </w:rPr>
      </w:pPr>
      <w:r>
        <w:rPr>
          <w:spacing w:val="-1"/>
        </w:rPr>
        <w:t>Team</w:t>
      </w:r>
      <w:r w:rsidR="00A01DF8">
        <w:rPr>
          <w:spacing w:val="-1"/>
        </w:rPr>
        <w:t>/Project: _________________________________________</w:t>
      </w:r>
      <w:proofErr w:type="gramStart"/>
      <w:r w:rsidR="00A01DF8">
        <w:rPr>
          <w:spacing w:val="-1"/>
        </w:rPr>
        <w:t>_  Term</w:t>
      </w:r>
      <w:proofErr w:type="gramEnd"/>
      <w:r w:rsidR="00A01DF8">
        <w:rPr>
          <w:spacing w:val="-1"/>
        </w:rPr>
        <w:t>:  _____________</w:t>
      </w:r>
      <w:r>
        <w:rPr>
          <w:spacing w:val="-1"/>
          <w:u w:val="single" w:color="000000"/>
        </w:rPr>
        <w:tab/>
      </w:r>
    </w:p>
    <w:p w:rsidR="00AA3F4B" w:rsidRDefault="00AA3F4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01DF8" w:rsidRDefault="00A01DF8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4603B2" w:rsidTr="004603B2">
        <w:trPr>
          <w:trHeight w:hRule="exact" w:val="792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3B2" w:rsidRDefault="004603B2" w:rsidP="00A01DF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Outcome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3B2" w:rsidRDefault="004603B2" w:rsidP="004603B2">
            <w:pPr>
              <w:pStyle w:val="TableParagraph"/>
              <w:ind w:left="229" w:right="1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1DF8">
              <w:rPr>
                <w:rFonts w:ascii="Calibri"/>
                <w:b/>
                <w:spacing w:val="-1"/>
                <w:sz w:val="18"/>
              </w:rPr>
              <w:t xml:space="preserve">Describe </w:t>
            </w:r>
            <w:r>
              <w:rPr>
                <w:rFonts w:ascii="Calibri"/>
                <w:b/>
                <w:spacing w:val="-1"/>
                <w:sz w:val="18"/>
              </w:rPr>
              <w:t>how you have demonstrated each outcome, and the location of the evidence to support each claim.</w:t>
            </w:r>
          </w:p>
        </w:tc>
      </w:tr>
      <w:tr w:rsidR="004603B2" w:rsidTr="004603B2">
        <w:trPr>
          <w:trHeight w:val="945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362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create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meets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 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health, safety,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welfare,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6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/>
        </w:tc>
      </w:tr>
      <w:tr w:rsidR="004603B2" w:rsidTr="004603B2">
        <w:trPr>
          <w:trHeight w:val="869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363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experimentation,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 data,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draw conclusions</w:t>
            </w:r>
            <w:r>
              <w:rPr>
                <w:rFonts w:ascii="Calibri"/>
                <w:spacing w:val="6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 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/>
        </w:tc>
      </w:tr>
      <w:tr w:rsidR="004603B2" w:rsidTr="004603B2">
        <w:trPr>
          <w:trHeight w:val="869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376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identify,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formulate,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arising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1"/>
                <w:sz w:val="18"/>
              </w:rPr>
              <w:t xml:space="preserve"> engineering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applying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/>
        </w:tc>
      </w:tr>
      <w:tr w:rsidR="004603B2" w:rsidTr="004603B2">
        <w:trPr>
          <w:trHeight w:val="977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348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function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z w:val="18"/>
              </w:rPr>
              <w:t xml:space="preserve"> 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together</w:t>
            </w:r>
            <w:r>
              <w:rPr>
                <w:rFonts w:ascii="Calibri"/>
                <w:spacing w:val="7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collaborative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environment,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/>
        </w:tc>
      </w:tr>
      <w:tr w:rsidR="004603B2" w:rsidTr="004603B2">
        <w:trPr>
          <w:trHeight w:val="509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250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communicate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6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this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oral</w:t>
            </w:r>
            <w:r>
              <w:rPr>
                <w:rFonts w:ascii="Calibri"/>
                <w:spacing w:val="6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603B2" w:rsidRDefault="004603B2" w:rsidP="004603B2"/>
        </w:tc>
      </w:tr>
      <w:tr w:rsidR="004603B2" w:rsidTr="004603B2">
        <w:trPr>
          <w:trHeight w:hRule="exact" w:val="703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B2" w:rsidRP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250" w:hanging="90"/>
              <w:rPr>
                <w:rFonts w:ascii="Calibri"/>
                <w:spacing w:val="-1"/>
                <w:sz w:val="18"/>
              </w:rPr>
            </w:pPr>
            <w:r w:rsidRPr="004603B2">
              <w:rPr>
                <w:rFonts w:ascii="Calibri"/>
                <w:spacing w:val="-1"/>
                <w:sz w:val="18"/>
              </w:rPr>
              <w:t>An ability to acquire and apply new knowledge as needed, using appropriate learning strategies to complete the engineering design experience associated with this course.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3B2" w:rsidRDefault="004603B2" w:rsidP="004603B2"/>
        </w:tc>
      </w:tr>
      <w:tr w:rsidR="004603B2" w:rsidTr="004603B2">
        <w:trPr>
          <w:trHeight w:val="1292"/>
          <w:jc w:val="center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03B2" w:rsidRPr="004603B2" w:rsidRDefault="004603B2" w:rsidP="004603B2">
            <w:pPr>
              <w:pStyle w:val="TableParagraph"/>
              <w:numPr>
                <w:ilvl w:val="0"/>
                <w:numId w:val="10"/>
              </w:numPr>
              <w:ind w:left="345" w:right="250" w:hanging="90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recognize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</w:t>
            </w:r>
            <w:r w:rsidRPr="004603B2">
              <w:rPr>
                <w:rFonts w:ascii="Calibri"/>
                <w:spacing w:val="-1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 w:rsidRPr="004603B2">
              <w:rPr>
                <w:rFonts w:ascii="Calibri"/>
                <w:spacing w:val="-1"/>
                <w:sz w:val="18"/>
              </w:rPr>
              <w:t xml:space="preserve"> this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 w:rsidRPr="004603B2">
              <w:rPr>
                <w:rFonts w:ascii="Calibri"/>
                <w:spacing w:val="-1"/>
                <w:sz w:val="18"/>
              </w:rPr>
              <w:t xml:space="preserve"> make </w:t>
            </w:r>
            <w:r>
              <w:rPr>
                <w:rFonts w:ascii="Calibri"/>
                <w:spacing w:val="-1"/>
                <w:sz w:val="18"/>
              </w:rPr>
              <w:t>informed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judgments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proofErr w:type="gramEnd"/>
            <w:r w:rsidRPr="004603B2">
              <w:rPr>
                <w:rFonts w:ascii="Calibri"/>
                <w:spacing w:val="-1"/>
                <w:sz w:val="18"/>
              </w:rPr>
              <w:t xml:space="preserve"> must </w:t>
            </w:r>
            <w:r>
              <w:rPr>
                <w:rFonts w:ascii="Calibri"/>
                <w:spacing w:val="-1"/>
                <w:sz w:val="18"/>
              </w:rPr>
              <w:t>consider</w:t>
            </w:r>
            <w:r w:rsidRPr="004603B2">
              <w:rPr>
                <w:rFonts w:ascii="Calibri"/>
                <w:spacing w:val="-1"/>
                <w:sz w:val="18"/>
              </w:rPr>
              <w:t xml:space="preserve"> the </w:t>
            </w:r>
            <w:r>
              <w:rPr>
                <w:rFonts w:ascii="Calibri"/>
                <w:spacing w:val="-1"/>
                <w:sz w:val="18"/>
              </w:rPr>
              <w:t>impact</w:t>
            </w:r>
            <w:r w:rsidRPr="004603B2">
              <w:rPr>
                <w:rFonts w:ascii="Calibri"/>
                <w:spacing w:val="-1"/>
                <w:sz w:val="18"/>
              </w:rPr>
              <w:t xml:space="preserve"> of</w:t>
            </w:r>
            <w:r>
              <w:rPr>
                <w:rFonts w:ascii="Calibri"/>
                <w:spacing w:val="-1"/>
                <w:sz w:val="18"/>
              </w:rPr>
              <w:t xml:space="preserve"> the product</w:t>
            </w:r>
            <w:r w:rsidRPr="004603B2">
              <w:rPr>
                <w:rFonts w:ascii="Calibri"/>
                <w:spacing w:val="-1"/>
                <w:sz w:val="18"/>
              </w:rPr>
              <w:t xml:space="preserve"> of </w:t>
            </w:r>
            <w:r>
              <w:rPr>
                <w:rFonts w:ascii="Calibri"/>
                <w:spacing w:val="-1"/>
                <w:sz w:val="18"/>
              </w:rPr>
              <w:t>this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 w:rsidRPr="004603B2">
              <w:rPr>
                <w:rFonts w:ascii="Calibri"/>
                <w:spacing w:val="-1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global,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economic,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 w:rsidRPr="004603B2">
              <w:rPr>
                <w:rFonts w:ascii="Calibri"/>
                <w:spacing w:val="-1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societal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contexts.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03B2" w:rsidRDefault="004603B2" w:rsidP="004603B2"/>
        </w:tc>
      </w:tr>
    </w:tbl>
    <w:p w:rsidR="00A01DF8" w:rsidRDefault="00A01DF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A3F4B" w:rsidRDefault="00853148" w:rsidP="00A01DF8">
      <w:pPr>
        <w:numPr>
          <w:ilvl w:val="0"/>
          <w:numId w:val="1"/>
        </w:numPr>
        <w:tabs>
          <w:tab w:val="left" w:pos="1200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personal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contributions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project.</w:t>
      </w:r>
    </w:p>
    <w:p w:rsidR="00AA3F4B" w:rsidRDefault="00853148" w:rsidP="00A01DF8">
      <w:pPr>
        <w:numPr>
          <w:ilvl w:val="0"/>
          <w:numId w:val="1"/>
        </w:numPr>
        <w:tabs>
          <w:tab w:val="left" w:pos="1200"/>
        </w:tabs>
        <w:spacing w:before="120" w:line="241" w:lineRule="auto"/>
        <w:ind w:right="1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your contributions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project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built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knowledge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skills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75"/>
          <w:sz w:val="24"/>
        </w:rPr>
        <w:t xml:space="preserve"> </w:t>
      </w:r>
      <w:r>
        <w:rPr>
          <w:rFonts w:ascii="Calibri"/>
          <w:spacing w:val="-1"/>
          <w:sz w:val="24"/>
        </w:rPr>
        <w:t>acquired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earlier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work.</w:t>
      </w:r>
    </w:p>
    <w:p w:rsidR="00AA3F4B" w:rsidRDefault="00853148" w:rsidP="00A01DF8">
      <w:pPr>
        <w:numPr>
          <w:ilvl w:val="0"/>
          <w:numId w:val="1"/>
        </w:numPr>
        <w:tabs>
          <w:tab w:val="left" w:pos="1200"/>
        </w:tabs>
        <w:spacing w:before="112" w:line="292" w:lineRule="exact"/>
        <w:ind w:right="3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you acquired 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applied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knowledge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needed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contribute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1"/>
          <w:sz w:val="24"/>
        </w:rPr>
        <w:t>to</w:t>
      </w:r>
      <w:r>
        <w:rPr>
          <w:rFonts w:ascii="Calibri"/>
          <w:spacing w:val="46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project.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What learning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strategies</w:t>
      </w:r>
      <w:hyperlink w:anchor="_bookmark11" w:history="1">
        <w:r>
          <w:rPr>
            <w:rFonts w:ascii="Calibri"/>
            <w:position w:val="8"/>
            <w:sz w:val="16"/>
          </w:rPr>
          <w:t>11</w:t>
        </w:r>
      </w:hyperlink>
      <w:r>
        <w:rPr>
          <w:rFonts w:ascii="Calibri"/>
          <w:spacing w:val="15"/>
          <w:position w:val="8"/>
          <w:sz w:val="16"/>
        </w:rPr>
        <w:t xml:space="preserve"> </w:t>
      </w:r>
      <w:r>
        <w:rPr>
          <w:rFonts w:ascii="Calibri"/>
          <w:sz w:val="24"/>
        </w:rPr>
        <w:t>did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employ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do</w:t>
      </w:r>
      <w:r>
        <w:rPr>
          <w:rFonts w:ascii="Calibri"/>
          <w:spacing w:val="-1"/>
          <w:sz w:val="24"/>
        </w:rPr>
        <w:t xml:space="preserve"> so?</w:t>
      </w:r>
    </w:p>
    <w:p w:rsidR="00AA3F4B" w:rsidRDefault="00853148" w:rsidP="00A01DF8">
      <w:pPr>
        <w:numPr>
          <w:ilvl w:val="0"/>
          <w:numId w:val="1"/>
        </w:numPr>
        <w:tabs>
          <w:tab w:val="left" w:pos="1200"/>
        </w:tabs>
        <w:spacing w:before="126"/>
        <w:ind w:right="13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Discuss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your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ethical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pacing w:val="-1"/>
          <w:sz w:val="24"/>
        </w:rPr>
        <w:t>professional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responsibilities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pacing w:val="-1"/>
          <w:sz w:val="24"/>
        </w:rPr>
        <w:t>they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relate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engineering</w:t>
      </w:r>
      <w:r w:rsidR="004603B2">
        <w:rPr>
          <w:rFonts w:ascii="Calibri"/>
          <w:spacing w:val="10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design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pacing w:val="-1"/>
          <w:sz w:val="24"/>
        </w:rPr>
        <w:t>experience.</w:t>
      </w:r>
    </w:p>
    <w:p w:rsidR="00AA3F4B" w:rsidRDefault="00853148" w:rsidP="00A01DF8">
      <w:pPr>
        <w:numPr>
          <w:ilvl w:val="0"/>
          <w:numId w:val="1"/>
        </w:numPr>
        <w:tabs>
          <w:tab w:val="left" w:pos="1200"/>
        </w:tabs>
        <w:spacing w:before="114" w:line="292" w:lineRule="exact"/>
        <w:ind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 </w:t>
      </w:r>
      <w:r>
        <w:rPr>
          <w:rFonts w:ascii="Calibri" w:eastAsia="Calibri" w:hAnsi="Calibri" w:cs="Calibri"/>
          <w:spacing w:val="-1"/>
          <w:sz w:val="24"/>
          <w:szCs w:val="24"/>
        </w:rPr>
        <w:t>what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impact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product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engineering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design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experience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could</w:t>
      </w:r>
      <w:r>
        <w:rPr>
          <w:rFonts w:ascii="Calibri" w:eastAsia="Calibri" w:hAnsi="Calibri" w:cs="Calibri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economic,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environmental,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societal,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global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contexts.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Discuss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would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make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(or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make)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informed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judgement</w:t>
      </w:r>
      <w:hyperlink w:anchor="_bookmark12" w:history="1">
        <w:r>
          <w:rPr>
            <w:rFonts w:ascii="Calibri" w:eastAsia="Calibri" w:hAnsi="Calibri" w:cs="Calibri"/>
            <w:position w:val="8"/>
            <w:sz w:val="16"/>
            <w:szCs w:val="16"/>
          </w:rPr>
          <w:t>12</w:t>
        </w:r>
      </w:hyperlink>
      <w:r>
        <w:rPr>
          <w:rFonts w:ascii="Calibri" w:eastAsia="Calibri" w:hAnsi="Calibri" w:cs="Calibri"/>
          <w:spacing w:val="33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product’s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impact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each 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contexts?</w:t>
      </w:r>
    </w:p>
    <w:p w:rsidR="00AA3F4B" w:rsidRDefault="00AA3F4B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AA3F4B" w:rsidRDefault="00E812E2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270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041796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dmfAMAAM8IAAAOAAAAZHJzL2Uyb0RvYy54bWy0VtuO2zYQfS/QfyD4mMIryausZWG9QeDL&#10;okDaBIjzAbREXVCJVEna8rbov3c4pLWSt4sGCaIHeagZzsyZq+/fnduGnLjStRQrGt2ElHCRybwW&#10;5Yp+2e9mCSXaMJGzRgq+ok9c03cPP/9033cpn8tKNjlXBJQInfbdilbGdGkQ6KziLdM3suMCmIVU&#10;LTNwVGWQK9aD9rYJ5mF4F/RS5Z2SGdcavm4ckz6g/qLgmflYFJob0qwo+GbwrfB9sO/g4Z6lpWJd&#10;VWfeDfYNXrSsFmB0ULVhhpGjql+oautMSS0Lc5PJNpBFUWccMQCaKLxC86jksUMsZdqX3RAmCO1V&#10;nL5Zbfb76ZMidQ65o0SwFlKEVsnchqbvyhQkHlX3ufukHD4gP8jsDw3s4Jpvz6UTJof+N5mDOnY0&#10;EkNzLlRrVQBocsYMPA0Z4GdDMvgYJbeLuyUkKgNekgCFCcoqyOKLS1m19dfmyTJ2d6LY3ghY6qyh&#10;h94jBwcPAzKPfT7FfvujsS8oAXwLB+6CfZ4kHjjGnqUD6on4GPXkwqugobP0c/Ho7yuezxXrONak&#10;tqXhA3h7CeBOcW67lWAe+g6FLsWjx5Uz4lgxDQX2vzUzCcQrcRvCAAE8avPIJVYdO33QBoupzIHC&#10;Ws59xe8h7kXbQOP/MiMhWRCfmXIQgOZwAm8Csg9JTzBZXt1FC1TRSAtI/IciCNSzovlIEbg9OMaq&#10;i6/ZWXhngSLMDtUQm6mT2vbDHhy7dBFoACEL7BVZsH0t6+54Ewqm5fWcVJTAnDy4Su2YsZ5ZE5Yk&#10;/YpiHOyHVp74XiLLXHUqGHnmNmIs5Wp+5JVjww1rABt5MGp9HSVUyF3dNJiCRlhXIN4LjI2WTZ1b&#10;pvVGq/KwbhQ5MbsB8PETYiIGk1bkqKziLN962rC6cTQYbzC2UHU+BLb+cMT/vQyX22SbxLN4fred&#10;xeFmM3u/W8ezu120eLu53azXm+gf61oUp1Wd51xY7y7rJoq/riP94nOLYlg4ExQTsDt8XoINpm5g&#10;kAHL5RfRwdx0LWknpU4PMn+C9lTS7U/Y90BUUv1FSQ+7c0X1n0emOCXNrwLmyzKKY7ts8RC/Xczh&#10;oMacw5jDRAaqVtRQKHBLro1b0MdO1WUFliJMq5DvYZUUte1i9M955Q8w4pDyC8jTsDWBmqzl8Rml&#10;nv+HPPwLAAD//wMAUEsDBBQABgAIAAAAIQBpRPl/2wAAAAMBAAAPAAAAZHJzL2Rvd25yZXYueG1s&#10;TI9BS8NAEIXvgv9hGcGb3aRWaWM2pRT1VIS2gvQ2TaZJaHY2ZLdJ+u8dvejlwfAe732TLkfbqJ46&#10;Xzs2EE8iUMS5K2ouDXzu3x7moHxALrBxTAau5GGZ3d6kmBRu4C31u1AqKWGfoIEqhDbR2ucVWfQT&#10;1xKLd3KdxSBnV+qiw0HKbaOnUfSsLdYsCxW2tK4oP+8u1sD7gMPqMX7tN+fT+nrYP318bWIy5v5u&#10;XL2ACjSGvzD84As6ZMJ0dBcuvGoMyCPhV8WbzhczUEcJzUBnqf7Pnn0DAAD//wMAUEsBAi0AFAAG&#10;AAgAAAAhALaDOJL+AAAA4QEAABMAAAAAAAAAAAAAAAAAAAAAAFtDb250ZW50X1R5cGVzXS54bWxQ&#10;SwECLQAUAAYACAAAACEAOP0h/9YAAACUAQAACwAAAAAAAAAAAAAAAAAvAQAAX3JlbHMvLnJlbHNQ&#10;SwECLQAUAAYACAAAACEA5LgnZnwDAADPCAAADgAAAAAAAAAAAAAAAAAuAgAAZHJzL2Uyb0RvYy54&#10;bWxQSwECLQAUAAYACAAAACEAaUT5f9sAAAADAQAADwAAAAAAAAAAAAAAAADWBQAAZHJzL2Rvd25y&#10;ZXYueG1sUEsFBgAAAAAEAAQA8wAAAN4GAAAAAA=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LLbxAAAANoAAAAPAAAAZHJzL2Rvd25yZXYueG1sRI/NasJA&#10;FIX3gu8wXKEbqZNWKSV1ErSQIlLQRhddXjK3SWjmTsxMNXn7jiC4PJyfj7NMe9OIM3WutqzgaRaB&#10;IC6srrlUcDxkj68gnEfW2FgmBQM5SJPxaImxthf+onPuSxFG2MWooPK+jaV0RUUG3cy2xMH7sZ1B&#10;H2RXSt3hJYybRj5H0Ys0WHMgVNjSe0XFb/5nAlcuPqLhe3/y02xd7+bZ1n4OJ6UeJv3qDYSn3t/D&#10;t/ZGK5jD9Uq4ATL5BwAA//8DAFBLAQItABQABgAIAAAAIQDb4fbL7gAAAIUBAAATAAAAAAAAAAAA&#10;AAAAAAAAAABbQ29udGVudF9UeXBlc10ueG1sUEsBAi0AFAAGAAgAAAAhAFr0LFu/AAAAFQEAAAsA&#10;AAAAAAAAAAAAAAAAHwEAAF9yZWxzLy5yZWxzUEsBAi0AFAAGAAgAAAAhADo8stvEAAAA2gAAAA8A&#10;AAAAAAAAAAAAAAAABwIAAGRycy9kb3ducmV2LnhtbFBLBQYAAAAAAwADALcAAAD4AgAAAAA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A3F4B" w:rsidRDefault="008F1143">
      <w:pPr>
        <w:pStyle w:val="BodyText"/>
        <w:spacing w:before="86"/>
        <w:ind w:right="159" w:hanging="1"/>
        <w:rPr>
          <w:rFonts w:cs="Calibri"/>
        </w:rPr>
      </w:pPr>
      <w:bookmarkStart w:id="1" w:name="_bookmark9"/>
      <w:bookmarkEnd w:id="1"/>
      <w:proofErr w:type="gramStart"/>
      <w:r>
        <w:rPr>
          <w:position w:val="8"/>
          <w:sz w:val="14"/>
        </w:rPr>
        <w:t>9</w:t>
      </w:r>
      <w:proofErr w:type="gramEnd"/>
      <w:r>
        <w:rPr>
          <w:spacing w:val="17"/>
          <w:position w:val="8"/>
          <w:sz w:val="14"/>
        </w:rPr>
        <w:t xml:space="preserve"> </w:t>
      </w:r>
      <w:r>
        <w:rPr>
          <w:spacing w:val="-1"/>
        </w:rPr>
        <w:t>Engineering standards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characteristics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product,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service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technical,</w:t>
      </w:r>
      <w:r>
        <w:rPr>
          <w:spacing w:val="-2"/>
        </w:rPr>
        <w:t xml:space="preserve"> </w:t>
      </w:r>
      <w:r>
        <w:rPr>
          <w:spacing w:val="-1"/>
        </w:rPr>
        <w:t>economic,</w:t>
      </w:r>
      <w:r>
        <w:rPr>
          <w:spacing w:val="-2"/>
        </w:rPr>
        <w:t xml:space="preserve"> </w:t>
      </w:r>
      <w:r>
        <w:rPr>
          <w:spacing w:val="-1"/>
        </w:rPr>
        <w:t>environmental,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societal</w:t>
      </w:r>
      <w:r>
        <w:t xml:space="preserve"> </w:t>
      </w:r>
      <w:r>
        <w:rPr>
          <w:spacing w:val="-1"/>
        </w:rPr>
        <w:t>challenges.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IEEE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good source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finding appropriate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(</w:t>
      </w:r>
      <w:r>
        <w:rPr>
          <w:color w:val="0563C1"/>
          <w:spacing w:val="-1"/>
          <w:u w:val="single" w:color="0563C1"/>
        </w:rPr>
        <w:t>standards.ieee.org</w:t>
      </w:r>
      <w:r>
        <w:rPr>
          <w:spacing w:val="-1"/>
        </w:rPr>
        <w:t>).</w:t>
      </w:r>
    </w:p>
    <w:p w:rsidR="00AA3F4B" w:rsidRDefault="008F1143">
      <w:pPr>
        <w:pStyle w:val="BodyText"/>
        <w:ind w:left="119" w:right="227"/>
        <w:rPr>
          <w:rFonts w:cs="Calibri"/>
          <w:sz w:val="24"/>
          <w:szCs w:val="24"/>
        </w:rPr>
      </w:pPr>
      <w:bookmarkStart w:id="2" w:name="_bookmark10"/>
      <w:bookmarkEnd w:id="2"/>
      <w:r>
        <w:rPr>
          <w:spacing w:val="-1"/>
          <w:position w:val="8"/>
          <w:sz w:val="14"/>
        </w:rPr>
        <w:t>10</w:t>
      </w:r>
      <w:r>
        <w:rPr>
          <w:spacing w:val="17"/>
          <w:position w:val="8"/>
          <w:sz w:val="14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audience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executives,</w:t>
      </w:r>
      <w:r>
        <w:rPr>
          <w:spacing w:val="-3"/>
        </w:rPr>
        <w:t xml:space="preserve"> </w:t>
      </w:r>
      <w:r>
        <w:rPr>
          <w:spacing w:val="-1"/>
        </w:rPr>
        <w:t>managers,</w:t>
      </w:r>
      <w:r>
        <w:t xml:space="preserve"> </w:t>
      </w:r>
      <w:r>
        <w:rPr>
          <w:spacing w:val="-1"/>
        </w:rPr>
        <w:t>investors,</w:t>
      </w:r>
      <w:r>
        <w:rPr>
          <w:spacing w:val="-2"/>
        </w:rPr>
        <w:t xml:space="preserve"> </w:t>
      </w:r>
      <w:r>
        <w:rPr>
          <w:spacing w:val="-1"/>
        </w:rPr>
        <w:t>marketers,</w:t>
      </w:r>
      <w:r>
        <w:t xml:space="preserve"> </w:t>
      </w:r>
      <w:r>
        <w:rPr>
          <w:spacing w:val="-1"/>
        </w:rPr>
        <w:t>peers,</w:t>
      </w:r>
      <w:r>
        <w:rPr>
          <w:spacing w:val="-2"/>
        </w:rPr>
        <w:t xml:space="preserve"> </w:t>
      </w:r>
      <w:r>
        <w:rPr>
          <w:spacing w:val="-1"/>
        </w:rPr>
        <w:t>subordinates,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77"/>
        </w:rPr>
        <w:t xml:space="preserve"> </w:t>
      </w:r>
      <w:proofErr w:type="gramStart"/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composition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audiences</w:t>
      </w:r>
      <w: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experts,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1"/>
        </w:rPr>
        <w:t xml:space="preserve"> </w:t>
      </w:r>
      <w:r>
        <w:rPr>
          <w:spacing w:val="-1"/>
        </w:rPr>
        <w:t>non-experts,</w:t>
      </w:r>
      <w:r>
        <w:rPr>
          <w:spacing w:val="49"/>
        </w:rPr>
        <w:t xml:space="preserve"> </w:t>
      </w:r>
      <w:r>
        <w:rPr>
          <w:spacing w:val="-1"/>
        </w:rPr>
        <w:t>and laypersons.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audiences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mixture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and compositions.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 xml:space="preserve">of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audiences</w:t>
      </w:r>
      <w: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sympathetic,</w:t>
      </w:r>
      <w:r>
        <w:t xml:space="preserve"> </w:t>
      </w:r>
      <w:r>
        <w:rPr>
          <w:spacing w:val="-1"/>
        </w:rPr>
        <w:t>persuadable,</w:t>
      </w:r>
      <w:r>
        <w:t xml:space="preserve"> </w:t>
      </w:r>
      <w:r>
        <w:rPr>
          <w:spacing w:val="-1"/>
        </w:rPr>
        <w:t>apathetic,</w:t>
      </w:r>
      <w:r>
        <w:t xml:space="preserve"> </w:t>
      </w:r>
      <w:r>
        <w:rPr>
          <w:spacing w:val="-1"/>
        </w:rPr>
        <w:t>critical,</w:t>
      </w:r>
      <w:r>
        <w:t xml:space="preserve"> </w:t>
      </w:r>
      <w:r>
        <w:rPr>
          <w:spacing w:val="-1"/>
        </w:rPr>
        <w:t>hostile,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1"/>
          <w:sz w:val="24"/>
        </w:rPr>
        <w:t>.</w:t>
      </w:r>
    </w:p>
    <w:p w:rsidR="00AA3F4B" w:rsidRDefault="008F1143">
      <w:pPr>
        <w:pStyle w:val="BodyText"/>
        <w:ind w:left="119" w:right="131"/>
        <w:rPr>
          <w:rFonts w:cs="Calibri"/>
        </w:rPr>
      </w:pPr>
      <w:bookmarkStart w:id="3" w:name="_bookmark11"/>
      <w:bookmarkEnd w:id="3"/>
      <w:proofErr w:type="gramStart"/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11</w:t>
      </w:r>
      <w:proofErr w:type="gramEnd"/>
      <w:r>
        <w:rPr>
          <w:rFonts w:ascii="Times New Roman" w:eastAsia="Times New Roman" w:hAnsi="Times New Roman" w:cs="Times New Roman"/>
          <w:spacing w:val="19"/>
          <w:position w:val="8"/>
          <w:sz w:val="14"/>
          <w:szCs w:val="14"/>
        </w:rPr>
        <w:t xml:space="preserve"> </w:t>
      </w:r>
      <w:r>
        <w:rPr>
          <w:rFonts w:cs="Calibri"/>
          <w:spacing w:val="-1"/>
        </w:rPr>
        <w:t>Learning 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“the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acquisition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 xml:space="preserve">knowledge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skills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through study,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experience,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being taught.”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Specific</w:t>
      </w:r>
      <w:r>
        <w:rPr>
          <w:rFonts w:cs="Calibri"/>
          <w:spacing w:val="55"/>
        </w:rPr>
        <w:t xml:space="preserve"> </w:t>
      </w:r>
      <w:r>
        <w:rPr>
          <w:rFonts w:cs="Calibri"/>
          <w:spacing w:val="-1"/>
        </w:rPr>
        <w:t>methods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 acquire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  <w:spacing w:val="-2"/>
        </w:rPr>
        <w:t>apply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new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knowledge</w:t>
      </w:r>
      <w:r>
        <w:rPr>
          <w:rFonts w:cs="Calibri"/>
          <w:spacing w:val="-2"/>
        </w:rPr>
        <w:t xml:space="preserve"> </w:t>
      </w:r>
      <w:proofErr w:type="gramStart"/>
      <w:r>
        <w:rPr>
          <w:rFonts w:cs="Calibri"/>
          <w:spacing w:val="-1"/>
        </w:rPr>
        <w:t>include: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self-study,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short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courses,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professional</w:t>
      </w:r>
      <w:r>
        <w:rPr>
          <w:rFonts w:cs="Calibri"/>
          <w:spacing w:val="60"/>
        </w:rPr>
        <w:t xml:space="preserve"> </w:t>
      </w:r>
      <w:r>
        <w:rPr>
          <w:rFonts w:cs="Calibri"/>
          <w:spacing w:val="-1"/>
        </w:rPr>
        <w:t>conferences/forums,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review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professional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literature,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consultation with experts,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etc.</w:t>
      </w:r>
    </w:p>
    <w:p w:rsidR="00AA3F4B" w:rsidRDefault="008F1143">
      <w:pPr>
        <w:pStyle w:val="BodyText"/>
        <w:spacing w:before="37"/>
        <w:rPr>
          <w:rFonts w:cs="Calibri"/>
        </w:rPr>
      </w:pPr>
      <w:bookmarkStart w:id="4" w:name="_bookmark12"/>
      <w:bookmarkEnd w:id="4"/>
      <w:r>
        <w:rPr>
          <w:rFonts w:ascii="Times New Roman"/>
          <w:position w:val="8"/>
          <w:sz w:val="14"/>
        </w:rPr>
        <w:t>12</w:t>
      </w:r>
      <w:r>
        <w:rPr>
          <w:rFonts w:ascii="Times New Roman"/>
          <w:spacing w:val="24"/>
          <w:position w:val="8"/>
          <w:sz w:val="14"/>
        </w:rPr>
        <w:t xml:space="preserve"> </w:t>
      </w:r>
      <w:r>
        <w:rPr>
          <w:spacing w:val="-1"/>
        </w:rPr>
        <w:t>An informed judgement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information, not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opinion.</w:t>
      </w:r>
    </w:p>
    <w:p w:rsidR="00AA3F4B" w:rsidRDefault="00AA3F4B">
      <w:pPr>
        <w:rPr>
          <w:rFonts w:ascii="Calibri" w:eastAsia="Calibri" w:hAnsi="Calibri" w:cs="Calibri"/>
        </w:rPr>
      </w:pPr>
    </w:p>
    <w:p w:rsidR="004603B2" w:rsidRPr="00375BA9" w:rsidRDefault="004603B2" w:rsidP="004603B2">
      <w:pPr>
        <w:contextualSpacing/>
        <w:rPr>
          <w:rFonts w:ascii="Arial" w:hAnsi="Arial" w:cs="Arial"/>
          <w:b/>
        </w:rPr>
      </w:pPr>
    </w:p>
    <w:p w:rsidR="004603B2" w:rsidRPr="002059FE" w:rsidRDefault="004603B2" w:rsidP="004603B2">
      <w:pPr>
        <w:pBdr>
          <w:top w:val="single" w:sz="4" w:space="1" w:color="auto"/>
        </w:pBdr>
        <w:contextualSpacing/>
        <w:rPr>
          <w:rFonts w:ascii="Arial" w:hAnsi="Arial" w:cs="Arial"/>
          <w:i/>
        </w:rPr>
      </w:pPr>
      <w:r w:rsidRPr="002059FE">
        <w:rPr>
          <w:rFonts w:ascii="Arial" w:hAnsi="Arial" w:cs="Arial"/>
          <w:i/>
        </w:rPr>
        <w:t xml:space="preserve">To </w:t>
      </w:r>
      <w:proofErr w:type="gramStart"/>
      <w:r w:rsidRPr="002059FE">
        <w:rPr>
          <w:rFonts w:ascii="Arial" w:hAnsi="Arial" w:cs="Arial"/>
          <w:i/>
        </w:rPr>
        <w:t>be completed</w:t>
      </w:r>
      <w:proofErr w:type="gramEnd"/>
      <w:r w:rsidRPr="002059FE">
        <w:rPr>
          <w:rFonts w:ascii="Arial" w:hAnsi="Arial" w:cs="Arial"/>
          <w:i/>
        </w:rPr>
        <w:t xml:space="preserve"> by the VIP advisor:</w:t>
      </w:r>
    </w:p>
    <w:p w:rsidR="004603B2" w:rsidRPr="00375BA9" w:rsidRDefault="004603B2" w:rsidP="004603B2">
      <w:pPr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44"/>
      </w:tblGrid>
      <w:tr w:rsidR="004603B2" w:rsidTr="00095D4A">
        <w:tc>
          <w:tcPr>
            <w:tcW w:w="4756" w:type="dxa"/>
          </w:tcPr>
          <w:p w:rsidR="004603B2" w:rsidRPr="00D73882" w:rsidRDefault="004603B2" w:rsidP="004603B2">
            <w:pPr>
              <w:contextualSpacing/>
              <w:rPr>
                <w:rFonts w:ascii="Arial" w:eastAsia="Calibri" w:hAnsi="Arial" w:cs="Arial"/>
                <w:b/>
              </w:rPr>
            </w:pPr>
            <w:r w:rsidRPr="00D73882">
              <w:rPr>
                <w:rFonts w:ascii="Arial" w:eastAsia="Calibri" w:hAnsi="Arial" w:cs="Arial"/>
                <w:b/>
              </w:rPr>
              <w:t xml:space="preserve">Accomplishments and effort:  </w:t>
            </w:r>
            <w:r w:rsidRPr="00D73882">
              <w:rPr>
                <w:rFonts w:ascii="Arial" w:eastAsia="Calibri" w:hAnsi="Arial" w:cs="Arial"/>
                <w:b/>
              </w:rPr>
              <w:tab/>
            </w:r>
            <w:r w:rsidRPr="00D73882">
              <w:rPr>
                <w:rFonts w:ascii="Arial" w:eastAsia="Calibri" w:hAnsi="Arial" w:cs="Arial"/>
                <w:b/>
              </w:rPr>
              <w:tab/>
            </w:r>
          </w:p>
          <w:p w:rsidR="004603B2" w:rsidRPr="00D73882" w:rsidRDefault="004603B2" w:rsidP="004603B2">
            <w:pPr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</w:t>
            </w:r>
            <w:r w:rsidRPr="00D73882">
              <w:rPr>
                <w:rFonts w:ascii="Arial" w:eastAsia="Calibri" w:hAnsi="Arial" w:cs="Arial"/>
                <w:b/>
              </w:rPr>
              <w:t xml:space="preserve"> </w:t>
            </w:r>
            <w:r w:rsidRPr="00D73882">
              <w:rPr>
                <w:rFonts w:ascii="Arial" w:eastAsia="Calibri" w:hAnsi="Arial" w:cs="Arial"/>
              </w:rPr>
              <w:t>Quantity of project accomplishments</w:t>
            </w:r>
          </w:p>
          <w:p w:rsidR="004603B2" w:rsidRPr="00D73882" w:rsidRDefault="004603B2" w:rsidP="004603B2">
            <w:pPr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Quality of project accomplishments</w:t>
            </w:r>
          </w:p>
          <w:p w:rsidR="004603B2" w:rsidRPr="00D73882" w:rsidRDefault="004603B2" w:rsidP="004603B2">
            <w:pPr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Completion of team assignments</w:t>
            </w:r>
            <w:r w:rsidRPr="00D73882">
              <w:rPr>
                <w:rFonts w:ascii="Arial" w:eastAsia="Calibri" w:hAnsi="Arial" w:cs="Arial"/>
              </w:rPr>
              <w:tab/>
            </w:r>
          </w:p>
          <w:p w:rsidR="004603B2" w:rsidRPr="00D73882" w:rsidRDefault="004603B2" w:rsidP="004603B2">
            <w:pPr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Initiative</w:t>
            </w:r>
            <w:r w:rsidRPr="00D73882">
              <w:rPr>
                <w:rFonts w:ascii="Arial" w:eastAsia="Calibri" w:hAnsi="Arial" w:cs="Arial"/>
              </w:rPr>
              <w:tab/>
            </w:r>
            <w:r w:rsidRPr="00D73882">
              <w:rPr>
                <w:rFonts w:ascii="Arial" w:eastAsia="Calibri" w:hAnsi="Arial" w:cs="Arial"/>
              </w:rPr>
              <w:tab/>
            </w:r>
            <w:r w:rsidRPr="00D73882">
              <w:rPr>
                <w:rFonts w:ascii="Arial" w:eastAsia="Calibri" w:hAnsi="Arial" w:cs="Arial"/>
              </w:rPr>
              <w:tab/>
            </w:r>
            <w:r w:rsidRPr="00D73882">
              <w:rPr>
                <w:rFonts w:ascii="Arial" w:eastAsia="Calibri" w:hAnsi="Arial" w:cs="Arial"/>
              </w:rPr>
              <w:tab/>
            </w:r>
            <w:r w:rsidRPr="00D73882">
              <w:rPr>
                <w:rFonts w:ascii="Arial" w:eastAsia="Calibri" w:hAnsi="Arial" w:cs="Arial"/>
              </w:rPr>
              <w:tab/>
            </w:r>
          </w:p>
          <w:p w:rsidR="004603B2" w:rsidRPr="00D73882" w:rsidRDefault="004603B2" w:rsidP="004603B2">
            <w:pPr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Learning needed for the project</w:t>
            </w:r>
            <w:r w:rsidRPr="00D73882">
              <w:rPr>
                <w:rFonts w:ascii="Arial" w:eastAsia="Calibri" w:hAnsi="Arial" w:cs="Arial"/>
              </w:rPr>
              <w:tab/>
            </w:r>
          </w:p>
          <w:p w:rsidR="004603B2" w:rsidRPr="00D73882" w:rsidRDefault="004603B2" w:rsidP="004603B2">
            <w:pPr>
              <w:contextualSpacing/>
              <w:rPr>
                <w:rFonts w:ascii="Arial" w:eastAsia="Calibri" w:hAnsi="Arial" w:cs="Arial"/>
                <w:b/>
              </w:rPr>
            </w:pPr>
            <w:r w:rsidRPr="00D73882">
              <w:rPr>
                <w:rFonts w:ascii="Arial" w:eastAsia="Calibri" w:hAnsi="Arial" w:cs="Arial"/>
                <w:b/>
              </w:rPr>
              <w:t>__ Overall</w:t>
            </w:r>
            <w:r w:rsidRPr="00D73882">
              <w:rPr>
                <w:rFonts w:ascii="Arial" w:eastAsia="Calibri" w:hAnsi="Arial" w:cs="Arial"/>
                <w:b/>
              </w:rPr>
              <w:tab/>
            </w:r>
            <w:r w:rsidRPr="00D73882">
              <w:rPr>
                <w:rFonts w:ascii="Arial" w:eastAsia="Calibri" w:hAnsi="Arial" w:cs="Arial"/>
                <w:b/>
              </w:rPr>
              <w:tab/>
            </w:r>
            <w:r w:rsidRPr="00D73882">
              <w:rPr>
                <w:rFonts w:ascii="Arial" w:eastAsia="Calibri" w:hAnsi="Arial" w:cs="Arial"/>
                <w:b/>
              </w:rPr>
              <w:tab/>
            </w:r>
            <w:r w:rsidRPr="00D73882">
              <w:rPr>
                <w:rFonts w:ascii="Arial" w:eastAsia="Calibri" w:hAnsi="Arial" w:cs="Arial"/>
                <w:b/>
              </w:rPr>
              <w:tab/>
            </w:r>
            <w:r w:rsidRPr="00D73882">
              <w:rPr>
                <w:rFonts w:ascii="Arial" w:eastAsia="Calibri" w:hAnsi="Arial" w:cs="Arial"/>
                <w:b/>
              </w:rPr>
              <w:tab/>
            </w:r>
            <w:r w:rsidRPr="00D73882">
              <w:rPr>
                <w:rFonts w:ascii="Arial" w:eastAsia="Calibri" w:hAnsi="Arial" w:cs="Arial"/>
                <w:b/>
              </w:rPr>
              <w:tab/>
            </w:r>
            <w:r w:rsidRPr="00D73882">
              <w:rPr>
                <w:rFonts w:ascii="Arial" w:eastAsia="Calibri" w:hAnsi="Arial" w:cs="Arial"/>
                <w:b/>
              </w:rPr>
              <w:tab/>
            </w:r>
          </w:p>
          <w:p w:rsidR="004603B2" w:rsidRPr="00D73882" w:rsidRDefault="004603B2" w:rsidP="004603B2">
            <w:pPr>
              <w:rPr>
                <w:rFonts w:ascii="Arial" w:eastAsia="Calibri" w:hAnsi="Arial" w:cs="Arial"/>
                <w:b/>
              </w:rPr>
            </w:pPr>
            <w:r w:rsidRPr="00D73882">
              <w:rPr>
                <w:rFonts w:ascii="Arial" w:eastAsia="Calibri" w:hAnsi="Arial" w:cs="Arial"/>
                <w:b/>
              </w:rPr>
              <w:t>Documentation:</w:t>
            </w:r>
          </w:p>
          <w:p w:rsidR="004603B2" w:rsidRPr="00D73882" w:rsidRDefault="004603B2" w:rsidP="004603B2">
            <w:pPr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Individual documentation</w:t>
            </w:r>
          </w:p>
          <w:p w:rsidR="004603B2" w:rsidRPr="00D73882" w:rsidRDefault="004603B2" w:rsidP="004603B2">
            <w:pPr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Contributions to team documentation</w:t>
            </w:r>
          </w:p>
          <w:p w:rsidR="004603B2" w:rsidRPr="00D73882" w:rsidRDefault="004603B2" w:rsidP="004603B2">
            <w:pPr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Contributions to team poster</w:t>
            </w:r>
          </w:p>
          <w:p w:rsidR="004603B2" w:rsidRPr="00D73882" w:rsidRDefault="004603B2" w:rsidP="004603B2">
            <w:pPr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 xml:space="preserve">__ Use of appropriate tools (e.g., </w:t>
            </w:r>
            <w:proofErr w:type="spellStart"/>
            <w:r w:rsidRPr="00D73882">
              <w:rPr>
                <w:rFonts w:ascii="Arial" w:eastAsia="Calibri" w:hAnsi="Arial" w:cs="Arial"/>
              </w:rPr>
              <w:t>Git</w:t>
            </w:r>
            <w:proofErr w:type="spellEnd"/>
            <w:r w:rsidRPr="00D73882">
              <w:rPr>
                <w:rFonts w:ascii="Arial" w:eastAsia="Calibri" w:hAnsi="Arial" w:cs="Arial"/>
              </w:rPr>
              <w:t>)</w:t>
            </w:r>
          </w:p>
          <w:p w:rsidR="004603B2" w:rsidRDefault="004603B2" w:rsidP="004603B2">
            <w:pPr>
              <w:rPr>
                <w:rFonts w:ascii="Arial" w:eastAsia="Calibri" w:hAnsi="Arial" w:cs="Arial"/>
                <w:b/>
              </w:rPr>
            </w:pPr>
            <w:r w:rsidRPr="00D73882">
              <w:rPr>
                <w:rFonts w:ascii="Arial" w:eastAsia="Calibri" w:hAnsi="Arial" w:cs="Arial"/>
                <w:b/>
              </w:rPr>
              <w:t xml:space="preserve">__ Overall </w:t>
            </w:r>
          </w:p>
          <w:p w:rsidR="004603B2" w:rsidRDefault="004603B2" w:rsidP="004603B2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844" w:type="dxa"/>
          </w:tcPr>
          <w:p w:rsidR="004603B2" w:rsidRPr="00D73882" w:rsidRDefault="004603B2" w:rsidP="004603B2">
            <w:pPr>
              <w:ind w:left="121"/>
              <w:contextualSpacing/>
              <w:rPr>
                <w:rFonts w:ascii="Arial" w:eastAsia="Calibri" w:hAnsi="Arial" w:cs="Arial"/>
                <w:b/>
              </w:rPr>
            </w:pPr>
            <w:r w:rsidRPr="00D73882">
              <w:rPr>
                <w:rFonts w:ascii="Arial" w:eastAsia="Calibri" w:hAnsi="Arial" w:cs="Arial"/>
                <w:b/>
              </w:rPr>
              <w:t>Teamwork and Interactions:</w:t>
            </w:r>
            <w:r w:rsidRPr="00D73882">
              <w:rPr>
                <w:rFonts w:ascii="Arial" w:eastAsia="Calibri" w:hAnsi="Arial" w:cs="Arial"/>
                <w:b/>
              </w:rPr>
              <w:tab/>
            </w:r>
            <w:r w:rsidRPr="00D73882">
              <w:rPr>
                <w:rFonts w:ascii="Arial" w:eastAsia="Calibri" w:hAnsi="Arial" w:cs="Arial"/>
                <w:b/>
              </w:rPr>
              <w:tab/>
            </w:r>
          </w:p>
          <w:p w:rsidR="004603B2" w:rsidRPr="00D73882" w:rsidRDefault="004603B2" w:rsidP="004603B2">
            <w:pPr>
              <w:ind w:left="121"/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Team/sub-team meeting attendance (_/_)</w:t>
            </w:r>
          </w:p>
          <w:p w:rsidR="004603B2" w:rsidRPr="00D73882" w:rsidRDefault="004603B2" w:rsidP="004603B2">
            <w:pPr>
              <w:ind w:left="121"/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On-time attendance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Team/sub-team meeting participation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Contributes useful ideas</w:t>
            </w:r>
          </w:p>
          <w:p w:rsidR="004603B2" w:rsidRPr="00D73882" w:rsidRDefault="004603B2" w:rsidP="004603B2">
            <w:pPr>
              <w:ind w:left="121"/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Recognizes others’ ideas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Focuses effort on achieving goals</w:t>
            </w:r>
          </w:p>
          <w:p w:rsidR="004603B2" w:rsidRPr="00D73882" w:rsidRDefault="004603B2" w:rsidP="004603B2">
            <w:pPr>
              <w:ind w:left="121"/>
              <w:contextualSpacing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Involves others in efforts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Assists others with their efforts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Manages time and tasks well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Leadership skills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Written communication skills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Oral communication skills</w:t>
            </w:r>
          </w:p>
          <w:p w:rsidR="004603B2" w:rsidRPr="00D73882" w:rsidRDefault="004603B2" w:rsidP="004603B2">
            <w:pPr>
              <w:ind w:left="121"/>
              <w:rPr>
                <w:rFonts w:ascii="Arial" w:eastAsia="Calibri" w:hAnsi="Arial" w:cs="Arial"/>
              </w:rPr>
            </w:pPr>
            <w:r w:rsidRPr="00D73882">
              <w:rPr>
                <w:rFonts w:ascii="Arial" w:eastAsia="Calibri" w:hAnsi="Arial" w:cs="Arial"/>
              </w:rPr>
              <w:t>__ PDH participation/attendance (__/10)</w:t>
            </w:r>
          </w:p>
          <w:p w:rsidR="004603B2" w:rsidRDefault="004603B2" w:rsidP="004603B2">
            <w:pPr>
              <w:ind w:left="121" w:firstLine="270"/>
              <w:contextualSpacing/>
              <w:rPr>
                <w:rFonts w:ascii="Arial" w:hAnsi="Arial" w:cs="Arial"/>
                <w:b/>
              </w:rPr>
            </w:pPr>
            <w:r w:rsidRPr="00D73882">
              <w:rPr>
                <w:rFonts w:ascii="Arial" w:eastAsia="Calibri" w:hAnsi="Arial" w:cs="Arial"/>
                <w:b/>
              </w:rPr>
              <w:t>__ Overall</w:t>
            </w:r>
          </w:p>
        </w:tc>
      </w:tr>
    </w:tbl>
    <w:p w:rsidR="00692F92" w:rsidRDefault="00692F92" w:rsidP="004603B2">
      <w:pPr>
        <w:contextualSpacing/>
        <w:rPr>
          <w:rFonts w:ascii="Arial" w:hAnsi="Arial" w:cs="Arial"/>
          <w:b/>
        </w:rPr>
      </w:pPr>
    </w:p>
    <w:p w:rsidR="00692F92" w:rsidRDefault="00692F92" w:rsidP="004603B2">
      <w:pPr>
        <w:contextualSpacing/>
        <w:rPr>
          <w:rFonts w:ascii="Arial" w:hAnsi="Arial" w:cs="Arial"/>
          <w:b/>
        </w:rPr>
      </w:pPr>
    </w:p>
    <w:tbl>
      <w:tblPr>
        <w:tblW w:w="10260" w:type="dxa"/>
        <w:tblInd w:w="-1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7380"/>
        <w:gridCol w:w="990"/>
        <w:gridCol w:w="810"/>
        <w:gridCol w:w="1080"/>
      </w:tblGrid>
      <w:tr w:rsidR="00692F92" w:rsidRPr="00692F92" w:rsidTr="00095D4A">
        <w:trPr>
          <w:trHeight w:hRule="exact" w:val="76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>
            <w:pPr>
              <w:pStyle w:val="TableParagraph"/>
              <w:spacing w:before="103"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Indicators</w:t>
            </w:r>
          </w:p>
          <w:p w:rsidR="00692F92" w:rsidRDefault="00692F92" w:rsidP="00692F92">
            <w:pPr>
              <w:pStyle w:val="TableParagraph"/>
              <w:ind w:left="118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(rate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each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indicator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scale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4, where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“Excellent”,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“Good”,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“Adequate/Acceptable”,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“Inadequate/Unacceptable”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692F92" w:rsidP="00095D4A">
            <w:pPr>
              <w:pStyle w:val="TableParagraph"/>
              <w:ind w:right="30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Overall Rating for Outcome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692F92" w:rsidP="00095D4A">
            <w:pPr>
              <w:pStyle w:val="TableParagraph"/>
              <w:ind w:left="-59" w:hanging="3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692F92">
              <w:rPr>
                <w:rFonts w:ascii="Calibri"/>
                <w:b/>
                <w:spacing w:val="-1"/>
                <w:sz w:val="18"/>
              </w:rPr>
              <w:t>Weight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Pr="00692F92" w:rsidRDefault="00692F92" w:rsidP="00095D4A">
            <w:pPr>
              <w:pStyle w:val="TableParagraph"/>
              <w:ind w:left="-59" w:right="31"/>
              <w:jc w:val="center"/>
              <w:rPr>
                <w:rFonts w:ascii="Calibri"/>
                <w:b/>
                <w:spacing w:val="-1"/>
                <w:sz w:val="18"/>
              </w:rPr>
            </w:pPr>
            <w:r w:rsidRPr="00692F92">
              <w:rPr>
                <w:rFonts w:ascii="Calibri"/>
                <w:b/>
                <w:spacing w:val="-1"/>
                <w:sz w:val="18"/>
              </w:rPr>
              <w:t>Rating x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 w:rsidRPr="00692F92">
              <w:rPr>
                <w:rFonts w:ascii="Calibri"/>
                <w:b/>
                <w:spacing w:val="-1"/>
                <w:sz w:val="18"/>
              </w:rPr>
              <w:t>Weight</w:t>
            </w:r>
          </w:p>
        </w:tc>
      </w:tr>
      <w:tr w:rsidR="00692F92" w:rsidTr="00095D4A">
        <w:trPr>
          <w:trHeight w:hRule="exact" w:val="76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362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create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meets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 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health, safety,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welfare,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6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095D4A" w:rsidP="00095D4A">
            <w:pPr>
              <w:jc w:val="center"/>
            </w:pPr>
            <w:r>
              <w:t>30%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</w:tr>
      <w:tr w:rsidR="00692F92" w:rsidTr="00095D4A">
        <w:trPr>
          <w:trHeight w:hRule="exact" w:val="742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363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experimentation,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 data,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draw conclusions</w:t>
            </w:r>
            <w:r>
              <w:rPr>
                <w:rFonts w:ascii="Calibri"/>
                <w:spacing w:val="6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 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095D4A" w:rsidP="00095D4A">
            <w:pPr>
              <w:jc w:val="center"/>
            </w:pPr>
            <w:r>
              <w:t>15%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</w:tr>
      <w:tr w:rsidR="00692F92" w:rsidTr="00095D4A">
        <w:trPr>
          <w:trHeight w:hRule="exact" w:val="722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376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identify,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formulate,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arising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1"/>
                <w:sz w:val="18"/>
              </w:rPr>
              <w:t xml:space="preserve"> engineering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applying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095D4A" w:rsidP="00095D4A">
            <w:pPr>
              <w:jc w:val="center"/>
            </w:pPr>
            <w:r>
              <w:t>15%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</w:tr>
      <w:tr w:rsidR="00692F92" w:rsidTr="00095D4A">
        <w:trPr>
          <w:trHeight w:hRule="exact" w:val="722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348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function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z w:val="18"/>
              </w:rPr>
              <w:t xml:space="preserve"> 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together</w:t>
            </w:r>
            <w:r>
              <w:rPr>
                <w:rFonts w:ascii="Calibri"/>
                <w:spacing w:val="7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collaborative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environment,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095D4A" w:rsidP="00095D4A">
            <w:pPr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</w:tr>
      <w:tr w:rsidR="00692F92" w:rsidTr="00095D4A">
        <w:trPr>
          <w:trHeight w:hRule="exact" w:val="542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2F9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250" w:hanging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communicate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6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this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oral</w:t>
            </w:r>
            <w:r>
              <w:rPr>
                <w:rFonts w:ascii="Calibri"/>
                <w:spacing w:val="6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095D4A" w:rsidP="00095D4A">
            <w:pPr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</w:tr>
      <w:tr w:rsidR="00692F92" w:rsidTr="00095D4A">
        <w:trPr>
          <w:trHeight w:hRule="exact" w:val="499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Pr="004603B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250" w:hanging="90"/>
              <w:rPr>
                <w:rFonts w:ascii="Calibri"/>
                <w:spacing w:val="-1"/>
                <w:sz w:val="18"/>
              </w:rPr>
            </w:pPr>
            <w:r w:rsidRPr="004603B2">
              <w:rPr>
                <w:rFonts w:ascii="Calibri"/>
                <w:spacing w:val="-1"/>
                <w:sz w:val="18"/>
              </w:rPr>
              <w:t>An ability to acquire and apply new knowledge as needed, using appropriate learning strategies to complete the engineering design experience associated with this course.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095D4A" w:rsidP="00095D4A">
            <w:pPr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</w:tr>
      <w:tr w:rsidR="00692F92" w:rsidTr="00095D4A">
        <w:trPr>
          <w:trHeight w:hRule="exact" w:val="94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2F92" w:rsidRPr="004603B2" w:rsidRDefault="00692F92" w:rsidP="00095D4A">
            <w:pPr>
              <w:pStyle w:val="TableParagraph"/>
              <w:numPr>
                <w:ilvl w:val="0"/>
                <w:numId w:val="11"/>
              </w:numPr>
              <w:ind w:left="315" w:right="250" w:hanging="90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recognize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</w:t>
            </w:r>
            <w:r w:rsidRPr="004603B2">
              <w:rPr>
                <w:rFonts w:ascii="Calibri"/>
                <w:spacing w:val="-1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 w:rsidRPr="004603B2">
              <w:rPr>
                <w:rFonts w:ascii="Calibri"/>
                <w:spacing w:val="-1"/>
                <w:sz w:val="18"/>
              </w:rPr>
              <w:t xml:space="preserve"> this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 w:rsidRPr="004603B2">
              <w:rPr>
                <w:rFonts w:ascii="Calibri"/>
                <w:spacing w:val="-1"/>
                <w:sz w:val="18"/>
              </w:rPr>
              <w:t xml:space="preserve"> make </w:t>
            </w:r>
            <w:r>
              <w:rPr>
                <w:rFonts w:ascii="Calibri"/>
                <w:spacing w:val="-1"/>
                <w:sz w:val="18"/>
              </w:rPr>
              <w:t>informed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judgments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proofErr w:type="gramEnd"/>
            <w:r w:rsidRPr="004603B2">
              <w:rPr>
                <w:rFonts w:ascii="Calibri"/>
                <w:spacing w:val="-1"/>
                <w:sz w:val="18"/>
              </w:rPr>
              <w:t xml:space="preserve"> must </w:t>
            </w:r>
            <w:r>
              <w:rPr>
                <w:rFonts w:ascii="Calibri"/>
                <w:spacing w:val="-1"/>
                <w:sz w:val="18"/>
              </w:rPr>
              <w:t>consider</w:t>
            </w:r>
            <w:r w:rsidRPr="004603B2">
              <w:rPr>
                <w:rFonts w:ascii="Calibri"/>
                <w:spacing w:val="-1"/>
                <w:sz w:val="18"/>
              </w:rPr>
              <w:t xml:space="preserve"> the </w:t>
            </w:r>
            <w:r>
              <w:rPr>
                <w:rFonts w:ascii="Calibri"/>
                <w:spacing w:val="-1"/>
                <w:sz w:val="18"/>
              </w:rPr>
              <w:t>impact</w:t>
            </w:r>
            <w:r w:rsidRPr="004603B2">
              <w:rPr>
                <w:rFonts w:ascii="Calibri"/>
                <w:spacing w:val="-1"/>
                <w:sz w:val="18"/>
              </w:rPr>
              <w:t xml:space="preserve"> of</w:t>
            </w:r>
            <w:r>
              <w:rPr>
                <w:rFonts w:ascii="Calibri"/>
                <w:spacing w:val="-1"/>
                <w:sz w:val="18"/>
              </w:rPr>
              <w:t xml:space="preserve"> the product</w:t>
            </w:r>
            <w:r w:rsidRPr="004603B2">
              <w:rPr>
                <w:rFonts w:ascii="Calibri"/>
                <w:spacing w:val="-1"/>
                <w:sz w:val="18"/>
              </w:rPr>
              <w:t xml:space="preserve"> of </w:t>
            </w:r>
            <w:r>
              <w:rPr>
                <w:rFonts w:ascii="Calibri"/>
                <w:spacing w:val="-1"/>
                <w:sz w:val="18"/>
              </w:rPr>
              <w:t>this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 w:rsidRPr="004603B2">
              <w:rPr>
                <w:rFonts w:ascii="Calibri"/>
                <w:spacing w:val="-1"/>
                <w:sz w:val="18"/>
              </w:rPr>
              <w:t xml:space="preserve"> in </w:t>
            </w:r>
            <w:r>
              <w:rPr>
                <w:rFonts w:ascii="Calibri"/>
                <w:spacing w:val="-1"/>
                <w:sz w:val="18"/>
              </w:rPr>
              <w:t>global,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economic,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 w:rsidRPr="004603B2">
              <w:rPr>
                <w:rFonts w:ascii="Calibri"/>
                <w:spacing w:val="-1"/>
                <w:sz w:val="18"/>
              </w:rPr>
              <w:t xml:space="preserve"> and </w:t>
            </w:r>
            <w:r>
              <w:rPr>
                <w:rFonts w:ascii="Calibri"/>
                <w:spacing w:val="-1"/>
                <w:sz w:val="18"/>
              </w:rPr>
              <w:t>societal</w:t>
            </w:r>
            <w:r w:rsidRPr="004603B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2F92" w:rsidRDefault="00095D4A" w:rsidP="00095D4A">
            <w:pPr>
              <w:jc w:val="center"/>
            </w:pPr>
            <w:r>
              <w:t>10%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F92" w:rsidRDefault="00692F92" w:rsidP="00692F92"/>
        </w:tc>
      </w:tr>
      <w:tr w:rsidR="00095D4A" w:rsidTr="00095D4A">
        <w:trPr>
          <w:trHeight w:hRule="exact" w:val="559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D4A" w:rsidRPr="00095D4A" w:rsidRDefault="00095D4A" w:rsidP="00095D4A">
            <w:pPr>
              <w:ind w:right="255"/>
              <w:jc w:val="right"/>
              <w:rPr>
                <w:b/>
              </w:rPr>
            </w:pPr>
            <w:r w:rsidRPr="00095D4A">
              <w:rPr>
                <w:rFonts w:ascii="Calibri"/>
                <w:b/>
                <w:spacing w:val="-1"/>
                <w:sz w:val="18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5D4A" w:rsidRDefault="00095D4A" w:rsidP="00095D4A">
            <w:pPr>
              <w:ind w:right="255"/>
            </w:pPr>
          </w:p>
        </w:tc>
      </w:tr>
    </w:tbl>
    <w:p w:rsidR="00095D4A" w:rsidRDefault="00095D4A" w:rsidP="004603B2">
      <w:pPr>
        <w:contextualSpacing/>
        <w:rPr>
          <w:rFonts w:ascii="Arial" w:hAnsi="Arial" w:cs="Arial"/>
          <w:b/>
        </w:rPr>
      </w:pPr>
    </w:p>
    <w:p w:rsidR="00095D4A" w:rsidRDefault="00095D4A" w:rsidP="00095D4A">
      <w:pPr>
        <w:rPr>
          <w:rFonts w:ascii="Arial" w:hAnsi="Arial" w:cs="Arial"/>
        </w:rPr>
      </w:pPr>
    </w:p>
    <w:p w:rsidR="00095D4A" w:rsidRPr="00CC349F" w:rsidRDefault="00095D4A" w:rsidP="00095D4A">
      <w:r w:rsidRPr="00CC349F">
        <w:rPr>
          <w:rFonts w:ascii="Arial" w:hAnsi="Arial" w:cs="Arial"/>
          <w:b/>
        </w:rPr>
        <w:t xml:space="preserve">Expected Grade Based on Current Performance: </w:t>
      </w:r>
      <w:r w:rsidRPr="00CC349F">
        <w:rPr>
          <w:rFonts w:ascii="Arial" w:hAnsi="Arial" w:cs="Arial"/>
          <w:b/>
          <w:u w:val="single"/>
        </w:rPr>
        <w:tab/>
      </w:r>
      <w:r w:rsidRPr="00CC349F">
        <w:rPr>
          <w:rFonts w:ascii="Arial" w:hAnsi="Arial" w:cs="Arial"/>
          <w:b/>
          <w:u w:val="single"/>
        </w:rPr>
        <w:tab/>
      </w:r>
    </w:p>
    <w:p w:rsidR="00095D4A" w:rsidRDefault="00095D4A" w:rsidP="00095D4A">
      <w:pPr>
        <w:rPr>
          <w:rFonts w:ascii="Arial" w:hAnsi="Arial" w:cs="Arial"/>
          <w:b/>
        </w:rPr>
      </w:pPr>
    </w:p>
    <w:p w:rsidR="00095D4A" w:rsidRPr="00375BA9" w:rsidRDefault="00095D4A" w:rsidP="00095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Comments: </w:t>
      </w:r>
    </w:p>
    <w:p w:rsidR="00095D4A" w:rsidRDefault="00095D4A" w:rsidP="00095D4A">
      <w:pPr>
        <w:rPr>
          <w:rFonts w:ascii="Arial" w:hAnsi="Arial" w:cs="Arial"/>
        </w:rPr>
      </w:pPr>
    </w:p>
    <w:p w:rsidR="00A01DF8" w:rsidRDefault="00A01DF8">
      <w:pPr>
        <w:rPr>
          <w:rFonts w:ascii="Calibri" w:eastAsia="Calibri" w:hAnsi="Calibri" w:cs="Calibri"/>
        </w:rPr>
        <w:sectPr w:rsidR="00A01DF8">
          <w:footerReference w:type="default" r:id="rId7"/>
          <w:pgSz w:w="12240" w:h="15840"/>
          <w:pgMar w:top="1100" w:right="1320" w:bottom="280" w:left="1320" w:header="720" w:footer="720" w:gutter="0"/>
          <w:cols w:space="720"/>
        </w:sectPr>
      </w:pPr>
    </w:p>
    <w:p w:rsidR="00AA3F4B" w:rsidRDefault="008F1143" w:rsidP="00853148">
      <w:pPr>
        <w:spacing w:before="5"/>
        <w:rPr>
          <w:rFonts w:ascii="Calibri" w:eastAsia="Calibri" w:hAnsi="Calibri" w:cs="Calibri"/>
          <w:sz w:val="24"/>
          <w:szCs w:val="24"/>
        </w:rPr>
      </w:pPr>
      <w:r>
        <w:lastRenderedPageBreak/>
        <w:br w:type="column"/>
      </w:r>
      <w:r>
        <w:rPr>
          <w:rFonts w:ascii="Calibri"/>
          <w:b/>
          <w:spacing w:val="-1"/>
          <w:sz w:val="24"/>
        </w:rPr>
        <w:t>Senior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Design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Learning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Outcomes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Rubric</w:t>
      </w:r>
      <w:r w:rsidR="00E812E2">
        <w:rPr>
          <w:rFonts w:ascii="Calibri"/>
          <w:b/>
          <w:spacing w:val="-1"/>
          <w:sz w:val="24"/>
        </w:rPr>
        <w:t xml:space="preserve"> - VIP</w:t>
      </w:r>
    </w:p>
    <w:p w:rsidR="00AA3F4B" w:rsidRPr="00E812E2" w:rsidRDefault="00AA3F4B" w:rsidP="00E812E2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  <w:sectPr w:rsidR="00AA3F4B" w:rsidRPr="00E812E2">
          <w:pgSz w:w="15840" w:h="12240" w:orient="landscape"/>
          <w:pgMar w:top="320" w:right="660" w:bottom="280" w:left="660" w:header="720" w:footer="720" w:gutter="0"/>
          <w:cols w:num="2" w:space="720" w:equalWidth="0">
            <w:col w:w="1613" w:space="3454"/>
            <w:col w:w="9453"/>
          </w:cols>
        </w:sectPr>
      </w:pPr>
    </w:p>
    <w:p w:rsidR="00AA3F4B" w:rsidRDefault="00AA3F4B">
      <w:pPr>
        <w:rPr>
          <w:rFonts w:ascii="Calibri" w:eastAsia="Calibri" w:hAnsi="Calibri" w:cs="Calibri"/>
          <w:sz w:val="17"/>
          <w:szCs w:val="17"/>
        </w:rPr>
        <w:sectPr w:rsidR="00AA3F4B">
          <w:type w:val="continuous"/>
          <w:pgSz w:w="15840" w:h="12240" w:orient="landscape"/>
          <w:pgMar w:top="700" w:right="660" w:bottom="280" w:left="660" w:header="720" w:footer="720" w:gutter="0"/>
          <w:cols w:space="720"/>
        </w:sectPr>
      </w:pPr>
    </w:p>
    <w:p w:rsidR="00AA3F4B" w:rsidRDefault="008F1143">
      <w:pPr>
        <w:pStyle w:val="BodyText"/>
        <w:tabs>
          <w:tab w:val="left" w:pos="4763"/>
          <w:tab w:val="left" w:pos="6385"/>
          <w:tab w:val="left" w:pos="9296"/>
        </w:tabs>
        <w:spacing w:before="56"/>
        <w:ind w:left="112"/>
        <w:rPr>
          <w:rFonts w:cs="Calibri"/>
        </w:rPr>
      </w:pPr>
      <w:r>
        <w:rPr>
          <w:spacing w:val="-1"/>
        </w:rPr>
        <w:t>Student:</w:t>
      </w:r>
      <w:r>
        <w:rPr>
          <w:spacing w:val="-1"/>
          <w:u w:val="single" w:color="000000"/>
        </w:rPr>
        <w:tab/>
      </w:r>
      <w:r>
        <w:rPr>
          <w:spacing w:val="-1"/>
        </w:rPr>
        <w:t>Major: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Course: </w:t>
      </w:r>
      <w:r>
        <w:rPr>
          <w:u w:val="single" w:color="000000"/>
        </w:rPr>
        <w:t xml:space="preserve"> </w:t>
      </w:r>
      <w:r w:rsidR="00095D4A">
        <w:rPr>
          <w:u w:val="single" w:color="000000"/>
        </w:rPr>
        <w:t>____ECE 47900_____</w:t>
      </w:r>
    </w:p>
    <w:p w:rsidR="00AA3F4B" w:rsidRDefault="008F1143">
      <w:pPr>
        <w:pStyle w:val="BodyText"/>
        <w:tabs>
          <w:tab w:val="left" w:pos="3077"/>
          <w:tab w:val="left" w:pos="5069"/>
        </w:tabs>
        <w:spacing w:before="56"/>
        <w:ind w:left="61"/>
        <w:rPr>
          <w:rFonts w:cs="Calibri"/>
        </w:rPr>
      </w:pPr>
      <w:r>
        <w:br w:type="column"/>
      </w:r>
      <w:r>
        <w:rPr>
          <w:spacing w:val="-1"/>
        </w:rPr>
        <w:t>Team: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Term: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3F4B" w:rsidRDefault="00AA3F4B">
      <w:pPr>
        <w:rPr>
          <w:rFonts w:ascii="Calibri" w:eastAsia="Calibri" w:hAnsi="Calibri" w:cs="Calibri"/>
        </w:rPr>
        <w:sectPr w:rsidR="00AA3F4B">
          <w:type w:val="continuous"/>
          <w:pgSz w:w="15840" w:h="12240" w:orient="landscape"/>
          <w:pgMar w:top="700" w:right="660" w:bottom="280" w:left="660" w:header="720" w:footer="720" w:gutter="0"/>
          <w:cols w:num="2" w:space="720" w:equalWidth="0">
            <w:col w:w="9297" w:space="40"/>
            <w:col w:w="5183"/>
          </w:cols>
        </w:sectPr>
      </w:pPr>
    </w:p>
    <w:p w:rsidR="00AA3F4B" w:rsidRDefault="00AA3F4B">
      <w:pPr>
        <w:spacing w:before="4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520"/>
        <w:gridCol w:w="6240"/>
        <w:gridCol w:w="960"/>
      </w:tblGrid>
      <w:tr w:rsidR="00AA3F4B">
        <w:trPr>
          <w:trHeight w:hRule="exact" w:val="883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AA3F4B" w:rsidRDefault="008F114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Outcome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103"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Indicators</w:t>
            </w:r>
          </w:p>
          <w:p w:rsidR="00AA3F4B" w:rsidRDefault="008F1143">
            <w:pPr>
              <w:pStyle w:val="TableParagraph"/>
              <w:ind w:left="118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(rate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each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indicator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scale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4, where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“Excellent”,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“Good”,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“Adequate/Acceptable”,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“Inadequate/Unacceptable”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AA3F4B" w:rsidRDefault="008F1143">
            <w:pPr>
              <w:pStyle w:val="TableParagraph"/>
              <w:ind w:left="2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Rating</w:t>
            </w:r>
          </w:p>
        </w:tc>
      </w:tr>
      <w:tr w:rsidR="00AA3F4B">
        <w:trPr>
          <w:trHeight w:hRule="exact" w:val="487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AA3F4B" w:rsidRDefault="008F114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34"/>
              <w:ind w:left="97" w:right="362" w:firstLine="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create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meets</w:t>
            </w:r>
            <w:r>
              <w:rPr>
                <w:rFonts w:ascii="Calibri"/>
                <w:spacing w:val="7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specified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 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health, safety,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welfare,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6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15"/>
              <w:ind w:left="97" w:right="4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proficient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applying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resulting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478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10"/>
              <w:ind w:left="97" w:right="5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Careful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 health,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welfare,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well</w:t>
            </w:r>
            <w:r>
              <w:rPr>
                <w:rFonts w:ascii="Calibri"/>
                <w:sz w:val="18"/>
              </w:rPr>
              <w:t xml:space="preserve"> 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7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factors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614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AA3F4B" w:rsidRDefault="00AA3F4B">
            <w:pPr>
              <w:pStyle w:val="TableParagraph"/>
              <w:spacing w:before="1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A3F4B" w:rsidRDefault="008F114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spacing w:before="10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AA3F4B" w:rsidRDefault="008F1143">
            <w:pPr>
              <w:pStyle w:val="TableParagraph"/>
              <w:ind w:left="97"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experimentation,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 data,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draw conclusions</w:t>
            </w:r>
            <w:r>
              <w:rPr>
                <w:rFonts w:ascii="Calibri"/>
                <w:spacing w:val="6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 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 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77"/>
              <w:ind w:left="97"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 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conduct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experimentation,</w:t>
            </w:r>
            <w:r>
              <w:rPr>
                <w:rFonts w:ascii="Calibri"/>
                <w:spacing w:val="8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interpret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data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1"/>
                <w:sz w:val="18"/>
              </w:rPr>
              <w:t xml:space="preserve"> 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622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82"/>
              <w:ind w:left="97"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sound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 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conclusions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related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55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AA3F4B" w:rsidRDefault="008F1143">
            <w:pPr>
              <w:pStyle w:val="TableParagraph"/>
              <w:spacing w:before="1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iii.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A3F4B" w:rsidRDefault="008F1143">
            <w:pPr>
              <w:pStyle w:val="TableParagraph"/>
              <w:ind w:left="97" w:right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identify,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formulate,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solve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5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arising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-1"/>
                <w:sz w:val="18"/>
              </w:rPr>
              <w:t xml:space="preserve"> engineering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 applying</w:t>
            </w:r>
            <w:r>
              <w:rPr>
                <w:rFonts w:ascii="Calibri"/>
                <w:spacing w:val="5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46"/>
              <w:ind w:left="97"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contained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elements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(see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definitions).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55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46"/>
              <w:ind w:left="97" w:right="5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 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principles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science,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7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mathematics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31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AA3F4B" w:rsidRDefault="008F1143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iv.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111"/>
              <w:ind w:left="97"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function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z w:val="18"/>
              </w:rPr>
              <w:t xml:space="preserve"> 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together</w:t>
            </w:r>
            <w:r>
              <w:rPr>
                <w:rFonts w:ascii="Calibri"/>
                <w:spacing w:val="7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collaborative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environment,</w:t>
            </w:r>
            <w:r>
              <w:rPr>
                <w:rFonts w:ascii="Calibri"/>
                <w:spacing w:val="8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34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343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51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contributed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creating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collaborative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inclusive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468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3"/>
              <w:ind w:left="97" w:right="5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fully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participated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establishing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goals,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tasks,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meeting</w:t>
            </w:r>
            <w:r>
              <w:rPr>
                <w:rFonts w:ascii="Calibri"/>
                <w:spacing w:val="8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54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spacing w:before="11"/>
              <w:rPr>
                <w:rFonts w:ascii="Calibri" w:eastAsia="Calibri" w:hAnsi="Calibri" w:cs="Calibri"/>
              </w:rPr>
            </w:pPr>
          </w:p>
          <w:p w:rsidR="00AA3F4B" w:rsidRDefault="008F114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84"/>
              <w:ind w:left="97" w:right="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communicate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effectively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range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audiences</w:t>
            </w:r>
            <w:r>
              <w:rPr>
                <w:rFonts w:ascii="Calibri"/>
                <w:spacing w:val="6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this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 both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oral</w:t>
            </w:r>
            <w:r>
              <w:rPr>
                <w:rFonts w:ascii="Calibri"/>
                <w:spacing w:val="6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41"/>
              <w:ind w:left="97"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quality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student's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contributions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report(s)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9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excellent.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310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36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demonstrated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effective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presentation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skills.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70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A3F4B" w:rsidRDefault="008F1143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vi.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25"/>
              <w:ind w:left="97" w:right="6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acquire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 as</w:t>
            </w:r>
            <w:r>
              <w:rPr>
                <w:rFonts w:ascii="Times New Roman"/>
                <w:sz w:val="18"/>
              </w:rPr>
              <w:t xml:space="preserve"> needed,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appropriate </w:t>
            </w:r>
            <w:r>
              <w:rPr>
                <w:rFonts w:ascii="Times New Roman"/>
                <w:sz w:val="18"/>
              </w:rPr>
              <w:t>learning</w:t>
            </w:r>
            <w:r>
              <w:rPr>
                <w:rFonts w:ascii="Times New Roman"/>
                <w:spacing w:val="-1"/>
                <w:sz w:val="18"/>
              </w:rPr>
              <w:t xml:space="preserve"> strategies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-1"/>
                <w:sz w:val="18"/>
              </w:rPr>
              <w:t xml:space="preserve"> complete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engineering design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 associated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this </w:t>
            </w:r>
            <w:r>
              <w:rPr>
                <w:rFonts w:ascii="Times New Roman"/>
                <w:spacing w:val="-1"/>
                <w:sz w:val="18"/>
              </w:rPr>
              <w:t>course.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56"/>
              <w:ind w:left="97" w:righ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Student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demonstrated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ability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to </w:t>
            </w:r>
            <w:r>
              <w:rPr>
                <w:rFonts w:ascii="Times New Roman"/>
                <w:sz w:val="18"/>
              </w:rPr>
              <w:t>acquire</w:t>
            </w:r>
            <w:r>
              <w:rPr>
                <w:rFonts w:ascii="Times New Roman"/>
                <w:spacing w:val="-1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 as</w:t>
            </w:r>
            <w:r>
              <w:rPr>
                <w:rFonts w:ascii="Times New Roman"/>
                <w:sz w:val="18"/>
              </w:rPr>
              <w:t xml:space="preserve"> needed,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using</w:t>
            </w:r>
            <w:r>
              <w:rPr>
                <w:rFonts w:ascii="Times New Roman"/>
                <w:spacing w:val="-1"/>
                <w:sz w:val="18"/>
              </w:rPr>
              <w:t xml:space="preserve"> appropriate </w:t>
            </w:r>
            <w:r>
              <w:rPr>
                <w:rFonts w:ascii="Times New Roman"/>
                <w:sz w:val="18"/>
              </w:rPr>
              <w:t>learning</w:t>
            </w:r>
            <w:r>
              <w:rPr>
                <w:rFonts w:ascii="Times New Roman"/>
                <w:spacing w:val="-1"/>
                <w:sz w:val="18"/>
              </w:rPr>
              <w:t xml:space="preserve"> strategies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complete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product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senior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55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AA3F4B" w:rsidRDefault="00AA3F4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AA3F4B" w:rsidRDefault="008F1143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vii.</w:t>
            </w:r>
          </w:p>
        </w:tc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3F4B" w:rsidRDefault="00AA3F4B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A3F4B" w:rsidRDefault="008F1143">
            <w:pPr>
              <w:pStyle w:val="TableParagraph"/>
              <w:ind w:left="97" w:right="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 recognize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>
              <w:rPr>
                <w:rFonts w:ascii="Calibri"/>
                <w:spacing w:val="7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informed</w:t>
            </w:r>
            <w:r>
              <w:rPr>
                <w:rFonts w:ascii="Calibri"/>
                <w:spacing w:val="72"/>
                <w:w w:val="99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judgments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proofErr w:type="gramEnd"/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impact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the 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5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6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societal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contexts.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48"/>
              <w:ind w:left="97" w:right="10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 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recognize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ethical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pacing w:val="7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responsibilities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associated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engineering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458"/>
        </w:trPr>
        <w:tc>
          <w:tcPr>
            <w:tcW w:w="9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ind w:left="97"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Student demonstrated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make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judgments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7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senior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  <w:tr w:rsidR="00AA3F4B">
        <w:trPr>
          <w:trHeight w:hRule="exact" w:val="631"/>
        </w:trPr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5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8F1143">
            <w:pPr>
              <w:pStyle w:val="TableParagraph"/>
              <w:spacing w:before="87"/>
              <w:ind w:left="97"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Careful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consideration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the </w:t>
            </w:r>
            <w:r>
              <w:rPr>
                <w:rFonts w:ascii="Calibri"/>
                <w:sz w:val="18"/>
              </w:rPr>
              <w:t>impact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this senior</w:t>
            </w:r>
            <w:r>
              <w:rPr>
                <w:rFonts w:ascii="Calibri"/>
                <w:sz w:val="18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18"/>
              </w:rPr>
              <w:t>design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5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experience</w:t>
            </w:r>
            <w:proofErr w:type="gram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global,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economic,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environmental,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societal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contexts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F4B" w:rsidRDefault="00AA3F4B"/>
        </w:tc>
      </w:tr>
    </w:tbl>
    <w:p w:rsidR="008F1143" w:rsidRDefault="008F1143"/>
    <w:sectPr w:rsidR="008F1143">
      <w:type w:val="continuous"/>
      <w:pgSz w:w="15840" w:h="12240" w:orient="landscape"/>
      <w:pgMar w:top="70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92" w:rsidRDefault="00692F92" w:rsidP="00853148">
      <w:r>
        <w:separator/>
      </w:r>
    </w:p>
  </w:endnote>
  <w:endnote w:type="continuationSeparator" w:id="0">
    <w:p w:rsidR="00692F92" w:rsidRDefault="00692F92" w:rsidP="008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4A" w:rsidRDefault="00095D4A">
    <w:pPr>
      <w:pStyle w:val="Footer"/>
    </w:pPr>
  </w:p>
  <w:p w:rsidR="00692F92" w:rsidRDefault="00692F92">
    <w:pPr>
      <w:pStyle w:val="Footer"/>
    </w:pPr>
    <w:r>
      <w:t>Last revised 8/22/2018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92" w:rsidRDefault="00692F92" w:rsidP="00853148">
      <w:r>
        <w:separator/>
      </w:r>
    </w:p>
  </w:footnote>
  <w:footnote w:type="continuationSeparator" w:id="0">
    <w:p w:rsidR="00692F92" w:rsidRDefault="00692F92" w:rsidP="0085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C1D"/>
    <w:multiLevelType w:val="hybridMultilevel"/>
    <w:tmpl w:val="3B5C96E8"/>
    <w:lvl w:ilvl="0" w:tplc="C17648DC">
      <w:start w:val="4"/>
      <w:numFmt w:val="lowerRoman"/>
      <w:lvlText w:val="%1."/>
      <w:lvlJc w:val="left"/>
      <w:pPr>
        <w:ind w:left="1026" w:hanging="567"/>
      </w:pPr>
      <w:rPr>
        <w:rFonts w:ascii="Calibri" w:eastAsia="Calibri" w:hAnsi="Calibri" w:hint="default"/>
        <w:spacing w:val="-1"/>
        <w:sz w:val="22"/>
        <w:szCs w:val="22"/>
      </w:rPr>
    </w:lvl>
    <w:lvl w:ilvl="1" w:tplc="94004012">
      <w:start w:val="1"/>
      <w:numFmt w:val="bullet"/>
      <w:lvlText w:val="•"/>
      <w:lvlJc w:val="left"/>
      <w:pPr>
        <w:ind w:left="1884" w:hanging="567"/>
      </w:pPr>
      <w:rPr>
        <w:rFonts w:hint="default"/>
      </w:rPr>
    </w:lvl>
    <w:lvl w:ilvl="2" w:tplc="86141312">
      <w:start w:val="1"/>
      <w:numFmt w:val="bullet"/>
      <w:lvlText w:val="•"/>
      <w:lvlJc w:val="left"/>
      <w:pPr>
        <w:ind w:left="2741" w:hanging="567"/>
      </w:pPr>
      <w:rPr>
        <w:rFonts w:hint="default"/>
      </w:rPr>
    </w:lvl>
    <w:lvl w:ilvl="3" w:tplc="1396E6C0">
      <w:start w:val="1"/>
      <w:numFmt w:val="bullet"/>
      <w:lvlText w:val="•"/>
      <w:lvlJc w:val="left"/>
      <w:pPr>
        <w:ind w:left="3598" w:hanging="567"/>
      </w:pPr>
      <w:rPr>
        <w:rFonts w:hint="default"/>
      </w:rPr>
    </w:lvl>
    <w:lvl w:ilvl="4" w:tplc="17D80372">
      <w:start w:val="1"/>
      <w:numFmt w:val="bullet"/>
      <w:lvlText w:val="•"/>
      <w:lvlJc w:val="left"/>
      <w:pPr>
        <w:ind w:left="4456" w:hanging="567"/>
      </w:pPr>
      <w:rPr>
        <w:rFonts w:hint="default"/>
      </w:rPr>
    </w:lvl>
    <w:lvl w:ilvl="5" w:tplc="AB7A0058">
      <w:start w:val="1"/>
      <w:numFmt w:val="bullet"/>
      <w:lvlText w:val="•"/>
      <w:lvlJc w:val="left"/>
      <w:pPr>
        <w:ind w:left="5313" w:hanging="567"/>
      </w:pPr>
      <w:rPr>
        <w:rFonts w:hint="default"/>
      </w:rPr>
    </w:lvl>
    <w:lvl w:ilvl="6" w:tplc="74D21128">
      <w:start w:val="1"/>
      <w:numFmt w:val="bullet"/>
      <w:lvlText w:val="•"/>
      <w:lvlJc w:val="left"/>
      <w:pPr>
        <w:ind w:left="6170" w:hanging="567"/>
      </w:pPr>
      <w:rPr>
        <w:rFonts w:hint="default"/>
      </w:rPr>
    </w:lvl>
    <w:lvl w:ilvl="7" w:tplc="9CD41F40">
      <w:start w:val="1"/>
      <w:numFmt w:val="bullet"/>
      <w:lvlText w:val="•"/>
      <w:lvlJc w:val="left"/>
      <w:pPr>
        <w:ind w:left="7028" w:hanging="567"/>
      </w:pPr>
      <w:rPr>
        <w:rFonts w:hint="default"/>
      </w:rPr>
    </w:lvl>
    <w:lvl w:ilvl="8" w:tplc="606ECFEC">
      <w:start w:val="1"/>
      <w:numFmt w:val="bullet"/>
      <w:lvlText w:val="•"/>
      <w:lvlJc w:val="left"/>
      <w:pPr>
        <w:ind w:left="7885" w:hanging="567"/>
      </w:pPr>
      <w:rPr>
        <w:rFonts w:hint="default"/>
      </w:rPr>
    </w:lvl>
  </w:abstractNum>
  <w:abstractNum w:abstractNumId="1" w15:restartNumberingAfterBreak="0">
    <w:nsid w:val="0617550E"/>
    <w:multiLevelType w:val="hybridMultilevel"/>
    <w:tmpl w:val="8A1006A0"/>
    <w:lvl w:ilvl="0" w:tplc="61F4424E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1" w:tplc="3918C22C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A73C2FBE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D702EDE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482AF4BC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66E0386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B92E9AA8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9140C52C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9A3686BA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1DB14E38"/>
    <w:multiLevelType w:val="hybridMultilevel"/>
    <w:tmpl w:val="FF3EA9CC"/>
    <w:lvl w:ilvl="0" w:tplc="6D48D6DA">
      <w:start w:val="1"/>
      <w:numFmt w:val="lowerRoman"/>
      <w:lvlText w:val="%1."/>
      <w:lvlJc w:val="left"/>
      <w:pPr>
        <w:ind w:left="1026" w:hanging="466"/>
      </w:pPr>
      <w:rPr>
        <w:rFonts w:ascii="Calibri" w:eastAsia="Calibri" w:hAnsi="Calibri" w:hint="default"/>
        <w:spacing w:val="-1"/>
        <w:sz w:val="22"/>
        <w:szCs w:val="22"/>
      </w:rPr>
    </w:lvl>
    <w:lvl w:ilvl="1" w:tplc="0612245C">
      <w:start w:val="1"/>
      <w:numFmt w:val="bullet"/>
      <w:lvlText w:val="•"/>
      <w:lvlJc w:val="left"/>
      <w:pPr>
        <w:ind w:left="1884" w:hanging="466"/>
      </w:pPr>
      <w:rPr>
        <w:rFonts w:hint="default"/>
      </w:rPr>
    </w:lvl>
    <w:lvl w:ilvl="2" w:tplc="407C5824">
      <w:start w:val="1"/>
      <w:numFmt w:val="bullet"/>
      <w:lvlText w:val="•"/>
      <w:lvlJc w:val="left"/>
      <w:pPr>
        <w:ind w:left="2741" w:hanging="466"/>
      </w:pPr>
      <w:rPr>
        <w:rFonts w:hint="default"/>
      </w:rPr>
    </w:lvl>
    <w:lvl w:ilvl="3" w:tplc="CC266584">
      <w:start w:val="1"/>
      <w:numFmt w:val="bullet"/>
      <w:lvlText w:val="•"/>
      <w:lvlJc w:val="left"/>
      <w:pPr>
        <w:ind w:left="3598" w:hanging="466"/>
      </w:pPr>
      <w:rPr>
        <w:rFonts w:hint="default"/>
      </w:rPr>
    </w:lvl>
    <w:lvl w:ilvl="4" w:tplc="0BD2C598">
      <w:start w:val="1"/>
      <w:numFmt w:val="bullet"/>
      <w:lvlText w:val="•"/>
      <w:lvlJc w:val="left"/>
      <w:pPr>
        <w:ind w:left="4456" w:hanging="466"/>
      </w:pPr>
      <w:rPr>
        <w:rFonts w:hint="default"/>
      </w:rPr>
    </w:lvl>
    <w:lvl w:ilvl="5" w:tplc="E2B27FA8">
      <w:start w:val="1"/>
      <w:numFmt w:val="bullet"/>
      <w:lvlText w:val="•"/>
      <w:lvlJc w:val="left"/>
      <w:pPr>
        <w:ind w:left="5313" w:hanging="466"/>
      </w:pPr>
      <w:rPr>
        <w:rFonts w:hint="default"/>
      </w:rPr>
    </w:lvl>
    <w:lvl w:ilvl="6" w:tplc="DFCE6FC8">
      <w:start w:val="1"/>
      <w:numFmt w:val="bullet"/>
      <w:lvlText w:val="•"/>
      <w:lvlJc w:val="left"/>
      <w:pPr>
        <w:ind w:left="6170" w:hanging="466"/>
      </w:pPr>
      <w:rPr>
        <w:rFonts w:hint="default"/>
      </w:rPr>
    </w:lvl>
    <w:lvl w:ilvl="7" w:tplc="B49414E0">
      <w:start w:val="1"/>
      <w:numFmt w:val="bullet"/>
      <w:lvlText w:val="•"/>
      <w:lvlJc w:val="left"/>
      <w:pPr>
        <w:ind w:left="7028" w:hanging="466"/>
      </w:pPr>
      <w:rPr>
        <w:rFonts w:hint="default"/>
      </w:rPr>
    </w:lvl>
    <w:lvl w:ilvl="8" w:tplc="476210EE">
      <w:start w:val="1"/>
      <w:numFmt w:val="bullet"/>
      <w:lvlText w:val="•"/>
      <w:lvlJc w:val="left"/>
      <w:pPr>
        <w:ind w:left="7885" w:hanging="466"/>
      </w:pPr>
      <w:rPr>
        <w:rFonts w:hint="default"/>
      </w:rPr>
    </w:lvl>
  </w:abstractNum>
  <w:abstractNum w:abstractNumId="3" w15:restartNumberingAfterBreak="0">
    <w:nsid w:val="2561349A"/>
    <w:multiLevelType w:val="hybridMultilevel"/>
    <w:tmpl w:val="780619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C1D"/>
    <w:multiLevelType w:val="hybridMultilevel"/>
    <w:tmpl w:val="400EAA52"/>
    <w:lvl w:ilvl="0" w:tplc="B58C655C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hint="default"/>
        <w:sz w:val="24"/>
        <w:szCs w:val="24"/>
      </w:rPr>
    </w:lvl>
    <w:lvl w:ilvl="1" w:tplc="1A9049E2">
      <w:start w:val="1"/>
      <w:numFmt w:val="lowerLetter"/>
      <w:lvlText w:val="%2."/>
      <w:lvlJc w:val="left"/>
      <w:pPr>
        <w:ind w:left="832" w:hanging="360"/>
      </w:pPr>
      <w:rPr>
        <w:rFonts w:ascii="Calibri" w:eastAsia="Calibri" w:hAnsi="Calibri" w:hint="default"/>
        <w:sz w:val="24"/>
        <w:szCs w:val="24"/>
      </w:rPr>
    </w:lvl>
    <w:lvl w:ilvl="2" w:tplc="EF88D83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9770419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4" w:tplc="3972126E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5" w:tplc="502E60BE">
      <w:start w:val="1"/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CF4E95F8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EB6E8C64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650E2E66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5" w15:restartNumberingAfterBreak="0">
    <w:nsid w:val="36DB2596"/>
    <w:multiLevelType w:val="hybridMultilevel"/>
    <w:tmpl w:val="40686102"/>
    <w:lvl w:ilvl="0" w:tplc="16E0DF26">
      <w:start w:val="3"/>
      <w:numFmt w:val="decimal"/>
      <w:lvlText w:val="%1"/>
      <w:lvlJc w:val="left"/>
      <w:pPr>
        <w:ind w:left="120" w:hanging="142"/>
      </w:pPr>
      <w:rPr>
        <w:rFonts w:ascii="Times New Roman" w:eastAsia="Times New Roman" w:hAnsi="Times New Roman" w:hint="default"/>
        <w:position w:val="9"/>
        <w:sz w:val="16"/>
        <w:szCs w:val="16"/>
      </w:rPr>
    </w:lvl>
    <w:lvl w:ilvl="1" w:tplc="4A74B14E">
      <w:start w:val="1"/>
      <w:numFmt w:val="bullet"/>
      <w:lvlText w:val="•"/>
      <w:lvlJc w:val="left"/>
      <w:pPr>
        <w:ind w:left="1062" w:hanging="142"/>
      </w:pPr>
      <w:rPr>
        <w:rFonts w:hint="default"/>
      </w:rPr>
    </w:lvl>
    <w:lvl w:ilvl="2" w:tplc="A2CE2BBE">
      <w:start w:val="1"/>
      <w:numFmt w:val="bullet"/>
      <w:lvlText w:val="•"/>
      <w:lvlJc w:val="left"/>
      <w:pPr>
        <w:ind w:left="2004" w:hanging="142"/>
      </w:pPr>
      <w:rPr>
        <w:rFonts w:hint="default"/>
      </w:rPr>
    </w:lvl>
    <w:lvl w:ilvl="3" w:tplc="65A85A16">
      <w:start w:val="1"/>
      <w:numFmt w:val="bullet"/>
      <w:lvlText w:val="•"/>
      <w:lvlJc w:val="left"/>
      <w:pPr>
        <w:ind w:left="2946" w:hanging="142"/>
      </w:pPr>
      <w:rPr>
        <w:rFonts w:hint="default"/>
      </w:rPr>
    </w:lvl>
    <w:lvl w:ilvl="4" w:tplc="9166752C">
      <w:start w:val="1"/>
      <w:numFmt w:val="bullet"/>
      <w:lvlText w:val="•"/>
      <w:lvlJc w:val="left"/>
      <w:pPr>
        <w:ind w:left="3888" w:hanging="142"/>
      </w:pPr>
      <w:rPr>
        <w:rFonts w:hint="default"/>
      </w:rPr>
    </w:lvl>
    <w:lvl w:ilvl="5" w:tplc="9E583998">
      <w:start w:val="1"/>
      <w:numFmt w:val="bullet"/>
      <w:lvlText w:val="•"/>
      <w:lvlJc w:val="left"/>
      <w:pPr>
        <w:ind w:left="4830" w:hanging="142"/>
      </w:pPr>
      <w:rPr>
        <w:rFonts w:hint="default"/>
      </w:rPr>
    </w:lvl>
    <w:lvl w:ilvl="6" w:tplc="C974DF86">
      <w:start w:val="1"/>
      <w:numFmt w:val="bullet"/>
      <w:lvlText w:val="•"/>
      <w:lvlJc w:val="left"/>
      <w:pPr>
        <w:ind w:left="5772" w:hanging="142"/>
      </w:pPr>
      <w:rPr>
        <w:rFonts w:hint="default"/>
      </w:rPr>
    </w:lvl>
    <w:lvl w:ilvl="7" w:tplc="C6948F54">
      <w:start w:val="1"/>
      <w:numFmt w:val="bullet"/>
      <w:lvlText w:val="•"/>
      <w:lvlJc w:val="left"/>
      <w:pPr>
        <w:ind w:left="6714" w:hanging="142"/>
      </w:pPr>
      <w:rPr>
        <w:rFonts w:hint="default"/>
      </w:rPr>
    </w:lvl>
    <w:lvl w:ilvl="8" w:tplc="FA58C8CA">
      <w:start w:val="1"/>
      <w:numFmt w:val="bullet"/>
      <w:lvlText w:val="•"/>
      <w:lvlJc w:val="left"/>
      <w:pPr>
        <w:ind w:left="7656" w:hanging="142"/>
      </w:pPr>
      <w:rPr>
        <w:rFonts w:hint="default"/>
      </w:rPr>
    </w:lvl>
  </w:abstractNum>
  <w:abstractNum w:abstractNumId="6" w15:restartNumberingAfterBreak="0">
    <w:nsid w:val="3A4B19B4"/>
    <w:multiLevelType w:val="hybridMultilevel"/>
    <w:tmpl w:val="666EEE54"/>
    <w:lvl w:ilvl="0" w:tplc="DF7298A4">
      <w:start w:val="1"/>
      <w:numFmt w:val="upperRoman"/>
      <w:lvlText w:val="%1."/>
      <w:lvlJc w:val="left"/>
      <w:pPr>
        <w:ind w:left="826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4CE6525E"/>
    <w:multiLevelType w:val="hybridMultilevel"/>
    <w:tmpl w:val="5088FEA0"/>
    <w:lvl w:ilvl="0" w:tplc="24762B88">
      <w:start w:val="1"/>
      <w:numFmt w:val="lowerRoman"/>
      <w:lvlText w:val="%1."/>
      <w:lvlJc w:val="left"/>
      <w:pPr>
        <w:ind w:left="826" w:hanging="72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52025D4B"/>
    <w:multiLevelType w:val="hybridMultilevel"/>
    <w:tmpl w:val="82441166"/>
    <w:lvl w:ilvl="0" w:tplc="BCE4EB9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1" w:tplc="9F260CCC">
      <w:start w:val="1"/>
      <w:numFmt w:val="lowerLetter"/>
      <w:lvlText w:val="%2."/>
      <w:lvlJc w:val="left"/>
      <w:pPr>
        <w:ind w:left="1200" w:hanging="360"/>
      </w:pPr>
      <w:rPr>
        <w:rFonts w:ascii="Calibri" w:eastAsia="Calibri" w:hAnsi="Calibri" w:hint="default"/>
        <w:sz w:val="24"/>
        <w:szCs w:val="24"/>
      </w:rPr>
    </w:lvl>
    <w:lvl w:ilvl="2" w:tplc="5D8641FC">
      <w:start w:val="1"/>
      <w:numFmt w:val="bullet"/>
      <w:lvlText w:val=""/>
      <w:lvlJc w:val="left"/>
      <w:pPr>
        <w:ind w:left="1380" w:hanging="188"/>
      </w:pPr>
      <w:rPr>
        <w:rFonts w:ascii="Symbol" w:eastAsia="Symbol" w:hAnsi="Symbol" w:hint="default"/>
        <w:sz w:val="24"/>
        <w:szCs w:val="24"/>
      </w:rPr>
    </w:lvl>
    <w:lvl w:ilvl="3" w:tplc="AD6A5670">
      <w:start w:val="1"/>
      <w:numFmt w:val="bullet"/>
      <w:lvlText w:val="•"/>
      <w:lvlJc w:val="left"/>
      <w:pPr>
        <w:ind w:left="2400" w:hanging="188"/>
      </w:pPr>
      <w:rPr>
        <w:rFonts w:hint="default"/>
      </w:rPr>
    </w:lvl>
    <w:lvl w:ilvl="4" w:tplc="967CB482">
      <w:start w:val="1"/>
      <w:numFmt w:val="bullet"/>
      <w:lvlText w:val="•"/>
      <w:lvlJc w:val="left"/>
      <w:pPr>
        <w:ind w:left="3420" w:hanging="188"/>
      </w:pPr>
      <w:rPr>
        <w:rFonts w:hint="default"/>
      </w:rPr>
    </w:lvl>
    <w:lvl w:ilvl="5" w:tplc="6F1E653C">
      <w:start w:val="1"/>
      <w:numFmt w:val="bullet"/>
      <w:lvlText w:val="•"/>
      <w:lvlJc w:val="left"/>
      <w:pPr>
        <w:ind w:left="4440" w:hanging="188"/>
      </w:pPr>
      <w:rPr>
        <w:rFonts w:hint="default"/>
      </w:rPr>
    </w:lvl>
    <w:lvl w:ilvl="6" w:tplc="0D46A06C">
      <w:start w:val="1"/>
      <w:numFmt w:val="bullet"/>
      <w:lvlText w:val="•"/>
      <w:lvlJc w:val="left"/>
      <w:pPr>
        <w:ind w:left="5460" w:hanging="188"/>
      </w:pPr>
      <w:rPr>
        <w:rFonts w:hint="default"/>
      </w:rPr>
    </w:lvl>
    <w:lvl w:ilvl="7" w:tplc="DBC48C74">
      <w:start w:val="1"/>
      <w:numFmt w:val="bullet"/>
      <w:lvlText w:val="•"/>
      <w:lvlJc w:val="left"/>
      <w:pPr>
        <w:ind w:left="6480" w:hanging="188"/>
      </w:pPr>
      <w:rPr>
        <w:rFonts w:hint="default"/>
      </w:rPr>
    </w:lvl>
    <w:lvl w:ilvl="8" w:tplc="BDCA81B2">
      <w:start w:val="1"/>
      <w:numFmt w:val="bullet"/>
      <w:lvlText w:val="•"/>
      <w:lvlJc w:val="left"/>
      <w:pPr>
        <w:ind w:left="7500" w:hanging="188"/>
      </w:pPr>
      <w:rPr>
        <w:rFonts w:hint="default"/>
      </w:rPr>
    </w:lvl>
  </w:abstractNum>
  <w:abstractNum w:abstractNumId="9" w15:restartNumberingAfterBreak="0">
    <w:nsid w:val="6BDA627D"/>
    <w:multiLevelType w:val="hybridMultilevel"/>
    <w:tmpl w:val="0E226B42"/>
    <w:lvl w:ilvl="0" w:tplc="2B2CB3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B1BFB"/>
    <w:multiLevelType w:val="hybridMultilevel"/>
    <w:tmpl w:val="780619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B"/>
    <w:rsid w:val="00095D4A"/>
    <w:rsid w:val="003F036A"/>
    <w:rsid w:val="004603B2"/>
    <w:rsid w:val="00692F92"/>
    <w:rsid w:val="00853148"/>
    <w:rsid w:val="008F1143"/>
    <w:rsid w:val="00A01DF8"/>
    <w:rsid w:val="00AA3F4B"/>
    <w:rsid w:val="00E8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F0EE8"/>
  <w15:docId w15:val="{B56DB4E5-05D9-4659-AAD5-BC30614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0"/>
      <w:ind w:left="1200" w:hanging="36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3B2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03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3B2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03B2"/>
    <w:rPr>
      <w:sz w:val="24"/>
      <w:szCs w:val="24"/>
    </w:rPr>
  </w:style>
  <w:style w:type="table" w:styleId="TableGrid">
    <w:name w:val="Table Grid"/>
    <w:basedOn w:val="TableNormal"/>
    <w:uiPriority w:val="39"/>
    <w:rsid w:val="0046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27276674</Template>
  <TotalTime>1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Jeffery L</dc:creator>
  <cp:lastModifiedBy>Zoltowski, Carla B</cp:lastModifiedBy>
  <cp:revision>2</cp:revision>
  <dcterms:created xsi:type="dcterms:W3CDTF">2018-08-22T19:22:00Z</dcterms:created>
  <dcterms:modified xsi:type="dcterms:W3CDTF">2018-08-22T19:22:00Z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2018-08-22T00:00:00Z</vt:filetime>
  </property>
</Properties>
</file>