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1D7DD" w14:textId="77777777" w:rsidR="00851A76" w:rsidRPr="00B306B0" w:rsidRDefault="00851A76" w:rsidP="00B306B0">
      <w:pPr>
        <w:pStyle w:val="PaperTitle"/>
        <w:spacing w:line="360" w:lineRule="auto"/>
        <w:jc w:val="both"/>
        <w:rPr>
          <w:rFonts w:ascii="Times New Roman" w:hAnsi="Times New Roman"/>
          <w:sz w:val="44"/>
          <w:szCs w:val="44"/>
          <w:lang w:val="en-GB"/>
        </w:rPr>
      </w:pPr>
    </w:p>
    <w:tbl>
      <w:tblPr>
        <w:tblStyle w:val="TableGrid"/>
        <w:tblW w:w="0" w:type="auto"/>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307"/>
      </w:tblGrid>
      <w:tr w:rsidR="00851A76" w:rsidRPr="00B306B0" w14:paraId="1D95D94E" w14:textId="77777777">
        <w:tc>
          <w:tcPr>
            <w:tcW w:w="8528" w:type="dxa"/>
          </w:tcPr>
          <w:p w14:paraId="4023197E" w14:textId="77777777" w:rsidR="00851A76" w:rsidRPr="00B306B0" w:rsidRDefault="006735A7" w:rsidP="00851A76">
            <w:pPr>
              <w:pStyle w:val="PaperTitle"/>
              <w:spacing w:line="360" w:lineRule="auto"/>
              <w:rPr>
                <w:rFonts w:ascii="Times New Roman" w:hAnsi="Times New Roman"/>
                <w:lang w:val="en-GB"/>
              </w:rPr>
            </w:pPr>
            <w:r>
              <w:rPr>
                <w:rFonts w:ascii="Times New Roman" w:hAnsi="Times New Roman"/>
                <w:lang w:val="en-GB"/>
              </w:rPr>
              <w:t>Sample Document</w:t>
            </w:r>
          </w:p>
        </w:tc>
      </w:tr>
    </w:tbl>
    <w:p w14:paraId="18BE59B5" w14:textId="77777777" w:rsidR="00E05C38" w:rsidRPr="00B306B0" w:rsidRDefault="00C90567" w:rsidP="00851A76">
      <w:pPr>
        <w:pStyle w:val="PaperAuthors"/>
        <w:spacing w:line="360" w:lineRule="auto"/>
        <w:rPr>
          <w:rFonts w:ascii="Times New Roman" w:hAnsi="Times New Roman"/>
        </w:rPr>
      </w:pPr>
      <w:r>
        <w:rPr>
          <w:rFonts w:ascii="Times New Roman" w:hAnsi="Times New Roman"/>
        </w:rPr>
        <w:t>Author Name</w:t>
      </w:r>
    </w:p>
    <w:p w14:paraId="59843C76" w14:textId="17E9A830" w:rsidR="00E05C38" w:rsidRPr="006735A7" w:rsidRDefault="006735A7" w:rsidP="00851A76">
      <w:pPr>
        <w:pStyle w:val="PaperAffiliations"/>
        <w:jc w:val="left"/>
        <w:rPr>
          <w:rFonts w:ascii="Times New Roman" w:hAnsi="Times New Roman"/>
          <w:i/>
        </w:rPr>
      </w:pPr>
      <w:r w:rsidRPr="006735A7">
        <w:rPr>
          <w:rFonts w:ascii="Times New Roman" w:hAnsi="Times New Roman"/>
          <w:i/>
        </w:rPr>
        <w:t>Authors affiliation</w:t>
      </w:r>
      <w:r>
        <w:rPr>
          <w:rFonts w:ascii="Times New Roman" w:hAnsi="Times New Roman"/>
          <w:i/>
        </w:rPr>
        <w:t xml:space="preserve">, </w:t>
      </w:r>
      <w:proofErr w:type="spellStart"/>
      <w:r w:rsidR="0093582E">
        <w:rPr>
          <w:rFonts w:ascii="Times New Roman" w:hAnsi="Times New Roman"/>
          <w:i/>
        </w:rPr>
        <w:t>fluid</w:t>
      </w:r>
      <w:r>
        <w:rPr>
          <w:rFonts w:ascii="Times New Roman" w:hAnsi="Times New Roman"/>
          <w:i/>
        </w:rPr>
        <w:t>@</w:t>
      </w:r>
      <w:r w:rsidR="0093582E">
        <w:rPr>
          <w:rFonts w:ascii="Times New Roman" w:hAnsi="Times New Roman"/>
          <w:i/>
        </w:rPr>
        <w:t>power</w:t>
      </w:r>
      <w:proofErr w:type="spellEnd"/>
    </w:p>
    <w:p w14:paraId="41104E30" w14:textId="77777777" w:rsidR="00851A76" w:rsidRPr="00B306B0" w:rsidRDefault="00851A76" w:rsidP="00E05C38">
      <w:pPr>
        <w:pStyle w:val="Abstract"/>
        <w:rPr>
          <w:rFonts w:ascii="Times New Roman" w:hAnsi="Times New Roman"/>
          <w:b/>
          <w:sz w:val="24"/>
          <w:szCs w:val="24"/>
        </w:rPr>
      </w:pPr>
    </w:p>
    <w:p w14:paraId="299460AE" w14:textId="77777777" w:rsidR="00851A76" w:rsidRPr="00B306B0" w:rsidRDefault="00E05C38" w:rsidP="00E05C38">
      <w:pPr>
        <w:pStyle w:val="Abstract"/>
        <w:rPr>
          <w:rFonts w:ascii="Times New Roman" w:hAnsi="Times New Roman"/>
          <w:sz w:val="24"/>
          <w:szCs w:val="24"/>
        </w:rPr>
      </w:pPr>
      <w:r w:rsidRPr="00B306B0">
        <w:rPr>
          <w:rFonts w:ascii="Times New Roman" w:hAnsi="Times New Roman"/>
          <w:b/>
          <w:sz w:val="24"/>
          <w:szCs w:val="24"/>
        </w:rPr>
        <w:t>Abstract</w:t>
      </w:r>
      <w:r w:rsidR="000F5FAB" w:rsidRPr="00B306B0">
        <w:rPr>
          <w:rFonts w:ascii="Times New Roman" w:hAnsi="Times New Roman"/>
          <w:sz w:val="24"/>
          <w:szCs w:val="24"/>
        </w:rPr>
        <w:t xml:space="preserve">. </w:t>
      </w:r>
    </w:p>
    <w:p w14:paraId="3C4DB380" w14:textId="77777777" w:rsidR="006735A7" w:rsidRDefault="006735A7" w:rsidP="006735A7">
      <w:pPr>
        <w:overflowPunct/>
        <w:spacing w:before="0" w:line="240" w:lineRule="auto"/>
        <w:jc w:val="left"/>
        <w:textAlignment w:val="auto"/>
        <w:rPr>
          <w:rFonts w:ascii="Times-Roman" w:hAnsi="Times-Roman" w:cs="Times-Roman"/>
          <w:sz w:val="22"/>
          <w:szCs w:val="22"/>
          <w:lang w:val="en-US"/>
        </w:rPr>
      </w:pPr>
    </w:p>
    <w:p w14:paraId="0BEC0980" w14:textId="5B7FC01C" w:rsidR="00E05C38" w:rsidRPr="006735A7" w:rsidRDefault="006735A7" w:rsidP="006735A7">
      <w:pPr>
        <w:overflowPunct/>
        <w:spacing w:before="0" w:line="240" w:lineRule="auto"/>
        <w:jc w:val="left"/>
        <w:textAlignment w:val="auto"/>
        <w:rPr>
          <w:rFonts w:ascii="Times New Roman" w:hAnsi="Times New Roman"/>
        </w:rPr>
      </w:pPr>
      <w:r w:rsidRPr="006735A7">
        <w:rPr>
          <w:rFonts w:ascii="Times New Roman" w:hAnsi="Times New Roman"/>
        </w:rPr>
        <w:t>This is a sample input file. Comparing it with the output it generates can show</w:t>
      </w:r>
      <w:r>
        <w:rPr>
          <w:rFonts w:ascii="Times New Roman" w:hAnsi="Times New Roman"/>
        </w:rPr>
        <w:t xml:space="preserve"> </w:t>
      </w:r>
      <w:r w:rsidRPr="006735A7">
        <w:rPr>
          <w:rFonts w:ascii="Times New Roman" w:hAnsi="Times New Roman"/>
        </w:rPr>
        <w:t>you how to produce a simple document of your own</w:t>
      </w:r>
      <w:r w:rsidR="00136612" w:rsidRPr="006735A7">
        <w:rPr>
          <w:rFonts w:ascii="Times New Roman" w:hAnsi="Times New Roman"/>
        </w:rPr>
        <w:t>.</w:t>
      </w:r>
      <w:r w:rsidR="005638CD">
        <w:rPr>
          <w:rFonts w:ascii="Times New Roman" w:hAnsi="Times New Roman"/>
        </w:rPr>
        <w:t xml:space="preserve"> The paper should not be more than 15 pages.</w:t>
      </w:r>
    </w:p>
    <w:p w14:paraId="7935185D" w14:textId="1AA308F1" w:rsidR="00E05C38" w:rsidRPr="00B306B0" w:rsidRDefault="00E05C38" w:rsidP="00E05C38">
      <w:pPr>
        <w:pStyle w:val="Abstract"/>
        <w:rPr>
          <w:rFonts w:ascii="Times New Roman" w:hAnsi="Times New Roman"/>
          <w:sz w:val="20"/>
          <w:szCs w:val="20"/>
        </w:rPr>
      </w:pPr>
      <w:r w:rsidRPr="00B306B0">
        <w:rPr>
          <w:rFonts w:ascii="Times New Roman" w:hAnsi="Times New Roman"/>
          <w:b/>
          <w:sz w:val="20"/>
          <w:szCs w:val="20"/>
        </w:rPr>
        <w:t>Keywords</w:t>
      </w:r>
      <w:r w:rsidRPr="00B306B0">
        <w:rPr>
          <w:rFonts w:ascii="Times New Roman" w:hAnsi="Times New Roman"/>
          <w:sz w:val="20"/>
          <w:szCs w:val="20"/>
        </w:rPr>
        <w:t xml:space="preserve">. </w:t>
      </w:r>
      <w:r w:rsidR="0093582E">
        <w:rPr>
          <w:rFonts w:ascii="Times New Roman" w:hAnsi="Times New Roman"/>
          <w:sz w:val="20"/>
          <w:szCs w:val="20"/>
        </w:rPr>
        <w:t>Keynote lecture, technical presentation, social events</w:t>
      </w:r>
      <w:r w:rsidR="00242A8A" w:rsidRPr="00B306B0">
        <w:rPr>
          <w:rFonts w:ascii="Times New Roman" w:hAnsi="Times New Roman"/>
          <w:sz w:val="20"/>
          <w:szCs w:val="20"/>
        </w:rPr>
        <w:t>.</w:t>
      </w:r>
      <w:r w:rsidR="0093582E">
        <w:rPr>
          <w:rFonts w:ascii="Times New Roman" w:hAnsi="Times New Roman"/>
          <w:sz w:val="20"/>
          <w:szCs w:val="20"/>
        </w:rPr>
        <w:t xml:space="preserve"> </w:t>
      </w:r>
    </w:p>
    <w:p w14:paraId="04F48FB7" w14:textId="77777777" w:rsidR="00E05C38" w:rsidRPr="00B306B0" w:rsidRDefault="00E05C38" w:rsidP="0057754A">
      <w:pPr>
        <w:pStyle w:val="Heading1"/>
      </w:pPr>
      <w:r w:rsidRPr="00B306B0">
        <w:t>Introduction</w:t>
      </w:r>
    </w:p>
    <w:p w14:paraId="2F39FECD" w14:textId="7C4029C3" w:rsidR="0093582E" w:rsidRPr="0093582E" w:rsidRDefault="0093582E" w:rsidP="0093582E">
      <w:pPr>
        <w:rPr>
          <w:rFonts w:ascii="Times New Roman" w:hAnsi="Times New Roman"/>
        </w:rPr>
      </w:pPr>
      <w:r w:rsidRPr="0093582E">
        <w:rPr>
          <w:rFonts w:ascii="Times New Roman" w:hAnsi="Times New Roman"/>
        </w:rPr>
        <w:t>Purdue’s Maha Fluid Power Research Center invites you to participate to the 202</w:t>
      </w:r>
      <w:r w:rsidR="002A6C23">
        <w:rPr>
          <w:rFonts w:ascii="Times New Roman" w:hAnsi="Times New Roman"/>
        </w:rPr>
        <w:t>6</w:t>
      </w:r>
      <w:r w:rsidRPr="0093582E">
        <w:rPr>
          <w:rFonts w:ascii="Times New Roman" w:hAnsi="Times New Roman"/>
        </w:rPr>
        <w:t xml:space="preserve"> International Maha Fluid Power Conference. The conference will be held at Purdue University from September </w:t>
      </w:r>
      <w:r w:rsidR="002A6C23">
        <w:rPr>
          <w:rFonts w:ascii="Times New Roman" w:hAnsi="Times New Roman"/>
        </w:rPr>
        <w:t>8th</w:t>
      </w:r>
      <w:r w:rsidRPr="0093582E">
        <w:rPr>
          <w:rFonts w:ascii="Times New Roman" w:hAnsi="Times New Roman"/>
        </w:rPr>
        <w:t xml:space="preserve"> to </w:t>
      </w:r>
      <w:r w:rsidR="002A6C23">
        <w:rPr>
          <w:rFonts w:ascii="Times New Roman" w:hAnsi="Times New Roman"/>
        </w:rPr>
        <w:t>10</w:t>
      </w:r>
      <w:r w:rsidRPr="0093582E">
        <w:rPr>
          <w:rFonts w:ascii="Times New Roman" w:hAnsi="Times New Roman"/>
        </w:rPr>
        <w:t xml:space="preserve">th. The goal of the conference is to network, exchange ideas, and present the recent research trends in fluid power and motion control technologies. The conference will include technical presentations, keynote lectures, and social events. </w:t>
      </w:r>
    </w:p>
    <w:p w14:paraId="693D4288" w14:textId="0A2CE590" w:rsidR="0057754A" w:rsidRPr="0093582E" w:rsidRDefault="0057754A" w:rsidP="0057754A">
      <w:pPr>
        <w:pStyle w:val="Heading1"/>
      </w:pPr>
      <w:r>
        <w:t>Submission Guideline</w:t>
      </w:r>
    </w:p>
    <w:p w14:paraId="19E58839" w14:textId="77777777" w:rsidR="0057754A" w:rsidRPr="0093582E" w:rsidRDefault="0057754A" w:rsidP="0057754A">
      <w:pPr>
        <w:rPr>
          <w:rFonts w:ascii="Times New Roman" w:hAnsi="Times New Roman"/>
        </w:rPr>
      </w:pPr>
      <w:r w:rsidRPr="0093582E">
        <w:rPr>
          <w:rFonts w:ascii="Times New Roman" w:hAnsi="Times New Roman"/>
        </w:rPr>
        <w:t>The organizers will welcome technical contributions from academia and industry on all topics related to fluid power and motion control systems, such as novel fluid power components and systems, solutions for system electrification, condition monitoring, noise and vibration, soft robotics, alternative prime movers, tribology and fluid, pneumatics, etc.</w:t>
      </w:r>
    </w:p>
    <w:p w14:paraId="591782D9" w14:textId="52B8A7CD" w:rsidR="0093582E" w:rsidRDefault="0057754A" w:rsidP="0057754A">
      <w:pPr>
        <w:rPr>
          <w:rFonts w:ascii="Times New Roman" w:hAnsi="Times New Roman"/>
        </w:rPr>
      </w:pPr>
      <w:r w:rsidRPr="0057754A">
        <w:rPr>
          <w:rFonts w:ascii="Times New Roman" w:hAnsi="Times New Roman"/>
        </w:rPr>
        <w:t xml:space="preserve">Peer reviewed paper contributions will be published SCOPUS indexed and published open access. In addition, a selection of paper will be published open-access online in International Journal of Fluid Power. A best paper award will be selected among all peer-reviewed full papers. </w:t>
      </w:r>
    </w:p>
    <w:p w14:paraId="69B98B29" w14:textId="6F0EEE4E" w:rsidR="0057754A" w:rsidRPr="0057754A" w:rsidRDefault="0057754A" w:rsidP="0057754A">
      <w:pPr>
        <w:pStyle w:val="ListParagraph"/>
        <w:numPr>
          <w:ilvl w:val="0"/>
          <w:numId w:val="27"/>
        </w:numPr>
        <w:rPr>
          <w:rFonts w:ascii="Times New Roman" w:hAnsi="Times New Roman"/>
        </w:rPr>
      </w:pPr>
      <w:r w:rsidRPr="0057754A">
        <w:rPr>
          <w:rFonts w:ascii="Times New Roman" w:hAnsi="Times New Roman"/>
        </w:rPr>
        <w:t xml:space="preserve">Notification of Abstract Acceptance (Dec </w:t>
      </w:r>
      <w:r w:rsidR="002A6C23">
        <w:rPr>
          <w:rFonts w:ascii="Times New Roman" w:hAnsi="Times New Roman"/>
        </w:rPr>
        <w:t>31</w:t>
      </w:r>
      <w:r w:rsidRPr="0057754A">
        <w:rPr>
          <w:rFonts w:ascii="Times New Roman" w:hAnsi="Times New Roman"/>
        </w:rPr>
        <w:t>, 202</w:t>
      </w:r>
      <w:r w:rsidR="002A6C23">
        <w:rPr>
          <w:rFonts w:ascii="Times New Roman" w:hAnsi="Times New Roman"/>
        </w:rPr>
        <w:t>5</w:t>
      </w:r>
      <w:r w:rsidRPr="0057754A">
        <w:rPr>
          <w:rFonts w:ascii="Times New Roman" w:hAnsi="Times New Roman"/>
        </w:rPr>
        <w:t>)</w:t>
      </w:r>
    </w:p>
    <w:p w14:paraId="0E1C94D1" w14:textId="674F31D0" w:rsidR="0057754A" w:rsidRPr="0057754A" w:rsidRDefault="0057754A" w:rsidP="0057754A">
      <w:pPr>
        <w:pStyle w:val="ListParagraph"/>
        <w:numPr>
          <w:ilvl w:val="0"/>
          <w:numId w:val="27"/>
        </w:numPr>
        <w:rPr>
          <w:rFonts w:ascii="Times New Roman" w:hAnsi="Times New Roman"/>
        </w:rPr>
      </w:pPr>
      <w:r w:rsidRPr="0057754A">
        <w:rPr>
          <w:rFonts w:ascii="Times New Roman" w:hAnsi="Times New Roman"/>
        </w:rPr>
        <w:t>Paper Submission (Mar 15, 202</w:t>
      </w:r>
      <w:r w:rsidR="002A6C23">
        <w:rPr>
          <w:rFonts w:ascii="Times New Roman" w:hAnsi="Times New Roman"/>
        </w:rPr>
        <w:t>6</w:t>
      </w:r>
      <w:r w:rsidRPr="0057754A">
        <w:rPr>
          <w:rFonts w:ascii="Times New Roman" w:hAnsi="Times New Roman"/>
        </w:rPr>
        <w:t>)</w:t>
      </w:r>
    </w:p>
    <w:p w14:paraId="4A75A6AA" w14:textId="28071603" w:rsidR="00AA740C" w:rsidRPr="0057754A" w:rsidRDefault="0057754A" w:rsidP="0057754A">
      <w:pPr>
        <w:pStyle w:val="ListParagraph"/>
        <w:numPr>
          <w:ilvl w:val="0"/>
          <w:numId w:val="27"/>
        </w:numPr>
        <w:rPr>
          <w:rFonts w:ascii="Times New Roman" w:hAnsi="Times New Roman"/>
        </w:rPr>
      </w:pPr>
      <w:r w:rsidRPr="0057754A">
        <w:rPr>
          <w:rFonts w:ascii="Times New Roman" w:hAnsi="Times New Roman"/>
        </w:rPr>
        <w:t>Final Paper Submission (Jun 15, 202</w:t>
      </w:r>
      <w:r w:rsidR="002A6C23">
        <w:rPr>
          <w:rFonts w:ascii="Times New Roman" w:hAnsi="Times New Roman"/>
        </w:rPr>
        <w:t>6</w:t>
      </w:r>
      <w:r w:rsidRPr="0057754A">
        <w:rPr>
          <w:rFonts w:ascii="Times New Roman" w:hAnsi="Times New Roman"/>
        </w:rPr>
        <w:t>)</w:t>
      </w:r>
    </w:p>
    <w:p w14:paraId="1E879A68" w14:textId="226797F2" w:rsidR="00CB5362" w:rsidRPr="0057754A" w:rsidRDefault="0097244C" w:rsidP="0057754A">
      <w:pPr>
        <w:pStyle w:val="Heading1"/>
      </w:pPr>
      <w:r w:rsidRPr="0057754A">
        <w:t>2024 Maha Fluid Power Conference</w:t>
      </w:r>
    </w:p>
    <w:p w14:paraId="0CBF2F71" w14:textId="77777777" w:rsidR="005638CD" w:rsidRDefault="005638CD" w:rsidP="009F46E2">
      <w:pPr>
        <w:rPr>
          <w:rFonts w:ascii="Times New Roman" w:hAnsi="Times New Roman"/>
        </w:rPr>
      </w:pPr>
      <w:r w:rsidRPr="0093582E">
        <w:rPr>
          <w:rFonts w:ascii="Times New Roman" w:hAnsi="Times New Roman"/>
        </w:rPr>
        <w:t>For the first time in the history of Maha events, there will be an exposition area to display latest component and off-road vehicles with latest actuation technologies.</w:t>
      </w:r>
    </w:p>
    <w:p w14:paraId="2060E3DC" w14:textId="36E17560" w:rsidR="005638CD" w:rsidRPr="00B306B0" w:rsidRDefault="005638CD" w:rsidP="005638CD">
      <w:pPr>
        <w:pStyle w:val="Heading2"/>
        <w:rPr>
          <w:rFonts w:ascii="Times New Roman" w:hAnsi="Times New Roman" w:cs="Times New Roman"/>
        </w:rPr>
      </w:pPr>
      <w:r>
        <w:rPr>
          <w:rFonts w:ascii="Times New Roman" w:hAnsi="Times New Roman" w:cs="Times New Roman"/>
        </w:rPr>
        <w:lastRenderedPageBreak/>
        <w:t>Exposition</w:t>
      </w:r>
    </w:p>
    <w:p w14:paraId="4B599EDC" w14:textId="1D8BC2B7" w:rsidR="009F46E2" w:rsidRPr="0093582E" w:rsidRDefault="009F46E2" w:rsidP="009F46E2">
      <w:pPr>
        <w:rPr>
          <w:rFonts w:ascii="Times New Roman" w:hAnsi="Times New Roman"/>
        </w:rPr>
      </w:pPr>
      <w:r w:rsidRPr="0093582E">
        <w:rPr>
          <w:rFonts w:ascii="Times New Roman" w:hAnsi="Times New Roman"/>
        </w:rPr>
        <w:t xml:space="preserve">The exhibit will take place at the Purdue Memorial mall, next to the main conference venue (Stewart Center). Each space will have an approx. size of 20 ft x 20 ft. </w:t>
      </w:r>
    </w:p>
    <w:p w14:paraId="245FAD80" w14:textId="6047660F" w:rsidR="0064675D" w:rsidRDefault="0093582E" w:rsidP="0064675D">
      <w:pPr>
        <w:jc w:val="center"/>
        <w:rPr>
          <w:rFonts w:ascii="Times New Roman" w:hAnsi="Times New Roman"/>
        </w:rPr>
      </w:pPr>
      <w:r>
        <w:rPr>
          <w:noProof/>
        </w:rPr>
        <w:drawing>
          <wp:inline distT="0" distB="0" distL="0" distR="0" wp14:anchorId="25C114E1" wp14:editId="4B22F2CF">
            <wp:extent cx="1822450" cy="2028281"/>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27107" cy="2033464"/>
                    </a:xfrm>
                    <a:prstGeom prst="rect">
                      <a:avLst/>
                    </a:prstGeom>
                  </pic:spPr>
                </pic:pic>
              </a:graphicData>
            </a:graphic>
          </wp:inline>
        </w:drawing>
      </w:r>
    </w:p>
    <w:p w14:paraId="058FD820" w14:textId="0E8EAF80" w:rsidR="0064675D" w:rsidRDefault="0064675D" w:rsidP="0064675D">
      <w:pPr>
        <w:jc w:val="center"/>
        <w:rPr>
          <w:rFonts w:ascii="Times New Roman" w:hAnsi="Times New Roman"/>
        </w:rPr>
      </w:pPr>
      <w:r w:rsidRPr="00B306B0">
        <w:rPr>
          <w:rFonts w:ascii="Times New Roman" w:hAnsi="Times New Roman"/>
        </w:rPr>
        <w:t xml:space="preserve">Figure </w:t>
      </w:r>
      <w:r>
        <w:rPr>
          <w:rFonts w:ascii="Times New Roman" w:hAnsi="Times New Roman"/>
        </w:rPr>
        <w:t>2.</w:t>
      </w:r>
      <w:r w:rsidRPr="00B306B0">
        <w:rPr>
          <w:rFonts w:ascii="Times New Roman" w:hAnsi="Times New Roman"/>
        </w:rPr>
        <w:fldChar w:fldCharType="begin"/>
      </w:r>
      <w:r w:rsidRPr="00B306B0">
        <w:rPr>
          <w:rFonts w:ascii="Times New Roman" w:hAnsi="Times New Roman"/>
        </w:rPr>
        <w:instrText xml:space="preserve"> SEQ Figure \* ARABIC </w:instrText>
      </w:r>
      <w:r w:rsidRPr="00B306B0">
        <w:rPr>
          <w:rFonts w:ascii="Times New Roman" w:hAnsi="Times New Roman"/>
        </w:rPr>
        <w:fldChar w:fldCharType="separate"/>
      </w:r>
      <w:r w:rsidR="0093582E">
        <w:rPr>
          <w:rFonts w:ascii="Times New Roman" w:hAnsi="Times New Roman"/>
          <w:noProof/>
        </w:rPr>
        <w:t>1</w:t>
      </w:r>
      <w:r w:rsidRPr="00B306B0">
        <w:rPr>
          <w:rFonts w:ascii="Times New Roman" w:hAnsi="Times New Roman"/>
        </w:rPr>
        <w:fldChar w:fldCharType="end"/>
      </w:r>
      <w:r w:rsidRPr="00B306B0">
        <w:rPr>
          <w:rFonts w:ascii="Times New Roman" w:hAnsi="Times New Roman"/>
        </w:rPr>
        <w:t xml:space="preserve">. </w:t>
      </w:r>
      <w:r w:rsidR="005638CD">
        <w:rPr>
          <w:rFonts w:ascii="Times New Roman" w:hAnsi="Times New Roman"/>
        </w:rPr>
        <w:t>Exposition</w:t>
      </w:r>
      <w:r w:rsidR="0057754A">
        <w:rPr>
          <w:rFonts w:ascii="Times New Roman" w:hAnsi="Times New Roman"/>
        </w:rPr>
        <w:t xml:space="preserve"> space options </w:t>
      </w:r>
    </w:p>
    <w:p w14:paraId="443DD4A2" w14:textId="77777777" w:rsidR="008E03FF" w:rsidRPr="00B306B0" w:rsidRDefault="008E03FF" w:rsidP="006735A7">
      <w:pPr>
        <w:ind w:left="720"/>
        <w:rPr>
          <w:rFonts w:ascii="Times New Roman" w:hAnsi="Times New Roman"/>
        </w:rPr>
      </w:pPr>
    </w:p>
    <w:p w14:paraId="13131183" w14:textId="5B80DF0B" w:rsidR="00A402F0" w:rsidRPr="00B306B0" w:rsidRDefault="008E03FF" w:rsidP="008E03FF">
      <w:pPr>
        <w:pStyle w:val="Heading2"/>
        <w:rPr>
          <w:rFonts w:ascii="Times New Roman" w:hAnsi="Times New Roman" w:cs="Times New Roman"/>
        </w:rPr>
      </w:pPr>
      <w:r w:rsidRPr="00B306B0">
        <w:rPr>
          <w:rFonts w:ascii="Times New Roman" w:hAnsi="Times New Roman" w:cs="Times New Roman"/>
        </w:rPr>
        <w:t xml:space="preserve">Power Consumption </w:t>
      </w:r>
      <w:r w:rsidR="0097244C">
        <w:rPr>
          <w:rFonts w:ascii="Times New Roman" w:hAnsi="Times New Roman" w:cs="Times New Roman"/>
        </w:rPr>
        <w:t>of conference</w:t>
      </w:r>
    </w:p>
    <w:p w14:paraId="009824D7" w14:textId="2D54B32F" w:rsidR="001C5446" w:rsidRDefault="001C5446" w:rsidP="00F741DF">
      <w:pPr>
        <w:rPr>
          <w:rFonts w:ascii="Times New Roman" w:hAnsi="Times New Roman"/>
        </w:rPr>
      </w:pPr>
      <w:bookmarkStart w:id="0" w:name="_Ref197588077"/>
      <w:r w:rsidRPr="00B306B0">
        <w:rPr>
          <w:rFonts w:ascii="Times New Roman" w:hAnsi="Times New Roman"/>
        </w:rPr>
        <w:t>In general</w:t>
      </w:r>
      <w:r w:rsidR="0097244C">
        <w:rPr>
          <w:rFonts w:ascii="Times New Roman" w:hAnsi="Times New Roman"/>
        </w:rPr>
        <w:t>,</w:t>
      </w:r>
      <w:r w:rsidRPr="00B306B0">
        <w:rPr>
          <w:rFonts w:ascii="Times New Roman" w:hAnsi="Times New Roman"/>
        </w:rPr>
        <w:t xml:space="preserve"> energy efficiency </w:t>
      </w:r>
      <w:r w:rsidR="0097244C">
        <w:rPr>
          <w:rFonts w:ascii="Times New Roman" w:hAnsi="Times New Roman"/>
        </w:rPr>
        <w:t xml:space="preserve">of </w:t>
      </w:r>
      <w:r w:rsidR="009F46E2">
        <w:rPr>
          <w:rFonts w:ascii="Times New Roman" w:hAnsi="Times New Roman"/>
        </w:rPr>
        <w:t>a</w:t>
      </w:r>
      <w:r w:rsidR="0097244C">
        <w:rPr>
          <w:rFonts w:ascii="Times New Roman" w:hAnsi="Times New Roman"/>
        </w:rPr>
        <w:t xml:space="preserve"> conference </w:t>
      </w:r>
      <w:r w:rsidRPr="00B306B0">
        <w:rPr>
          <w:rFonts w:ascii="Times New Roman" w:hAnsi="Times New Roman"/>
        </w:rPr>
        <w:t>is related to</w:t>
      </w:r>
      <w:r w:rsidR="009F46E2">
        <w:rPr>
          <w:rFonts w:ascii="Times New Roman" w:hAnsi="Times New Roman"/>
        </w:rPr>
        <w:t>:</w:t>
      </w:r>
      <w:r w:rsidRPr="00B306B0">
        <w:rPr>
          <w:rFonts w:ascii="Times New Roman" w:hAnsi="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822"/>
      </w:tblGrid>
      <w:tr w:rsidR="009F46E2" w14:paraId="172AD2D8" w14:textId="77777777" w:rsidTr="009F46E2">
        <w:tc>
          <w:tcPr>
            <w:tcW w:w="6475" w:type="dxa"/>
            <w:vAlign w:val="center"/>
          </w:tcPr>
          <w:p w14:paraId="1BB0F71A" w14:textId="78A55F3A" w:rsidR="009F46E2" w:rsidRPr="009F46E2" w:rsidRDefault="002A6C23" w:rsidP="009F46E2">
            <w:pPr>
              <w:jc w:val="center"/>
              <w:rPr>
                <w:rFonts w:ascii="Times New Roman" w:hAnsi="Times New Roman"/>
              </w:rPr>
            </w:pPr>
            <m:oMathPara>
              <m:oMathParaPr>
                <m:jc m:val="center"/>
              </m:oMathParaPr>
              <m:oMath>
                <m:sSub>
                  <m:sSubPr>
                    <m:ctrlPr>
                      <w:rPr>
                        <w:rFonts w:ascii="Cambria Math" w:hAnsi="Times New Roman"/>
                        <w:i/>
                      </w:rPr>
                    </m:ctrlPr>
                  </m:sSubPr>
                  <m:e>
                    <m:r>
                      <w:rPr>
                        <w:rFonts w:ascii="Cambria Math" w:hAnsi="Times New Roman"/>
                      </w:rPr>
                      <m:t>η</m:t>
                    </m:r>
                  </m:e>
                  <m:sub>
                    <m:r>
                      <w:rPr>
                        <w:rFonts w:ascii="Cambria Math" w:hAnsi="Times New Roman"/>
                      </w:rPr>
                      <m:t>conferece</m:t>
                    </m:r>
                  </m:sub>
                </m:sSub>
                <m:r>
                  <w:rPr>
                    <w:rFonts w:ascii="Cambria Math" w:hAnsi="Times New Roman"/>
                  </w:rPr>
                  <m:t>=</m:t>
                </m:r>
                <m:f>
                  <m:fPr>
                    <m:ctrlPr>
                      <w:rPr>
                        <w:rFonts w:ascii="Cambria Math" w:hAnsi="Times New Roman"/>
                        <w:i/>
                      </w:rPr>
                    </m:ctrlPr>
                  </m:fPr>
                  <m:num>
                    <m:sSub>
                      <m:sSubPr>
                        <m:ctrlPr>
                          <w:rPr>
                            <w:rFonts w:ascii="Cambria Math" w:hAnsi="Times New Roman"/>
                            <w:i/>
                          </w:rPr>
                        </m:ctrlPr>
                      </m:sSubPr>
                      <m:e>
                        <m:r>
                          <w:rPr>
                            <w:rFonts w:ascii="Cambria Math" w:hAnsi="Times New Roman"/>
                          </w:rPr>
                          <m:t>n</m:t>
                        </m:r>
                      </m:e>
                      <m:sub>
                        <m:r>
                          <w:rPr>
                            <w:rFonts w:ascii="Cambria Math" w:hAnsi="Times New Roman"/>
                          </w:rPr>
                          <m:t>conversation</m:t>
                        </m:r>
                      </m:sub>
                    </m:sSub>
                  </m:num>
                  <m:den>
                    <m:sSub>
                      <m:sSubPr>
                        <m:ctrlPr>
                          <w:rPr>
                            <w:rFonts w:ascii="Cambria Math" w:hAnsi="Times New Roman"/>
                            <w:i/>
                          </w:rPr>
                        </m:ctrlPr>
                      </m:sSubPr>
                      <m:e>
                        <m:r>
                          <w:rPr>
                            <w:rFonts w:ascii="Cambria Math" w:hAnsi="Times New Roman"/>
                          </w:rPr>
                          <m:t>n</m:t>
                        </m:r>
                      </m:e>
                      <m:sub>
                        <m:r>
                          <w:rPr>
                            <w:rFonts w:ascii="Cambria Math" w:hAnsi="Times New Roman"/>
                          </w:rPr>
                          <m:t>coffee consumed</m:t>
                        </m:r>
                      </m:sub>
                    </m:sSub>
                  </m:den>
                </m:f>
              </m:oMath>
            </m:oMathPara>
          </w:p>
        </w:tc>
        <w:tc>
          <w:tcPr>
            <w:tcW w:w="822" w:type="dxa"/>
            <w:vAlign w:val="center"/>
          </w:tcPr>
          <w:p w14:paraId="6F046886" w14:textId="3C2103BD" w:rsidR="009F46E2" w:rsidRDefault="009F46E2" w:rsidP="009F46E2">
            <w:pPr>
              <w:jc w:val="center"/>
              <w:rPr>
                <w:rFonts w:ascii="Times New Roman" w:hAnsi="Times New Roman"/>
              </w:rPr>
            </w:pPr>
            <w:r>
              <w:rPr>
                <w:rFonts w:ascii="Times New Roman" w:hAnsi="Times New Roman"/>
              </w:rPr>
              <w:t>(2.1)</w:t>
            </w:r>
          </w:p>
        </w:tc>
      </w:tr>
    </w:tbl>
    <w:bookmarkEnd w:id="0"/>
    <w:p w14:paraId="3594BA7F" w14:textId="57A3207E" w:rsidR="007756BB" w:rsidRPr="009F46E2" w:rsidRDefault="00E05C38" w:rsidP="0057754A">
      <w:pPr>
        <w:pStyle w:val="Heading1"/>
      </w:pPr>
      <w:r w:rsidRPr="00B306B0">
        <w:t>References</w:t>
      </w:r>
      <w:r w:rsidR="007756BB" w:rsidRPr="009F46E2">
        <w:t xml:space="preserve"> </w:t>
      </w:r>
    </w:p>
    <w:p w14:paraId="25C35D6D" w14:textId="3888420E" w:rsidR="00023DB1" w:rsidRPr="00B306B0" w:rsidRDefault="00023DB1" w:rsidP="00B306B0">
      <w:pPr>
        <w:pStyle w:val="EndnoteText"/>
        <w:spacing w:before="0" w:line="240" w:lineRule="auto"/>
        <w:rPr>
          <w:rFonts w:ascii="Times New Roman" w:hAnsi="Times New Roman"/>
        </w:rPr>
      </w:pPr>
      <w:r w:rsidRPr="00B306B0">
        <w:rPr>
          <w:rFonts w:ascii="Times New Roman" w:hAnsi="Times New Roman"/>
        </w:rPr>
        <w:t>[</w:t>
      </w:r>
      <w:r w:rsidR="009F46E2">
        <w:rPr>
          <w:rFonts w:ascii="Times New Roman" w:hAnsi="Times New Roman"/>
        </w:rPr>
        <w:t>1</w:t>
      </w:r>
      <w:r w:rsidRPr="00B306B0">
        <w:rPr>
          <w:rFonts w:ascii="Times New Roman" w:hAnsi="Times New Roman"/>
        </w:rPr>
        <w:t>]</w:t>
      </w:r>
      <w:r w:rsidRPr="00B306B0">
        <w:rPr>
          <w:rFonts w:ascii="Times New Roman" w:hAnsi="Times New Roman"/>
        </w:rPr>
        <w:tab/>
      </w:r>
      <w:r w:rsidR="00856C3F">
        <w:rPr>
          <w:rFonts w:ascii="Times New Roman" w:hAnsi="Times New Roman"/>
        </w:rPr>
        <w:t>L. Shang</w:t>
      </w:r>
      <w:r w:rsidRPr="00B306B0">
        <w:rPr>
          <w:rFonts w:ascii="Times New Roman" w:hAnsi="Times New Roman"/>
        </w:rPr>
        <w:t>, et. al., ‘</w:t>
      </w:r>
      <w:r w:rsidR="00856C3F">
        <w:rPr>
          <w:rFonts w:ascii="Times New Roman" w:hAnsi="Times New Roman"/>
        </w:rPr>
        <w:t xml:space="preserve">Frequency </w:t>
      </w:r>
      <w:r w:rsidR="009F46E2">
        <w:rPr>
          <w:rFonts w:ascii="Times New Roman" w:hAnsi="Times New Roman"/>
        </w:rPr>
        <w:t xml:space="preserve">domain </w:t>
      </w:r>
      <w:r w:rsidR="00856C3F">
        <w:rPr>
          <w:rFonts w:ascii="Times New Roman" w:hAnsi="Times New Roman"/>
        </w:rPr>
        <w:t>analysis of coffee consumption</w:t>
      </w:r>
      <w:r w:rsidR="0057754A">
        <w:rPr>
          <w:rFonts w:ascii="Times New Roman" w:hAnsi="Times New Roman"/>
        </w:rPr>
        <w:t xml:space="preserve"> </w:t>
      </w:r>
      <w:r w:rsidR="00856C3F">
        <w:rPr>
          <w:rFonts w:ascii="Times New Roman" w:hAnsi="Times New Roman"/>
        </w:rPr>
        <w:t xml:space="preserve">in conference </w:t>
      </w:r>
      <w:r w:rsidR="009F46E2">
        <w:rPr>
          <w:rFonts w:ascii="Times New Roman" w:hAnsi="Times New Roman"/>
        </w:rPr>
        <w:t>conversations</w:t>
      </w:r>
      <w:r w:rsidRPr="00B306B0">
        <w:rPr>
          <w:rFonts w:ascii="Times New Roman" w:hAnsi="Times New Roman"/>
        </w:rPr>
        <w:t xml:space="preserve">, </w:t>
      </w:r>
      <w:r w:rsidR="00856C3F">
        <w:rPr>
          <w:rFonts w:ascii="Times New Roman" w:hAnsi="Times New Roman"/>
        </w:rPr>
        <w:t>202</w:t>
      </w:r>
      <w:r w:rsidR="002A6C23">
        <w:rPr>
          <w:rFonts w:ascii="Times New Roman" w:hAnsi="Times New Roman"/>
        </w:rPr>
        <w:t>6</w:t>
      </w:r>
      <w:r w:rsidR="00856C3F">
        <w:rPr>
          <w:rFonts w:ascii="Times New Roman" w:hAnsi="Times New Roman"/>
        </w:rPr>
        <w:t xml:space="preserve"> International Maha Fluid Power Conference</w:t>
      </w:r>
      <w:r w:rsidRPr="00B306B0">
        <w:rPr>
          <w:rFonts w:ascii="Times New Roman" w:hAnsi="Times New Roman"/>
        </w:rPr>
        <w:t xml:space="preserve">., </w:t>
      </w:r>
      <w:r w:rsidR="00856C3F">
        <w:rPr>
          <w:rFonts w:ascii="Times New Roman" w:hAnsi="Times New Roman"/>
        </w:rPr>
        <w:t>West Lafayette</w:t>
      </w:r>
      <w:r w:rsidRPr="00B306B0">
        <w:rPr>
          <w:rFonts w:ascii="Times New Roman" w:hAnsi="Times New Roman"/>
        </w:rPr>
        <w:t>, 20</w:t>
      </w:r>
      <w:r w:rsidR="00856C3F">
        <w:rPr>
          <w:rFonts w:ascii="Times New Roman" w:hAnsi="Times New Roman"/>
        </w:rPr>
        <w:t>2</w:t>
      </w:r>
      <w:r w:rsidR="002A6C23">
        <w:rPr>
          <w:rFonts w:ascii="Times New Roman" w:hAnsi="Times New Roman"/>
        </w:rPr>
        <w:t>6</w:t>
      </w:r>
      <w:r w:rsidRPr="00B306B0">
        <w:rPr>
          <w:rFonts w:ascii="Times New Roman" w:hAnsi="Times New Roman"/>
        </w:rPr>
        <w:t>.</w:t>
      </w:r>
    </w:p>
    <w:p w14:paraId="33ED8274" w14:textId="77777777" w:rsidR="006826F9" w:rsidRDefault="006826F9" w:rsidP="006735A7">
      <w:pPr>
        <w:pStyle w:val="EndnoteText"/>
        <w:spacing w:before="0" w:line="240" w:lineRule="auto"/>
        <w:rPr>
          <w:rFonts w:ascii="Times New Roman" w:hAnsi="Times New Roman"/>
        </w:rPr>
      </w:pPr>
    </w:p>
    <w:p w14:paraId="39B259BB" w14:textId="77777777" w:rsidR="006826F9" w:rsidRDefault="006826F9" w:rsidP="006735A7">
      <w:pPr>
        <w:pStyle w:val="EndnoteText"/>
        <w:spacing w:before="0" w:line="240" w:lineRule="auto"/>
        <w:rPr>
          <w:rFonts w:ascii="Times New Roman" w:hAnsi="Times New Roman"/>
        </w:rPr>
      </w:pPr>
    </w:p>
    <w:p w14:paraId="233BDA85" w14:textId="77777777" w:rsidR="006826F9" w:rsidRPr="00B306B0" w:rsidRDefault="006826F9" w:rsidP="006735A7">
      <w:pPr>
        <w:pStyle w:val="EndnoteText"/>
        <w:spacing w:before="0" w:line="240" w:lineRule="auto"/>
        <w:rPr>
          <w:rFonts w:ascii="Times New Roman" w:hAnsi="Times New Roman"/>
        </w:rPr>
      </w:pPr>
    </w:p>
    <w:sectPr w:rsidR="006826F9" w:rsidRPr="00B306B0" w:rsidSect="00B139D1">
      <w:headerReference w:type="even" r:id="rId8"/>
      <w:headerReference w:type="default" r:id="rId9"/>
      <w:footerReference w:type="even" r:id="rId10"/>
      <w:footerReference w:type="default" r:id="rId11"/>
      <w:headerReference w:type="first" r:id="rId12"/>
      <w:endnotePr>
        <w:numFmt w:val="decimal"/>
      </w:endnotePr>
      <w:pgSz w:w="11907" w:h="16839" w:code="9"/>
      <w:pgMar w:top="2700" w:right="2300" w:bottom="2800" w:left="2300" w:header="2140" w:footer="16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A755D" w14:textId="77777777" w:rsidR="0093582E" w:rsidRPr="007622BE" w:rsidRDefault="0093582E" w:rsidP="00E05C38">
      <w:pPr>
        <w:pStyle w:val="Footer"/>
      </w:pPr>
    </w:p>
  </w:endnote>
  <w:endnote w:type="continuationSeparator" w:id="0">
    <w:p w14:paraId="635EAFDD" w14:textId="77777777" w:rsidR="0093582E" w:rsidRPr="007622BE" w:rsidRDefault="0093582E" w:rsidP="00E05C38">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FINB M+ Times">
    <w:altName w:val="Times New Roman"/>
    <w:panose1 w:val="00000000000000000000"/>
    <w:charset w:val="00"/>
    <w:family w:val="roman"/>
    <w:notTrueType/>
    <w:pitch w:val="default"/>
    <w:sig w:usb0="00000003" w:usb1="00000000" w:usb2="00000000" w:usb3="00000000" w:csb0="00000001" w:csb1="00000000"/>
  </w:font>
  <w:font w:name="Helvetica CondensedLight">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E9DAC" w14:textId="77777777" w:rsidR="00100D5A" w:rsidRDefault="00100D5A" w:rsidP="00E05C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39D1">
      <w:rPr>
        <w:rStyle w:val="PageNumber"/>
        <w:noProof/>
      </w:rPr>
      <w:t>2</w:t>
    </w:r>
    <w:r>
      <w:rPr>
        <w:rStyle w:val="PageNumber"/>
      </w:rPr>
      <w:fldChar w:fldCharType="end"/>
    </w:r>
  </w:p>
  <w:p w14:paraId="7533C4F8" w14:textId="77777777" w:rsidR="00100D5A" w:rsidRDefault="00100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153954"/>
      <w:docPartObj>
        <w:docPartGallery w:val="Page Numbers (Bottom of Page)"/>
        <w:docPartUnique/>
      </w:docPartObj>
    </w:sdtPr>
    <w:sdtEndPr>
      <w:rPr>
        <w:noProof/>
      </w:rPr>
    </w:sdtEndPr>
    <w:sdtContent>
      <w:p w14:paraId="429DEEB9" w14:textId="78A433E6" w:rsidR="005638CD" w:rsidRDefault="005638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08E147" w14:textId="77777777" w:rsidR="005638CD" w:rsidRDefault="00563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65BE4" w14:textId="77777777" w:rsidR="0093582E" w:rsidRDefault="0093582E">
      <w:r>
        <w:separator/>
      </w:r>
    </w:p>
  </w:footnote>
  <w:footnote w:type="continuationSeparator" w:id="0">
    <w:p w14:paraId="026B497E" w14:textId="77777777" w:rsidR="0093582E" w:rsidRDefault="00935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AD7B" w14:textId="77777777" w:rsidR="00AA7770" w:rsidRDefault="00AA7770" w:rsidP="00B139D1">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139D1">
      <w:rPr>
        <w:rStyle w:val="PageNumber"/>
        <w:noProof/>
      </w:rPr>
      <w:t>2</w:t>
    </w:r>
    <w:r>
      <w:rPr>
        <w:rStyle w:val="PageNumber"/>
      </w:rPr>
      <w:fldChar w:fldCharType="end"/>
    </w:r>
  </w:p>
  <w:p w14:paraId="731F256B" w14:textId="77777777" w:rsidR="00AA7770" w:rsidRDefault="00AA7770" w:rsidP="00AA7770">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19D80" w14:textId="77777777" w:rsidR="00AA7770" w:rsidRDefault="00AA7770" w:rsidP="009F46E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267C5" w14:textId="77777777" w:rsidR="00790F99" w:rsidRPr="00790F99" w:rsidRDefault="00D40C8E" w:rsidP="00790F99">
    <w:pPr>
      <w:pStyle w:val="Header"/>
      <w:jc w:val="right"/>
      <w:rPr>
        <w:lang w:val="en-US"/>
      </w:rPr>
    </w:pP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482F148"/>
    <w:lvl w:ilvl="0">
      <w:numFmt w:val="bullet"/>
      <w:lvlText w:val="*"/>
      <w:lvlJc w:val="left"/>
    </w:lvl>
  </w:abstractNum>
  <w:abstractNum w:abstractNumId="1" w15:restartNumberingAfterBreak="0">
    <w:nsid w:val="02F51BFF"/>
    <w:multiLevelType w:val="hybridMultilevel"/>
    <w:tmpl w:val="74067E8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A3C71"/>
    <w:multiLevelType w:val="hybridMultilevel"/>
    <w:tmpl w:val="1342262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E3374E"/>
    <w:multiLevelType w:val="hybridMultilevel"/>
    <w:tmpl w:val="D0EA56B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5B2D99"/>
    <w:multiLevelType w:val="hybridMultilevel"/>
    <w:tmpl w:val="FC14586E"/>
    <w:lvl w:ilvl="0" w:tplc="04080005">
      <w:start w:val="1"/>
      <w:numFmt w:val="bullet"/>
      <w:lvlText w:val=""/>
      <w:lvlJc w:val="left"/>
      <w:pPr>
        <w:tabs>
          <w:tab w:val="num" w:pos="780"/>
        </w:tabs>
        <w:ind w:left="780" w:hanging="360"/>
      </w:pPr>
      <w:rPr>
        <w:rFonts w:ascii="Wingdings" w:hAnsi="Wingdings"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D6176EC"/>
    <w:multiLevelType w:val="hybridMultilevel"/>
    <w:tmpl w:val="A6F8205C"/>
    <w:lvl w:ilvl="0" w:tplc="0B5C0E0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725D1B"/>
    <w:multiLevelType w:val="hybridMultilevel"/>
    <w:tmpl w:val="08AA9D44"/>
    <w:lvl w:ilvl="0" w:tplc="A48294FE">
      <w:start w:val="1"/>
      <w:numFmt w:val="bullet"/>
      <w:lvlText w:val=""/>
      <w:lvlJc w:val="left"/>
      <w:pPr>
        <w:tabs>
          <w:tab w:val="num" w:pos="1080"/>
        </w:tabs>
        <w:ind w:left="1080" w:hanging="360"/>
      </w:pPr>
      <w:rPr>
        <w:rFonts w:ascii="Wingdings" w:hAnsi="Wingdings" w:hint="default"/>
      </w:rPr>
    </w:lvl>
    <w:lvl w:ilvl="1" w:tplc="654CB00C">
      <w:numFmt w:val="bullet"/>
      <w:lvlText w:val="-"/>
      <w:lvlJc w:val="left"/>
      <w:pPr>
        <w:tabs>
          <w:tab w:val="num" w:pos="1980"/>
        </w:tabs>
        <w:ind w:left="1980" w:hanging="54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30D72A4"/>
    <w:multiLevelType w:val="multilevel"/>
    <w:tmpl w:val="7A8CCB1E"/>
    <w:lvl w:ilvl="0">
      <w:start w:val="1"/>
      <w:numFmt w:val="decimal"/>
      <w:lvlText w:val="%1."/>
      <w:lvlJc w:val="left"/>
      <w:pPr>
        <w:tabs>
          <w:tab w:val="num" w:pos="0"/>
        </w:tabs>
        <w:ind w:left="0" w:hanging="720"/>
      </w:pPr>
      <w:rPr>
        <w:rFonts w:hint="default"/>
      </w:rPr>
    </w:lvl>
    <w:lvl w:ilvl="1">
      <w:start w:val="1"/>
      <w:numFmt w:val="decimal"/>
      <w:lvlText w:val="%1.%2."/>
      <w:lvlJc w:val="left"/>
      <w:pPr>
        <w:tabs>
          <w:tab w:val="num" w:pos="72"/>
        </w:tabs>
        <w:ind w:left="72" w:hanging="432"/>
      </w:pPr>
      <w:rPr>
        <w:rFonts w:hint="default"/>
      </w:rPr>
    </w:lvl>
    <w:lvl w:ilvl="2">
      <w:start w:val="1"/>
      <w:numFmt w:val="decimal"/>
      <w:lvlText w:val="%1.%2.%3."/>
      <w:lvlJc w:val="left"/>
      <w:pPr>
        <w:tabs>
          <w:tab w:val="num" w:pos="504"/>
        </w:tabs>
        <w:ind w:left="504" w:hanging="504"/>
      </w:pPr>
      <w:rPr>
        <w:rFonts w:hint="default"/>
      </w:rPr>
    </w:lvl>
    <w:lvl w:ilvl="3">
      <w:start w:val="1"/>
      <w:numFmt w:val="decimal"/>
      <w:lvlText w:val="%1.%2.%3.%4."/>
      <w:lvlJc w:val="left"/>
      <w:pPr>
        <w:tabs>
          <w:tab w:val="num" w:pos="108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8" w15:restartNumberingAfterBreak="0">
    <w:nsid w:val="35AC49F2"/>
    <w:multiLevelType w:val="hybridMultilevel"/>
    <w:tmpl w:val="3948EE7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1D2A2D"/>
    <w:multiLevelType w:val="multilevel"/>
    <w:tmpl w:val="A78644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
        </w:tabs>
        <w:ind w:left="72" w:hanging="432"/>
      </w:pPr>
      <w:rPr>
        <w:rFonts w:hint="default"/>
      </w:rPr>
    </w:lvl>
    <w:lvl w:ilvl="2">
      <w:start w:val="1"/>
      <w:numFmt w:val="decimal"/>
      <w:lvlText w:val="%1.%2.%3."/>
      <w:lvlJc w:val="left"/>
      <w:pPr>
        <w:tabs>
          <w:tab w:val="num" w:pos="504"/>
        </w:tabs>
        <w:ind w:left="504" w:hanging="504"/>
      </w:pPr>
      <w:rPr>
        <w:rFonts w:hint="default"/>
      </w:rPr>
    </w:lvl>
    <w:lvl w:ilvl="3">
      <w:start w:val="1"/>
      <w:numFmt w:val="decimal"/>
      <w:lvlText w:val="%1.%2.%3.%4."/>
      <w:lvlJc w:val="left"/>
      <w:pPr>
        <w:tabs>
          <w:tab w:val="num" w:pos="108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10" w15:restartNumberingAfterBreak="0">
    <w:nsid w:val="3ADB354D"/>
    <w:multiLevelType w:val="multilevel"/>
    <w:tmpl w:val="9A32EBF8"/>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11" w15:restartNumberingAfterBreak="0">
    <w:nsid w:val="3C525ABF"/>
    <w:multiLevelType w:val="hybridMultilevel"/>
    <w:tmpl w:val="48CC32C0"/>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C238FD"/>
    <w:multiLevelType w:val="multilevel"/>
    <w:tmpl w:val="935823C6"/>
    <w:lvl w:ilvl="0">
      <w:start w:val="1"/>
      <w:numFmt w:val="decimal"/>
      <w:pStyle w:val="Heading1"/>
      <w:lvlText w:val="%1."/>
      <w:lvlJc w:val="left"/>
      <w:pPr>
        <w:tabs>
          <w:tab w:val="num" w:pos="720"/>
        </w:tabs>
        <w:ind w:left="0" w:firstLine="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108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13" w15:restartNumberingAfterBreak="0">
    <w:nsid w:val="42EB7943"/>
    <w:multiLevelType w:val="hybridMultilevel"/>
    <w:tmpl w:val="A6F8F376"/>
    <w:lvl w:ilvl="0" w:tplc="BB008CC2">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6451E8"/>
    <w:multiLevelType w:val="hybridMultilevel"/>
    <w:tmpl w:val="0EC4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970105"/>
    <w:multiLevelType w:val="hybridMultilevel"/>
    <w:tmpl w:val="A860D774"/>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531967"/>
    <w:multiLevelType w:val="hybridMultilevel"/>
    <w:tmpl w:val="72442390"/>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B46D56"/>
    <w:multiLevelType w:val="multilevel"/>
    <w:tmpl w:val="BB86A288"/>
    <w:lvl w:ilvl="0">
      <w:start w:val="1"/>
      <w:numFmt w:val="decimal"/>
      <w:lvlText w:val="%1."/>
      <w:lvlJc w:val="left"/>
      <w:pPr>
        <w:tabs>
          <w:tab w:val="num" w:pos="0"/>
        </w:tabs>
        <w:ind w:left="0" w:hanging="720"/>
      </w:pPr>
      <w:rPr>
        <w:rFonts w:hint="default"/>
      </w:rPr>
    </w:lvl>
    <w:lvl w:ilvl="1">
      <w:start w:val="1"/>
      <w:numFmt w:val="decimal"/>
      <w:lvlText w:val="%1.%2."/>
      <w:lvlJc w:val="left"/>
      <w:pPr>
        <w:tabs>
          <w:tab w:val="num" w:pos="72"/>
        </w:tabs>
        <w:ind w:left="7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18" w15:restartNumberingAfterBreak="0">
    <w:nsid w:val="4FAC2F6B"/>
    <w:multiLevelType w:val="multilevel"/>
    <w:tmpl w:val="E188A4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8BE4B8C"/>
    <w:multiLevelType w:val="hybridMultilevel"/>
    <w:tmpl w:val="EDC89552"/>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1A5EB3"/>
    <w:multiLevelType w:val="hybridMultilevel"/>
    <w:tmpl w:val="916437DC"/>
    <w:lvl w:ilvl="0" w:tplc="F42E3F96">
      <w:start w:val="1"/>
      <w:numFmt w:val="bullet"/>
      <w:pStyle w:val="Paragraphbulleted"/>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3B46CD"/>
    <w:multiLevelType w:val="hybridMultilevel"/>
    <w:tmpl w:val="C53059D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CD3123"/>
    <w:multiLevelType w:val="multilevel"/>
    <w:tmpl w:val="D148544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720"/>
        </w:tabs>
        <w:ind w:left="72" w:hanging="432"/>
      </w:pPr>
      <w:rPr>
        <w:rFonts w:hint="default"/>
      </w:rPr>
    </w:lvl>
    <w:lvl w:ilvl="2">
      <w:start w:val="1"/>
      <w:numFmt w:val="decimal"/>
      <w:lvlRestart w:val="0"/>
      <w:lvlText w:val="%1.%2.%3."/>
      <w:lvlJc w:val="left"/>
      <w:pPr>
        <w:tabs>
          <w:tab w:val="num" w:pos="1440"/>
        </w:tabs>
        <w:ind w:left="504" w:hanging="504"/>
      </w:pPr>
      <w:rPr>
        <w:rFonts w:hint="default"/>
      </w:rPr>
    </w:lvl>
    <w:lvl w:ilvl="3">
      <w:start w:val="1"/>
      <w:numFmt w:val="decimal"/>
      <w:lvlText w:val="%1.%2.%3.%4."/>
      <w:lvlJc w:val="left"/>
      <w:pPr>
        <w:tabs>
          <w:tab w:val="num" w:pos="2160"/>
        </w:tabs>
        <w:ind w:left="1008" w:hanging="648"/>
      </w:pPr>
      <w:rPr>
        <w:rFonts w:hint="default"/>
      </w:rPr>
    </w:lvl>
    <w:lvl w:ilvl="4">
      <w:start w:val="1"/>
      <w:numFmt w:val="decimal"/>
      <w:lvlText w:val="%1.%2.%3.%4.%5."/>
      <w:lvlJc w:val="left"/>
      <w:pPr>
        <w:tabs>
          <w:tab w:val="num" w:pos="2880"/>
        </w:tabs>
        <w:ind w:left="1512" w:hanging="792"/>
      </w:pPr>
      <w:rPr>
        <w:rFonts w:hint="default"/>
      </w:rPr>
    </w:lvl>
    <w:lvl w:ilvl="5">
      <w:start w:val="1"/>
      <w:numFmt w:val="decimal"/>
      <w:lvlText w:val="%1.%2.%3.%4.%5.%6."/>
      <w:lvlJc w:val="left"/>
      <w:pPr>
        <w:tabs>
          <w:tab w:val="num" w:pos="3600"/>
        </w:tabs>
        <w:ind w:left="2016" w:hanging="936"/>
      </w:pPr>
      <w:rPr>
        <w:rFonts w:hint="default"/>
      </w:rPr>
    </w:lvl>
    <w:lvl w:ilvl="6">
      <w:start w:val="1"/>
      <w:numFmt w:val="decimal"/>
      <w:lvlText w:val="%1.%2.%3.%4.%5.%6.%7."/>
      <w:lvlJc w:val="left"/>
      <w:pPr>
        <w:tabs>
          <w:tab w:val="num" w:pos="4320"/>
        </w:tabs>
        <w:ind w:left="2520" w:hanging="1080"/>
      </w:pPr>
      <w:rPr>
        <w:rFonts w:hint="default"/>
      </w:rPr>
    </w:lvl>
    <w:lvl w:ilvl="7">
      <w:start w:val="1"/>
      <w:numFmt w:val="decimal"/>
      <w:lvlText w:val="%1.%2.%3.%4.%5.%6.%7.%8."/>
      <w:lvlJc w:val="left"/>
      <w:pPr>
        <w:tabs>
          <w:tab w:val="num" w:pos="5040"/>
        </w:tabs>
        <w:ind w:left="3024" w:hanging="1224"/>
      </w:pPr>
      <w:rPr>
        <w:rFonts w:hint="default"/>
      </w:rPr>
    </w:lvl>
    <w:lvl w:ilvl="8">
      <w:start w:val="1"/>
      <w:numFmt w:val="decimal"/>
      <w:lvlText w:val="%1.%2.%3.%4.%5.%6.%7.%8.%9."/>
      <w:lvlJc w:val="left"/>
      <w:pPr>
        <w:tabs>
          <w:tab w:val="num" w:pos="5760"/>
        </w:tabs>
        <w:ind w:left="3600" w:hanging="1440"/>
      </w:pPr>
      <w:rPr>
        <w:rFonts w:hint="default"/>
      </w:rPr>
    </w:lvl>
  </w:abstractNum>
  <w:abstractNum w:abstractNumId="23" w15:restartNumberingAfterBreak="0">
    <w:nsid w:val="6D9548D1"/>
    <w:multiLevelType w:val="multilevel"/>
    <w:tmpl w:val="916437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801DC3"/>
    <w:multiLevelType w:val="multilevel"/>
    <w:tmpl w:val="3A563F58"/>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5" w15:restartNumberingAfterBreak="0">
    <w:nsid w:val="79F86F38"/>
    <w:multiLevelType w:val="hybridMultilevel"/>
    <w:tmpl w:val="F7CCE8E6"/>
    <w:lvl w:ilvl="0" w:tplc="CBE21604">
      <w:start w:val="1"/>
      <w:numFmt w:val="lowerLetter"/>
      <w:lvlText w:val="%1)"/>
      <w:lvlJc w:val="left"/>
      <w:pPr>
        <w:tabs>
          <w:tab w:val="num" w:pos="5445"/>
        </w:tabs>
        <w:ind w:left="5445" w:hanging="3405"/>
      </w:pPr>
      <w:rPr>
        <w:rFonts w:hint="default"/>
      </w:rPr>
    </w:lvl>
    <w:lvl w:ilvl="1" w:tplc="04080019" w:tentative="1">
      <w:start w:val="1"/>
      <w:numFmt w:val="lowerLetter"/>
      <w:lvlText w:val="%2."/>
      <w:lvlJc w:val="left"/>
      <w:pPr>
        <w:tabs>
          <w:tab w:val="num" w:pos="3120"/>
        </w:tabs>
        <w:ind w:left="3120" w:hanging="360"/>
      </w:pPr>
    </w:lvl>
    <w:lvl w:ilvl="2" w:tplc="0408001B" w:tentative="1">
      <w:start w:val="1"/>
      <w:numFmt w:val="lowerRoman"/>
      <w:lvlText w:val="%3."/>
      <w:lvlJc w:val="right"/>
      <w:pPr>
        <w:tabs>
          <w:tab w:val="num" w:pos="3840"/>
        </w:tabs>
        <w:ind w:left="3840" w:hanging="180"/>
      </w:pPr>
    </w:lvl>
    <w:lvl w:ilvl="3" w:tplc="0408000F" w:tentative="1">
      <w:start w:val="1"/>
      <w:numFmt w:val="decimal"/>
      <w:lvlText w:val="%4."/>
      <w:lvlJc w:val="left"/>
      <w:pPr>
        <w:tabs>
          <w:tab w:val="num" w:pos="4560"/>
        </w:tabs>
        <w:ind w:left="4560" w:hanging="360"/>
      </w:pPr>
    </w:lvl>
    <w:lvl w:ilvl="4" w:tplc="04080019" w:tentative="1">
      <w:start w:val="1"/>
      <w:numFmt w:val="lowerLetter"/>
      <w:lvlText w:val="%5."/>
      <w:lvlJc w:val="left"/>
      <w:pPr>
        <w:tabs>
          <w:tab w:val="num" w:pos="5280"/>
        </w:tabs>
        <w:ind w:left="5280" w:hanging="360"/>
      </w:pPr>
    </w:lvl>
    <w:lvl w:ilvl="5" w:tplc="0408001B" w:tentative="1">
      <w:start w:val="1"/>
      <w:numFmt w:val="lowerRoman"/>
      <w:lvlText w:val="%6."/>
      <w:lvlJc w:val="right"/>
      <w:pPr>
        <w:tabs>
          <w:tab w:val="num" w:pos="6000"/>
        </w:tabs>
        <w:ind w:left="6000" w:hanging="180"/>
      </w:pPr>
    </w:lvl>
    <w:lvl w:ilvl="6" w:tplc="0408000F" w:tentative="1">
      <w:start w:val="1"/>
      <w:numFmt w:val="decimal"/>
      <w:lvlText w:val="%7."/>
      <w:lvlJc w:val="left"/>
      <w:pPr>
        <w:tabs>
          <w:tab w:val="num" w:pos="6720"/>
        </w:tabs>
        <w:ind w:left="6720" w:hanging="360"/>
      </w:pPr>
    </w:lvl>
    <w:lvl w:ilvl="7" w:tplc="04080019" w:tentative="1">
      <w:start w:val="1"/>
      <w:numFmt w:val="lowerLetter"/>
      <w:lvlText w:val="%8."/>
      <w:lvlJc w:val="left"/>
      <w:pPr>
        <w:tabs>
          <w:tab w:val="num" w:pos="7440"/>
        </w:tabs>
        <w:ind w:left="7440" w:hanging="360"/>
      </w:pPr>
    </w:lvl>
    <w:lvl w:ilvl="8" w:tplc="0408001B" w:tentative="1">
      <w:start w:val="1"/>
      <w:numFmt w:val="lowerRoman"/>
      <w:lvlText w:val="%9."/>
      <w:lvlJc w:val="right"/>
      <w:pPr>
        <w:tabs>
          <w:tab w:val="num" w:pos="8160"/>
        </w:tabs>
        <w:ind w:left="8160" w:hanging="180"/>
      </w:pPr>
    </w:lvl>
  </w:abstractNum>
  <w:abstractNum w:abstractNumId="26" w15:restartNumberingAfterBreak="0">
    <w:nsid w:val="7CF510F9"/>
    <w:multiLevelType w:val="hybridMultilevel"/>
    <w:tmpl w:val="A4943094"/>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8"/>
  </w:num>
  <w:num w:numId="3">
    <w:abstractNumId w:val="12"/>
  </w:num>
  <w:num w:numId="4">
    <w:abstractNumId w:val="20"/>
  </w:num>
  <w:num w:numId="5">
    <w:abstractNumId w:val="23"/>
  </w:num>
  <w:num w:numId="6">
    <w:abstractNumId w:val="6"/>
  </w:num>
  <w:num w:numId="7">
    <w:abstractNumId w:val="24"/>
  </w:num>
  <w:num w:numId="8">
    <w:abstractNumId w:val="22"/>
  </w:num>
  <w:num w:numId="9">
    <w:abstractNumId w:val="9"/>
  </w:num>
  <w:num w:numId="10">
    <w:abstractNumId w:val="7"/>
  </w:num>
  <w:num w:numId="11">
    <w:abstractNumId w:val="17"/>
  </w:num>
  <w:num w:numId="12">
    <w:abstractNumId w:val="5"/>
  </w:num>
  <w:num w:numId="13">
    <w:abstractNumId w:val="0"/>
    <w:lvlOverride w:ilvl="0">
      <w:lvl w:ilvl="0">
        <w:numFmt w:val="bullet"/>
        <w:lvlText w:val="•"/>
        <w:legacy w:legacy="1" w:legacySpace="0" w:legacyIndent="0"/>
        <w:lvlJc w:val="left"/>
        <w:rPr>
          <w:rFonts w:ascii="Times New Roman" w:hAnsi="Times New Roman" w:cs="Times New Roman" w:hint="default"/>
          <w:sz w:val="18"/>
        </w:rPr>
      </w:lvl>
    </w:lvlOverride>
  </w:num>
  <w:num w:numId="14">
    <w:abstractNumId w:val="8"/>
  </w:num>
  <w:num w:numId="15">
    <w:abstractNumId w:val="2"/>
  </w:num>
  <w:num w:numId="16">
    <w:abstractNumId w:val="16"/>
  </w:num>
  <w:num w:numId="17">
    <w:abstractNumId w:val="3"/>
  </w:num>
  <w:num w:numId="18">
    <w:abstractNumId w:val="1"/>
  </w:num>
  <w:num w:numId="19">
    <w:abstractNumId w:val="4"/>
  </w:num>
  <w:num w:numId="20">
    <w:abstractNumId w:val="21"/>
  </w:num>
  <w:num w:numId="21">
    <w:abstractNumId w:val="19"/>
  </w:num>
  <w:num w:numId="22">
    <w:abstractNumId w:val="11"/>
  </w:num>
  <w:num w:numId="23">
    <w:abstractNumId w:val="15"/>
  </w:num>
  <w:num w:numId="24">
    <w:abstractNumId w:val="26"/>
  </w:num>
  <w:num w:numId="25">
    <w:abstractNumId w:val="10"/>
  </w:num>
  <w:num w:numId="26">
    <w:abstractNumId w:val="2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120"/>
  <w:drawingGridVerticalSpacing w:val="120"/>
  <w:displayVerticalDrawingGridEvery w:val="0"/>
  <w:doNotUseMarginsForDrawingGridOrigin/>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82E"/>
    <w:rsid w:val="000013AE"/>
    <w:rsid w:val="000114C2"/>
    <w:rsid w:val="000151B4"/>
    <w:rsid w:val="00023DB1"/>
    <w:rsid w:val="00057679"/>
    <w:rsid w:val="00061B4E"/>
    <w:rsid w:val="0006313C"/>
    <w:rsid w:val="00082FD1"/>
    <w:rsid w:val="000862E1"/>
    <w:rsid w:val="00097229"/>
    <w:rsid w:val="000A5C53"/>
    <w:rsid w:val="000C005C"/>
    <w:rsid w:val="000C0383"/>
    <w:rsid w:val="000C7F19"/>
    <w:rsid w:val="000D37AD"/>
    <w:rsid w:val="000E6E50"/>
    <w:rsid w:val="000E73FE"/>
    <w:rsid w:val="000F3559"/>
    <w:rsid w:val="000F4A39"/>
    <w:rsid w:val="000F5FAB"/>
    <w:rsid w:val="00100D5A"/>
    <w:rsid w:val="0010266B"/>
    <w:rsid w:val="00103E8D"/>
    <w:rsid w:val="0010564A"/>
    <w:rsid w:val="0011211E"/>
    <w:rsid w:val="00114FE5"/>
    <w:rsid w:val="00136612"/>
    <w:rsid w:val="0014201C"/>
    <w:rsid w:val="001451ED"/>
    <w:rsid w:val="001538B3"/>
    <w:rsid w:val="00155C4D"/>
    <w:rsid w:val="001669F2"/>
    <w:rsid w:val="001728CB"/>
    <w:rsid w:val="001761A6"/>
    <w:rsid w:val="001824F0"/>
    <w:rsid w:val="00184D91"/>
    <w:rsid w:val="00193792"/>
    <w:rsid w:val="001A0083"/>
    <w:rsid w:val="001A46AE"/>
    <w:rsid w:val="001A4FCD"/>
    <w:rsid w:val="001C5446"/>
    <w:rsid w:val="00204D37"/>
    <w:rsid w:val="00217F4F"/>
    <w:rsid w:val="00221774"/>
    <w:rsid w:val="00233CF1"/>
    <w:rsid w:val="00242A8A"/>
    <w:rsid w:val="00243A26"/>
    <w:rsid w:val="00250E78"/>
    <w:rsid w:val="00257391"/>
    <w:rsid w:val="00264ABD"/>
    <w:rsid w:val="00270C59"/>
    <w:rsid w:val="00280795"/>
    <w:rsid w:val="00284757"/>
    <w:rsid w:val="002A10F4"/>
    <w:rsid w:val="002A24C6"/>
    <w:rsid w:val="002A6C23"/>
    <w:rsid w:val="002B3D60"/>
    <w:rsid w:val="002B62E2"/>
    <w:rsid w:val="002D004A"/>
    <w:rsid w:val="002D4910"/>
    <w:rsid w:val="002D7E75"/>
    <w:rsid w:val="002F2603"/>
    <w:rsid w:val="00300C2D"/>
    <w:rsid w:val="003016B1"/>
    <w:rsid w:val="00317171"/>
    <w:rsid w:val="00320404"/>
    <w:rsid w:val="00324A1C"/>
    <w:rsid w:val="003251F4"/>
    <w:rsid w:val="00326BF9"/>
    <w:rsid w:val="003318A5"/>
    <w:rsid w:val="00342A5D"/>
    <w:rsid w:val="003A539F"/>
    <w:rsid w:val="003D70FE"/>
    <w:rsid w:val="003E1882"/>
    <w:rsid w:val="003E4224"/>
    <w:rsid w:val="00404105"/>
    <w:rsid w:val="0041577D"/>
    <w:rsid w:val="00422D62"/>
    <w:rsid w:val="00424AFD"/>
    <w:rsid w:val="00435224"/>
    <w:rsid w:val="0043796A"/>
    <w:rsid w:val="00445D04"/>
    <w:rsid w:val="004528B0"/>
    <w:rsid w:val="0046519E"/>
    <w:rsid w:val="004677EA"/>
    <w:rsid w:val="004721E9"/>
    <w:rsid w:val="00474AE1"/>
    <w:rsid w:val="00477554"/>
    <w:rsid w:val="004809BD"/>
    <w:rsid w:val="00487C75"/>
    <w:rsid w:val="00496832"/>
    <w:rsid w:val="004971CF"/>
    <w:rsid w:val="0049753D"/>
    <w:rsid w:val="004A3888"/>
    <w:rsid w:val="004A5420"/>
    <w:rsid w:val="004B7CBE"/>
    <w:rsid w:val="004C67D1"/>
    <w:rsid w:val="004D3742"/>
    <w:rsid w:val="004E14C4"/>
    <w:rsid w:val="004E4D27"/>
    <w:rsid w:val="00502013"/>
    <w:rsid w:val="00503859"/>
    <w:rsid w:val="005137A9"/>
    <w:rsid w:val="00533D2A"/>
    <w:rsid w:val="00541467"/>
    <w:rsid w:val="00553643"/>
    <w:rsid w:val="00560177"/>
    <w:rsid w:val="00560189"/>
    <w:rsid w:val="0056141A"/>
    <w:rsid w:val="00561C34"/>
    <w:rsid w:val="00563105"/>
    <w:rsid w:val="005638CD"/>
    <w:rsid w:val="00574D0B"/>
    <w:rsid w:val="005751F5"/>
    <w:rsid w:val="0057754A"/>
    <w:rsid w:val="005808DE"/>
    <w:rsid w:val="0059187F"/>
    <w:rsid w:val="00597574"/>
    <w:rsid w:val="005B17AE"/>
    <w:rsid w:val="005D0BF8"/>
    <w:rsid w:val="00613A9E"/>
    <w:rsid w:val="00613DB1"/>
    <w:rsid w:val="0062327A"/>
    <w:rsid w:val="0064675D"/>
    <w:rsid w:val="00651DD5"/>
    <w:rsid w:val="0066552B"/>
    <w:rsid w:val="0066782B"/>
    <w:rsid w:val="0067013D"/>
    <w:rsid w:val="0067316D"/>
    <w:rsid w:val="006735A7"/>
    <w:rsid w:val="0067411F"/>
    <w:rsid w:val="006826F9"/>
    <w:rsid w:val="00682A55"/>
    <w:rsid w:val="00686B41"/>
    <w:rsid w:val="00692DBD"/>
    <w:rsid w:val="00697E07"/>
    <w:rsid w:val="006A1DC2"/>
    <w:rsid w:val="006A4471"/>
    <w:rsid w:val="006B2387"/>
    <w:rsid w:val="006B3693"/>
    <w:rsid w:val="006C209A"/>
    <w:rsid w:val="006C721F"/>
    <w:rsid w:val="006E412E"/>
    <w:rsid w:val="006E69E2"/>
    <w:rsid w:val="006F36FC"/>
    <w:rsid w:val="00710993"/>
    <w:rsid w:val="00715F9C"/>
    <w:rsid w:val="00720A58"/>
    <w:rsid w:val="007210E0"/>
    <w:rsid w:val="00733E29"/>
    <w:rsid w:val="00734CDC"/>
    <w:rsid w:val="007756BB"/>
    <w:rsid w:val="00790F99"/>
    <w:rsid w:val="007A1258"/>
    <w:rsid w:val="007A231E"/>
    <w:rsid w:val="007A28C6"/>
    <w:rsid w:val="007A51F6"/>
    <w:rsid w:val="007B0B3B"/>
    <w:rsid w:val="007B1524"/>
    <w:rsid w:val="007C4E2F"/>
    <w:rsid w:val="007F0444"/>
    <w:rsid w:val="007F66F2"/>
    <w:rsid w:val="008046CD"/>
    <w:rsid w:val="00804E96"/>
    <w:rsid w:val="00805688"/>
    <w:rsid w:val="008101C3"/>
    <w:rsid w:val="00810220"/>
    <w:rsid w:val="008313D8"/>
    <w:rsid w:val="00840C12"/>
    <w:rsid w:val="00843B0C"/>
    <w:rsid w:val="0084751C"/>
    <w:rsid w:val="00851A76"/>
    <w:rsid w:val="00856C3F"/>
    <w:rsid w:val="008616AD"/>
    <w:rsid w:val="00870771"/>
    <w:rsid w:val="0089182C"/>
    <w:rsid w:val="00893B65"/>
    <w:rsid w:val="00896D51"/>
    <w:rsid w:val="008A3238"/>
    <w:rsid w:val="008A49D4"/>
    <w:rsid w:val="008B180B"/>
    <w:rsid w:val="008C1A01"/>
    <w:rsid w:val="008C2547"/>
    <w:rsid w:val="008E03FF"/>
    <w:rsid w:val="008E12DC"/>
    <w:rsid w:val="008E2627"/>
    <w:rsid w:val="008F592D"/>
    <w:rsid w:val="008F7260"/>
    <w:rsid w:val="00906D4A"/>
    <w:rsid w:val="009073EF"/>
    <w:rsid w:val="00920F28"/>
    <w:rsid w:val="00920F32"/>
    <w:rsid w:val="009224B3"/>
    <w:rsid w:val="00922D76"/>
    <w:rsid w:val="00932218"/>
    <w:rsid w:val="00932231"/>
    <w:rsid w:val="0093582E"/>
    <w:rsid w:val="009463BD"/>
    <w:rsid w:val="00947FD8"/>
    <w:rsid w:val="00952DB7"/>
    <w:rsid w:val="00963B36"/>
    <w:rsid w:val="0097244C"/>
    <w:rsid w:val="009C0DBB"/>
    <w:rsid w:val="009C2208"/>
    <w:rsid w:val="009E55F7"/>
    <w:rsid w:val="009F2042"/>
    <w:rsid w:val="009F46E2"/>
    <w:rsid w:val="009F5F03"/>
    <w:rsid w:val="00A02361"/>
    <w:rsid w:val="00A040B6"/>
    <w:rsid w:val="00A052EA"/>
    <w:rsid w:val="00A16A31"/>
    <w:rsid w:val="00A20BF2"/>
    <w:rsid w:val="00A3340E"/>
    <w:rsid w:val="00A37BCB"/>
    <w:rsid w:val="00A402F0"/>
    <w:rsid w:val="00A43205"/>
    <w:rsid w:val="00A53A33"/>
    <w:rsid w:val="00A55EC1"/>
    <w:rsid w:val="00A57102"/>
    <w:rsid w:val="00A70277"/>
    <w:rsid w:val="00A76FFD"/>
    <w:rsid w:val="00AA0323"/>
    <w:rsid w:val="00AA227E"/>
    <w:rsid w:val="00AA3C44"/>
    <w:rsid w:val="00AA4DC0"/>
    <w:rsid w:val="00AA69BE"/>
    <w:rsid w:val="00AA740C"/>
    <w:rsid w:val="00AA7770"/>
    <w:rsid w:val="00AB5226"/>
    <w:rsid w:val="00AB53C2"/>
    <w:rsid w:val="00AD6AC2"/>
    <w:rsid w:val="00AF1FFB"/>
    <w:rsid w:val="00AF38AE"/>
    <w:rsid w:val="00B061B1"/>
    <w:rsid w:val="00B07211"/>
    <w:rsid w:val="00B139D1"/>
    <w:rsid w:val="00B156EC"/>
    <w:rsid w:val="00B20EF0"/>
    <w:rsid w:val="00B214B9"/>
    <w:rsid w:val="00B306B0"/>
    <w:rsid w:val="00B3109C"/>
    <w:rsid w:val="00B316FC"/>
    <w:rsid w:val="00B438DC"/>
    <w:rsid w:val="00B65044"/>
    <w:rsid w:val="00B97137"/>
    <w:rsid w:val="00BA0C00"/>
    <w:rsid w:val="00BA2A3E"/>
    <w:rsid w:val="00BA49A3"/>
    <w:rsid w:val="00BB0FB7"/>
    <w:rsid w:val="00BC0211"/>
    <w:rsid w:val="00BC07DC"/>
    <w:rsid w:val="00BC3DF3"/>
    <w:rsid w:val="00BD1605"/>
    <w:rsid w:val="00BD21DC"/>
    <w:rsid w:val="00BF0519"/>
    <w:rsid w:val="00BF1293"/>
    <w:rsid w:val="00BF2E16"/>
    <w:rsid w:val="00BF4AD0"/>
    <w:rsid w:val="00BF6D76"/>
    <w:rsid w:val="00BF708E"/>
    <w:rsid w:val="00C13A30"/>
    <w:rsid w:val="00C15B47"/>
    <w:rsid w:val="00C16A9B"/>
    <w:rsid w:val="00C24590"/>
    <w:rsid w:val="00C315E8"/>
    <w:rsid w:val="00C348BF"/>
    <w:rsid w:val="00C44474"/>
    <w:rsid w:val="00C47231"/>
    <w:rsid w:val="00C67059"/>
    <w:rsid w:val="00C76AE3"/>
    <w:rsid w:val="00C773DF"/>
    <w:rsid w:val="00C90567"/>
    <w:rsid w:val="00C93D95"/>
    <w:rsid w:val="00CA0562"/>
    <w:rsid w:val="00CA15D4"/>
    <w:rsid w:val="00CB5362"/>
    <w:rsid w:val="00CC29DA"/>
    <w:rsid w:val="00CD5175"/>
    <w:rsid w:val="00CE0D55"/>
    <w:rsid w:val="00CF6372"/>
    <w:rsid w:val="00D00462"/>
    <w:rsid w:val="00D27FD7"/>
    <w:rsid w:val="00D40C8E"/>
    <w:rsid w:val="00D5153E"/>
    <w:rsid w:val="00D810BA"/>
    <w:rsid w:val="00D83D5E"/>
    <w:rsid w:val="00D84609"/>
    <w:rsid w:val="00D865E5"/>
    <w:rsid w:val="00DA26B0"/>
    <w:rsid w:val="00DA4A52"/>
    <w:rsid w:val="00DA5D64"/>
    <w:rsid w:val="00DA5DBE"/>
    <w:rsid w:val="00DA69CC"/>
    <w:rsid w:val="00DB04A9"/>
    <w:rsid w:val="00DB0B0A"/>
    <w:rsid w:val="00DD4E01"/>
    <w:rsid w:val="00DD5BBB"/>
    <w:rsid w:val="00DE646D"/>
    <w:rsid w:val="00DF3732"/>
    <w:rsid w:val="00E040D6"/>
    <w:rsid w:val="00E05C38"/>
    <w:rsid w:val="00E11A7E"/>
    <w:rsid w:val="00E245CD"/>
    <w:rsid w:val="00E24C76"/>
    <w:rsid w:val="00E2523C"/>
    <w:rsid w:val="00E44AD9"/>
    <w:rsid w:val="00E60020"/>
    <w:rsid w:val="00E633A6"/>
    <w:rsid w:val="00E7462D"/>
    <w:rsid w:val="00E76BB1"/>
    <w:rsid w:val="00E852CE"/>
    <w:rsid w:val="00E91C8C"/>
    <w:rsid w:val="00E950D7"/>
    <w:rsid w:val="00E97AE6"/>
    <w:rsid w:val="00EA19EF"/>
    <w:rsid w:val="00EA749D"/>
    <w:rsid w:val="00EC5738"/>
    <w:rsid w:val="00EE2198"/>
    <w:rsid w:val="00F10E36"/>
    <w:rsid w:val="00F162BD"/>
    <w:rsid w:val="00F343F0"/>
    <w:rsid w:val="00F35035"/>
    <w:rsid w:val="00F41351"/>
    <w:rsid w:val="00F460BF"/>
    <w:rsid w:val="00F547A4"/>
    <w:rsid w:val="00F60447"/>
    <w:rsid w:val="00F741DF"/>
    <w:rsid w:val="00F77918"/>
    <w:rsid w:val="00F842E0"/>
    <w:rsid w:val="00F86BC8"/>
    <w:rsid w:val="00F923EF"/>
    <w:rsid w:val="00F92F2B"/>
    <w:rsid w:val="00F95AAC"/>
    <w:rsid w:val="00FA0495"/>
    <w:rsid w:val="00FA0FED"/>
    <w:rsid w:val="00FA1185"/>
    <w:rsid w:val="00FA5159"/>
    <w:rsid w:val="00FB03FF"/>
    <w:rsid w:val="00FC35F9"/>
    <w:rsid w:val="00FD60F3"/>
    <w:rsid w:val="00FF0A5B"/>
    <w:rsid w:val="00FF15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3B28D"/>
  <w15:docId w15:val="{88C3A029-0015-45B6-A2B8-B30E88425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2F6"/>
    <w:pPr>
      <w:overflowPunct w:val="0"/>
      <w:autoSpaceDE w:val="0"/>
      <w:autoSpaceDN w:val="0"/>
      <w:adjustRightInd w:val="0"/>
      <w:spacing w:before="120" w:line="240" w:lineRule="atLeast"/>
      <w:jc w:val="both"/>
      <w:textAlignment w:val="baseline"/>
    </w:pPr>
    <w:rPr>
      <w:rFonts w:ascii="Tahoma" w:hAnsi="Tahoma"/>
      <w:lang w:val="en-GB"/>
    </w:rPr>
  </w:style>
  <w:style w:type="paragraph" w:styleId="Heading1">
    <w:name w:val="heading 1"/>
    <w:basedOn w:val="Normal"/>
    <w:next w:val="Normal"/>
    <w:qFormat/>
    <w:rsid w:val="0057754A"/>
    <w:pPr>
      <w:keepNext/>
      <w:numPr>
        <w:numId w:val="3"/>
      </w:numPr>
      <w:spacing w:before="240" w:after="120"/>
      <w:outlineLvl w:val="0"/>
    </w:pPr>
    <w:rPr>
      <w:rFonts w:ascii="Times New Roman" w:hAnsi="Times New Roman"/>
      <w:b/>
      <w:bCs/>
      <w:smallCaps/>
      <w:kern w:val="32"/>
      <w:sz w:val="24"/>
      <w:szCs w:val="24"/>
    </w:rPr>
  </w:style>
  <w:style w:type="paragraph" w:styleId="Heading2">
    <w:name w:val="heading 2"/>
    <w:basedOn w:val="Normal"/>
    <w:next w:val="Normal"/>
    <w:link w:val="Heading2Char"/>
    <w:qFormat/>
    <w:rsid w:val="00986BEC"/>
    <w:pPr>
      <w:keepNext/>
      <w:numPr>
        <w:ilvl w:val="1"/>
        <w:numId w:val="3"/>
      </w:numPr>
      <w:outlineLvl w:val="1"/>
    </w:pPr>
    <w:rPr>
      <w:rFonts w:cs="Arial"/>
      <w:b/>
      <w:bCs/>
      <w:i/>
      <w:iCs/>
    </w:rPr>
  </w:style>
  <w:style w:type="paragraph" w:styleId="Heading3">
    <w:name w:val="heading 3"/>
    <w:basedOn w:val="Normal"/>
    <w:next w:val="Normal"/>
    <w:qFormat/>
    <w:rsid w:val="00986BEC"/>
    <w:pPr>
      <w:keepNext/>
      <w:numPr>
        <w:ilvl w:val="2"/>
        <w:numId w:val="3"/>
      </w:numPr>
      <w:spacing w:before="240" w:after="120"/>
      <w:outlineLvl w:val="2"/>
    </w:pPr>
    <w:rPr>
      <w:rFonts w:cs="Arial"/>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5271F"/>
    <w:rPr>
      <w:color w:val="0000FF"/>
      <w:u w:val="single"/>
    </w:rPr>
  </w:style>
  <w:style w:type="paragraph" w:customStyle="1" w:styleId="PaperTitle">
    <w:name w:val="Paper_Title"/>
    <w:basedOn w:val="Normal"/>
    <w:rsid w:val="003C3BF3"/>
    <w:pPr>
      <w:jc w:val="center"/>
    </w:pPr>
    <w:rPr>
      <w:b/>
      <w:sz w:val="28"/>
      <w:lang w:val="en-US"/>
    </w:rPr>
  </w:style>
  <w:style w:type="paragraph" w:customStyle="1" w:styleId="PaperAuthors">
    <w:name w:val="Paper_Authors"/>
    <w:basedOn w:val="Normal"/>
    <w:rsid w:val="006B5657"/>
    <w:pPr>
      <w:jc w:val="center"/>
    </w:pPr>
    <w:rPr>
      <w:b/>
    </w:rPr>
  </w:style>
  <w:style w:type="paragraph" w:customStyle="1" w:styleId="PaperAffiliations">
    <w:name w:val="Paper_Affiliations"/>
    <w:basedOn w:val="Normal"/>
    <w:rsid w:val="006B5657"/>
    <w:pPr>
      <w:jc w:val="center"/>
    </w:pPr>
  </w:style>
  <w:style w:type="table" w:styleId="TableGrid">
    <w:name w:val="Table Grid"/>
    <w:basedOn w:val="TableNormal"/>
    <w:rsid w:val="005F46CF"/>
    <w:pPr>
      <w:overflowPunct w:val="0"/>
      <w:autoSpaceDE w:val="0"/>
      <w:autoSpaceDN w:val="0"/>
      <w:adjustRightInd w:val="0"/>
      <w:spacing w:before="120" w:line="240" w:lineRule="atLeast"/>
      <w:jc w:val="center"/>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655D4F"/>
    <w:pPr>
      <w:jc w:val="center"/>
    </w:pPr>
    <w:rPr>
      <w:b/>
      <w:bCs/>
    </w:rPr>
  </w:style>
  <w:style w:type="paragraph" w:customStyle="1" w:styleId="Figure">
    <w:name w:val="Figure"/>
    <w:basedOn w:val="Normal"/>
    <w:link w:val="FigureChar"/>
    <w:rsid w:val="00630D70"/>
    <w:pPr>
      <w:jc w:val="center"/>
    </w:pPr>
  </w:style>
  <w:style w:type="paragraph" w:styleId="EndnoteText">
    <w:name w:val="endnote text"/>
    <w:basedOn w:val="Normal"/>
    <w:semiHidden/>
    <w:rsid w:val="00EE47C6"/>
    <w:pPr>
      <w:ind w:left="680" w:hanging="680"/>
    </w:pPr>
  </w:style>
  <w:style w:type="character" w:styleId="EndnoteReference">
    <w:name w:val="endnote reference"/>
    <w:basedOn w:val="DefaultParagraphFont"/>
    <w:semiHidden/>
    <w:rsid w:val="00EE47C6"/>
    <w:rPr>
      <w:rFonts w:ascii="Tahoma" w:hAnsi="Tahoma"/>
      <w:dstrike w:val="0"/>
      <w:sz w:val="20"/>
      <w:szCs w:val="20"/>
      <w:vertAlign w:val="baseline"/>
    </w:rPr>
  </w:style>
  <w:style w:type="paragraph" w:styleId="Footer">
    <w:name w:val="footer"/>
    <w:basedOn w:val="Normal"/>
    <w:link w:val="FooterChar"/>
    <w:uiPriority w:val="99"/>
    <w:rsid w:val="007622BE"/>
    <w:pPr>
      <w:tabs>
        <w:tab w:val="center" w:pos="4153"/>
        <w:tab w:val="right" w:pos="8306"/>
      </w:tabs>
    </w:pPr>
  </w:style>
  <w:style w:type="paragraph" w:customStyle="1" w:styleId="Paragraphbulleted">
    <w:name w:val="Paragraph_bulleted"/>
    <w:basedOn w:val="Normal"/>
    <w:rsid w:val="00DD4632"/>
    <w:pPr>
      <w:numPr>
        <w:numId w:val="4"/>
      </w:numPr>
      <w:tabs>
        <w:tab w:val="num" w:pos="680"/>
      </w:tabs>
      <w:ind w:left="680" w:hanging="680"/>
    </w:pPr>
  </w:style>
  <w:style w:type="paragraph" w:customStyle="1" w:styleId="Abstract">
    <w:name w:val="Abstract"/>
    <w:basedOn w:val="Normal"/>
    <w:rsid w:val="00D62DDA"/>
    <w:rPr>
      <w:sz w:val="16"/>
      <w:szCs w:val="16"/>
    </w:rPr>
  </w:style>
  <w:style w:type="paragraph" w:styleId="BalloonText">
    <w:name w:val="Balloon Text"/>
    <w:basedOn w:val="Normal"/>
    <w:semiHidden/>
    <w:rsid w:val="00CE34E3"/>
    <w:rPr>
      <w:rFonts w:cs="Tahoma"/>
      <w:sz w:val="16"/>
      <w:szCs w:val="16"/>
    </w:rPr>
  </w:style>
  <w:style w:type="character" w:customStyle="1" w:styleId="FigureChar">
    <w:name w:val="Figure Char"/>
    <w:basedOn w:val="DefaultParagraphFont"/>
    <w:link w:val="Figure"/>
    <w:rsid w:val="00630D70"/>
    <w:rPr>
      <w:rFonts w:ascii="Tahoma" w:hAnsi="Tahoma"/>
      <w:lang w:val="en-GB" w:eastAsia="en-US" w:bidi="ar-SA"/>
    </w:rPr>
  </w:style>
  <w:style w:type="paragraph" w:customStyle="1" w:styleId="SpecificationB">
    <w:name w:val="Specification_B"/>
    <w:basedOn w:val="Normal"/>
    <w:rsid w:val="00BF7BE9"/>
    <w:pPr>
      <w:spacing w:before="0"/>
    </w:pPr>
  </w:style>
  <w:style w:type="paragraph" w:styleId="DocumentMap">
    <w:name w:val="Document Map"/>
    <w:basedOn w:val="Normal"/>
    <w:semiHidden/>
    <w:rsid w:val="00DC5F88"/>
    <w:pPr>
      <w:shd w:val="clear" w:color="auto" w:fill="000080"/>
    </w:pPr>
    <w:rPr>
      <w:rFonts w:cs="Tahoma"/>
    </w:rPr>
  </w:style>
  <w:style w:type="paragraph" w:customStyle="1" w:styleId="CharCharCharCarCarCharCharCharChar">
    <w:name w:val="Char Char Char Car Car Char Char Char Char"/>
    <w:basedOn w:val="Normal"/>
    <w:semiHidden/>
    <w:rsid w:val="00390E19"/>
    <w:pPr>
      <w:keepNext/>
      <w:tabs>
        <w:tab w:val="num" w:pos="425"/>
      </w:tabs>
      <w:overflowPunct/>
      <w:spacing w:before="80" w:after="80" w:line="240" w:lineRule="auto"/>
      <w:ind w:hanging="425"/>
      <w:textAlignment w:val="auto"/>
    </w:pPr>
    <w:rPr>
      <w:rFonts w:eastAsia="SimSun" w:cs="Arial"/>
      <w:b/>
      <w:spacing w:val="-10"/>
      <w:kern w:val="2"/>
      <w:sz w:val="24"/>
      <w:szCs w:val="24"/>
      <w:lang w:val="en-US" w:eastAsia="zh-CN"/>
    </w:rPr>
  </w:style>
  <w:style w:type="paragraph" w:customStyle="1" w:styleId="CharCharCharCarCarCharCharCharChar0">
    <w:name w:val="Char Char Char Car Car Char Char Char Char"/>
    <w:basedOn w:val="Normal"/>
    <w:semiHidden/>
    <w:rsid w:val="00DC55C4"/>
    <w:pPr>
      <w:keepNext/>
      <w:tabs>
        <w:tab w:val="num" w:pos="425"/>
      </w:tabs>
      <w:overflowPunct/>
      <w:spacing w:before="80" w:after="80" w:line="240" w:lineRule="auto"/>
      <w:ind w:hanging="425"/>
      <w:textAlignment w:val="auto"/>
    </w:pPr>
    <w:rPr>
      <w:rFonts w:eastAsia="SimSun" w:cs="Arial"/>
      <w:b/>
      <w:spacing w:val="-10"/>
      <w:kern w:val="2"/>
      <w:sz w:val="24"/>
      <w:szCs w:val="24"/>
      <w:lang w:val="en-US" w:eastAsia="zh-CN"/>
    </w:rPr>
  </w:style>
  <w:style w:type="character" w:styleId="Strong">
    <w:name w:val="Strong"/>
    <w:basedOn w:val="DefaultParagraphFont"/>
    <w:qFormat/>
    <w:rsid w:val="005D1B52"/>
    <w:rPr>
      <w:b/>
      <w:bCs/>
    </w:rPr>
  </w:style>
  <w:style w:type="paragraph" w:customStyle="1" w:styleId="CarCar1">
    <w:name w:val="Car Car1"/>
    <w:basedOn w:val="Normal"/>
    <w:semiHidden/>
    <w:rsid w:val="003A66E6"/>
    <w:pPr>
      <w:keepNext/>
      <w:tabs>
        <w:tab w:val="num" w:pos="425"/>
      </w:tabs>
      <w:overflowPunct/>
      <w:spacing w:before="80" w:after="80" w:line="240" w:lineRule="auto"/>
      <w:ind w:hanging="425"/>
      <w:textAlignment w:val="auto"/>
    </w:pPr>
    <w:rPr>
      <w:rFonts w:eastAsia="SimSun" w:cs="Arial"/>
      <w:b/>
      <w:spacing w:val="-10"/>
      <w:kern w:val="2"/>
      <w:sz w:val="24"/>
      <w:szCs w:val="24"/>
      <w:lang w:val="en-US" w:eastAsia="zh-CN"/>
    </w:rPr>
  </w:style>
  <w:style w:type="character" w:customStyle="1" w:styleId="bodycopyblacklargespaced">
    <w:name w:val="bodycopyblacklargespaced"/>
    <w:basedOn w:val="DefaultParagraphFont"/>
    <w:rsid w:val="009552D3"/>
  </w:style>
  <w:style w:type="character" w:customStyle="1" w:styleId="headnavbluexlarge2">
    <w:name w:val="headnavbluexlarge2"/>
    <w:basedOn w:val="DefaultParagraphFont"/>
    <w:rsid w:val="009552D3"/>
  </w:style>
  <w:style w:type="character" w:styleId="PageNumber">
    <w:name w:val="page number"/>
    <w:basedOn w:val="DefaultParagraphFont"/>
    <w:rsid w:val="00113F66"/>
  </w:style>
  <w:style w:type="character" w:customStyle="1" w:styleId="SC42508">
    <w:name w:val="SC.4.2508"/>
    <w:rsid w:val="006C721F"/>
    <w:rPr>
      <w:rFonts w:cs="GFINB M+ Times"/>
      <w:color w:val="000000"/>
      <w:sz w:val="20"/>
      <w:szCs w:val="20"/>
    </w:rPr>
  </w:style>
  <w:style w:type="paragraph" w:customStyle="1" w:styleId="TableTitle">
    <w:name w:val="Table Title"/>
    <w:basedOn w:val="Normal"/>
    <w:rsid w:val="009F5F03"/>
    <w:pPr>
      <w:overflowPunct/>
      <w:adjustRightInd/>
      <w:spacing w:before="0" w:line="240" w:lineRule="auto"/>
      <w:jc w:val="center"/>
      <w:textAlignment w:val="auto"/>
    </w:pPr>
    <w:rPr>
      <w:rFonts w:ascii="Times New Roman" w:hAnsi="Times New Roman"/>
      <w:smallCaps/>
      <w:sz w:val="16"/>
      <w:szCs w:val="16"/>
      <w:lang w:val="en-US"/>
    </w:rPr>
  </w:style>
  <w:style w:type="paragraph" w:customStyle="1" w:styleId="Pa4">
    <w:name w:val="Pa4"/>
    <w:basedOn w:val="Normal"/>
    <w:next w:val="Normal"/>
    <w:rsid w:val="0066782B"/>
    <w:pPr>
      <w:overflowPunct/>
      <w:spacing w:before="0" w:line="181" w:lineRule="atLeast"/>
      <w:jc w:val="left"/>
      <w:textAlignment w:val="auto"/>
    </w:pPr>
    <w:rPr>
      <w:rFonts w:ascii="Helvetica CondensedLight" w:hAnsi="Helvetica CondensedLight"/>
      <w:sz w:val="24"/>
      <w:szCs w:val="24"/>
      <w:lang w:val="el-GR" w:eastAsia="el-GR"/>
    </w:rPr>
  </w:style>
  <w:style w:type="character" w:customStyle="1" w:styleId="A4">
    <w:name w:val="A4"/>
    <w:rsid w:val="0066782B"/>
    <w:rPr>
      <w:rFonts w:cs="Helvetica CondensedLight"/>
      <w:color w:val="211D1E"/>
      <w:sz w:val="18"/>
      <w:szCs w:val="18"/>
    </w:rPr>
  </w:style>
  <w:style w:type="paragraph" w:styleId="Header">
    <w:name w:val="header"/>
    <w:basedOn w:val="Normal"/>
    <w:link w:val="HeaderChar"/>
    <w:uiPriority w:val="99"/>
    <w:rsid w:val="00920F32"/>
    <w:pPr>
      <w:tabs>
        <w:tab w:val="center" w:pos="4153"/>
        <w:tab w:val="right" w:pos="8306"/>
      </w:tabs>
    </w:pPr>
  </w:style>
  <w:style w:type="character" w:styleId="CommentReference">
    <w:name w:val="annotation reference"/>
    <w:basedOn w:val="DefaultParagraphFont"/>
    <w:semiHidden/>
    <w:unhideWhenUsed/>
    <w:rsid w:val="00C90567"/>
    <w:rPr>
      <w:sz w:val="16"/>
      <w:szCs w:val="16"/>
    </w:rPr>
  </w:style>
  <w:style w:type="paragraph" w:styleId="CommentText">
    <w:name w:val="annotation text"/>
    <w:basedOn w:val="Normal"/>
    <w:link w:val="CommentTextChar"/>
    <w:semiHidden/>
    <w:unhideWhenUsed/>
    <w:rsid w:val="00C90567"/>
    <w:pPr>
      <w:spacing w:line="240" w:lineRule="auto"/>
    </w:pPr>
  </w:style>
  <w:style w:type="character" w:customStyle="1" w:styleId="CommentTextChar">
    <w:name w:val="Comment Text Char"/>
    <w:basedOn w:val="DefaultParagraphFont"/>
    <w:link w:val="CommentText"/>
    <w:semiHidden/>
    <w:rsid w:val="00C90567"/>
    <w:rPr>
      <w:rFonts w:ascii="Tahoma" w:hAnsi="Tahoma"/>
      <w:lang w:val="en-GB"/>
    </w:rPr>
  </w:style>
  <w:style w:type="paragraph" w:styleId="CommentSubject">
    <w:name w:val="annotation subject"/>
    <w:basedOn w:val="CommentText"/>
    <w:next w:val="CommentText"/>
    <w:link w:val="CommentSubjectChar"/>
    <w:semiHidden/>
    <w:unhideWhenUsed/>
    <w:rsid w:val="00C90567"/>
    <w:rPr>
      <w:b/>
      <w:bCs/>
    </w:rPr>
  </w:style>
  <w:style w:type="character" w:customStyle="1" w:styleId="CommentSubjectChar">
    <w:name w:val="Comment Subject Char"/>
    <w:basedOn w:val="CommentTextChar"/>
    <w:link w:val="CommentSubject"/>
    <w:semiHidden/>
    <w:rsid w:val="00C90567"/>
    <w:rPr>
      <w:rFonts w:ascii="Tahoma" w:hAnsi="Tahoma"/>
      <w:b/>
      <w:bCs/>
      <w:lang w:val="en-GB"/>
    </w:rPr>
  </w:style>
  <w:style w:type="paragraph" w:styleId="ListParagraph">
    <w:name w:val="List Paragraph"/>
    <w:basedOn w:val="Normal"/>
    <w:uiPriority w:val="34"/>
    <w:qFormat/>
    <w:rsid w:val="0057754A"/>
    <w:pPr>
      <w:ind w:left="720"/>
      <w:contextualSpacing/>
    </w:pPr>
  </w:style>
  <w:style w:type="character" w:customStyle="1" w:styleId="Heading2Char">
    <w:name w:val="Heading 2 Char"/>
    <w:basedOn w:val="DefaultParagraphFont"/>
    <w:link w:val="Heading2"/>
    <w:rsid w:val="005638CD"/>
    <w:rPr>
      <w:rFonts w:ascii="Tahoma" w:hAnsi="Tahoma" w:cs="Arial"/>
      <w:b/>
      <w:bCs/>
      <w:i/>
      <w:iCs/>
      <w:lang w:val="en-GB"/>
    </w:rPr>
  </w:style>
  <w:style w:type="character" w:customStyle="1" w:styleId="HeaderChar">
    <w:name w:val="Header Char"/>
    <w:basedOn w:val="DefaultParagraphFont"/>
    <w:link w:val="Header"/>
    <w:uiPriority w:val="99"/>
    <w:rsid w:val="005638CD"/>
    <w:rPr>
      <w:rFonts w:ascii="Tahoma" w:hAnsi="Tahoma"/>
      <w:lang w:val="en-GB"/>
    </w:rPr>
  </w:style>
  <w:style w:type="character" w:customStyle="1" w:styleId="FooterChar">
    <w:name w:val="Footer Char"/>
    <w:basedOn w:val="DefaultParagraphFont"/>
    <w:link w:val="Footer"/>
    <w:uiPriority w:val="99"/>
    <w:rsid w:val="005638CD"/>
    <w:rPr>
      <w:rFonts w:ascii="Tahoma" w:hAnsi="Tahom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3916">
      <w:bodyDiv w:val="1"/>
      <w:marLeft w:val="0"/>
      <w:marRight w:val="0"/>
      <w:marTop w:val="0"/>
      <w:marBottom w:val="0"/>
      <w:divBdr>
        <w:top w:val="none" w:sz="0" w:space="0" w:color="auto"/>
        <w:left w:val="none" w:sz="0" w:space="0" w:color="auto"/>
        <w:bottom w:val="none" w:sz="0" w:space="0" w:color="auto"/>
        <w:right w:val="none" w:sz="0" w:space="0" w:color="auto"/>
      </w:divBdr>
      <w:divsChild>
        <w:div w:id="1207178798">
          <w:marLeft w:val="0"/>
          <w:marRight w:val="0"/>
          <w:marTop w:val="0"/>
          <w:marBottom w:val="0"/>
          <w:divBdr>
            <w:top w:val="none" w:sz="0" w:space="0" w:color="auto"/>
            <w:left w:val="none" w:sz="0" w:space="0" w:color="auto"/>
            <w:bottom w:val="none" w:sz="0" w:space="0" w:color="auto"/>
            <w:right w:val="none" w:sz="0" w:space="0" w:color="auto"/>
          </w:divBdr>
        </w:div>
      </w:divsChild>
    </w:div>
    <w:div w:id="86316295">
      <w:bodyDiv w:val="1"/>
      <w:marLeft w:val="0"/>
      <w:marRight w:val="0"/>
      <w:marTop w:val="0"/>
      <w:marBottom w:val="0"/>
      <w:divBdr>
        <w:top w:val="none" w:sz="0" w:space="0" w:color="auto"/>
        <w:left w:val="none" w:sz="0" w:space="0" w:color="auto"/>
        <w:bottom w:val="none" w:sz="0" w:space="0" w:color="auto"/>
        <w:right w:val="none" w:sz="0" w:space="0" w:color="auto"/>
      </w:divBdr>
      <w:divsChild>
        <w:div w:id="247159674">
          <w:marLeft w:val="0"/>
          <w:marRight w:val="0"/>
          <w:marTop w:val="0"/>
          <w:marBottom w:val="0"/>
          <w:divBdr>
            <w:top w:val="none" w:sz="0" w:space="0" w:color="auto"/>
            <w:left w:val="none" w:sz="0" w:space="0" w:color="auto"/>
            <w:bottom w:val="none" w:sz="0" w:space="0" w:color="auto"/>
            <w:right w:val="none" w:sz="0" w:space="0" w:color="auto"/>
          </w:divBdr>
        </w:div>
      </w:divsChild>
    </w:div>
    <w:div w:id="137891862">
      <w:bodyDiv w:val="1"/>
      <w:marLeft w:val="0"/>
      <w:marRight w:val="0"/>
      <w:marTop w:val="0"/>
      <w:marBottom w:val="0"/>
      <w:divBdr>
        <w:top w:val="none" w:sz="0" w:space="0" w:color="auto"/>
        <w:left w:val="none" w:sz="0" w:space="0" w:color="auto"/>
        <w:bottom w:val="none" w:sz="0" w:space="0" w:color="auto"/>
        <w:right w:val="none" w:sz="0" w:space="0" w:color="auto"/>
      </w:divBdr>
      <w:divsChild>
        <w:div w:id="486867665">
          <w:marLeft w:val="0"/>
          <w:marRight w:val="0"/>
          <w:marTop w:val="0"/>
          <w:marBottom w:val="0"/>
          <w:divBdr>
            <w:top w:val="none" w:sz="0" w:space="0" w:color="auto"/>
            <w:left w:val="none" w:sz="0" w:space="0" w:color="auto"/>
            <w:bottom w:val="none" w:sz="0" w:space="0" w:color="auto"/>
            <w:right w:val="none" w:sz="0" w:space="0" w:color="auto"/>
          </w:divBdr>
        </w:div>
      </w:divsChild>
    </w:div>
    <w:div w:id="178276703">
      <w:bodyDiv w:val="1"/>
      <w:marLeft w:val="0"/>
      <w:marRight w:val="0"/>
      <w:marTop w:val="0"/>
      <w:marBottom w:val="0"/>
      <w:divBdr>
        <w:top w:val="none" w:sz="0" w:space="0" w:color="auto"/>
        <w:left w:val="none" w:sz="0" w:space="0" w:color="auto"/>
        <w:bottom w:val="none" w:sz="0" w:space="0" w:color="auto"/>
        <w:right w:val="none" w:sz="0" w:space="0" w:color="auto"/>
      </w:divBdr>
      <w:divsChild>
        <w:div w:id="1484539325">
          <w:marLeft w:val="0"/>
          <w:marRight w:val="0"/>
          <w:marTop w:val="0"/>
          <w:marBottom w:val="0"/>
          <w:divBdr>
            <w:top w:val="none" w:sz="0" w:space="0" w:color="auto"/>
            <w:left w:val="none" w:sz="0" w:space="0" w:color="auto"/>
            <w:bottom w:val="none" w:sz="0" w:space="0" w:color="auto"/>
            <w:right w:val="none" w:sz="0" w:space="0" w:color="auto"/>
          </w:divBdr>
          <w:divsChild>
            <w:div w:id="97952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56151">
      <w:bodyDiv w:val="1"/>
      <w:marLeft w:val="0"/>
      <w:marRight w:val="0"/>
      <w:marTop w:val="0"/>
      <w:marBottom w:val="0"/>
      <w:divBdr>
        <w:top w:val="none" w:sz="0" w:space="0" w:color="auto"/>
        <w:left w:val="none" w:sz="0" w:space="0" w:color="auto"/>
        <w:bottom w:val="none" w:sz="0" w:space="0" w:color="auto"/>
        <w:right w:val="none" w:sz="0" w:space="0" w:color="auto"/>
      </w:divBdr>
      <w:divsChild>
        <w:div w:id="540557487">
          <w:marLeft w:val="0"/>
          <w:marRight w:val="0"/>
          <w:marTop w:val="0"/>
          <w:marBottom w:val="0"/>
          <w:divBdr>
            <w:top w:val="none" w:sz="0" w:space="0" w:color="auto"/>
            <w:left w:val="none" w:sz="0" w:space="0" w:color="auto"/>
            <w:bottom w:val="none" w:sz="0" w:space="0" w:color="auto"/>
            <w:right w:val="none" w:sz="0" w:space="0" w:color="auto"/>
          </w:divBdr>
        </w:div>
      </w:divsChild>
    </w:div>
    <w:div w:id="509679825">
      <w:bodyDiv w:val="1"/>
      <w:marLeft w:val="0"/>
      <w:marRight w:val="0"/>
      <w:marTop w:val="0"/>
      <w:marBottom w:val="0"/>
      <w:divBdr>
        <w:top w:val="none" w:sz="0" w:space="0" w:color="auto"/>
        <w:left w:val="none" w:sz="0" w:space="0" w:color="auto"/>
        <w:bottom w:val="none" w:sz="0" w:space="0" w:color="auto"/>
        <w:right w:val="none" w:sz="0" w:space="0" w:color="auto"/>
      </w:divBdr>
      <w:divsChild>
        <w:div w:id="2106030406">
          <w:marLeft w:val="0"/>
          <w:marRight w:val="0"/>
          <w:marTop w:val="0"/>
          <w:marBottom w:val="0"/>
          <w:divBdr>
            <w:top w:val="none" w:sz="0" w:space="0" w:color="auto"/>
            <w:left w:val="none" w:sz="0" w:space="0" w:color="auto"/>
            <w:bottom w:val="none" w:sz="0" w:space="0" w:color="auto"/>
            <w:right w:val="none" w:sz="0" w:space="0" w:color="auto"/>
          </w:divBdr>
        </w:div>
      </w:divsChild>
    </w:div>
    <w:div w:id="1011176664">
      <w:bodyDiv w:val="1"/>
      <w:marLeft w:val="0"/>
      <w:marRight w:val="0"/>
      <w:marTop w:val="0"/>
      <w:marBottom w:val="0"/>
      <w:divBdr>
        <w:top w:val="none" w:sz="0" w:space="0" w:color="auto"/>
        <w:left w:val="none" w:sz="0" w:space="0" w:color="auto"/>
        <w:bottom w:val="none" w:sz="0" w:space="0" w:color="auto"/>
        <w:right w:val="none" w:sz="0" w:space="0" w:color="auto"/>
      </w:divBdr>
      <w:divsChild>
        <w:div w:id="920677061">
          <w:marLeft w:val="0"/>
          <w:marRight w:val="0"/>
          <w:marTop w:val="0"/>
          <w:marBottom w:val="0"/>
          <w:divBdr>
            <w:top w:val="none" w:sz="0" w:space="0" w:color="auto"/>
            <w:left w:val="none" w:sz="0" w:space="0" w:color="auto"/>
            <w:bottom w:val="none" w:sz="0" w:space="0" w:color="auto"/>
            <w:right w:val="none" w:sz="0" w:space="0" w:color="auto"/>
          </w:divBdr>
        </w:div>
      </w:divsChild>
    </w:div>
    <w:div w:id="1037311387">
      <w:bodyDiv w:val="1"/>
      <w:marLeft w:val="0"/>
      <w:marRight w:val="0"/>
      <w:marTop w:val="0"/>
      <w:marBottom w:val="0"/>
      <w:divBdr>
        <w:top w:val="none" w:sz="0" w:space="0" w:color="auto"/>
        <w:left w:val="none" w:sz="0" w:space="0" w:color="auto"/>
        <w:bottom w:val="none" w:sz="0" w:space="0" w:color="auto"/>
        <w:right w:val="none" w:sz="0" w:space="0" w:color="auto"/>
      </w:divBdr>
      <w:divsChild>
        <w:div w:id="124204364">
          <w:marLeft w:val="0"/>
          <w:marRight w:val="0"/>
          <w:marTop w:val="0"/>
          <w:marBottom w:val="0"/>
          <w:divBdr>
            <w:top w:val="none" w:sz="0" w:space="0" w:color="auto"/>
            <w:left w:val="none" w:sz="0" w:space="0" w:color="auto"/>
            <w:bottom w:val="none" w:sz="0" w:space="0" w:color="auto"/>
            <w:right w:val="none" w:sz="0" w:space="0" w:color="auto"/>
          </w:divBdr>
        </w:div>
      </w:divsChild>
    </w:div>
    <w:div w:id="1151023815">
      <w:bodyDiv w:val="1"/>
      <w:marLeft w:val="0"/>
      <w:marRight w:val="0"/>
      <w:marTop w:val="0"/>
      <w:marBottom w:val="0"/>
      <w:divBdr>
        <w:top w:val="none" w:sz="0" w:space="0" w:color="auto"/>
        <w:left w:val="none" w:sz="0" w:space="0" w:color="auto"/>
        <w:bottom w:val="none" w:sz="0" w:space="0" w:color="auto"/>
        <w:right w:val="none" w:sz="0" w:space="0" w:color="auto"/>
      </w:divBdr>
    </w:div>
    <w:div w:id="1159152444">
      <w:bodyDiv w:val="1"/>
      <w:marLeft w:val="0"/>
      <w:marRight w:val="0"/>
      <w:marTop w:val="0"/>
      <w:marBottom w:val="0"/>
      <w:divBdr>
        <w:top w:val="none" w:sz="0" w:space="0" w:color="auto"/>
        <w:left w:val="none" w:sz="0" w:space="0" w:color="auto"/>
        <w:bottom w:val="none" w:sz="0" w:space="0" w:color="auto"/>
        <w:right w:val="none" w:sz="0" w:space="0" w:color="auto"/>
      </w:divBdr>
      <w:divsChild>
        <w:div w:id="2003072894">
          <w:marLeft w:val="0"/>
          <w:marRight w:val="0"/>
          <w:marTop w:val="0"/>
          <w:marBottom w:val="0"/>
          <w:divBdr>
            <w:top w:val="none" w:sz="0" w:space="0" w:color="auto"/>
            <w:left w:val="none" w:sz="0" w:space="0" w:color="auto"/>
            <w:bottom w:val="none" w:sz="0" w:space="0" w:color="auto"/>
            <w:right w:val="none" w:sz="0" w:space="0" w:color="auto"/>
          </w:divBdr>
        </w:div>
      </w:divsChild>
    </w:div>
    <w:div w:id="1182817411">
      <w:bodyDiv w:val="1"/>
      <w:marLeft w:val="0"/>
      <w:marRight w:val="0"/>
      <w:marTop w:val="0"/>
      <w:marBottom w:val="0"/>
      <w:divBdr>
        <w:top w:val="none" w:sz="0" w:space="0" w:color="auto"/>
        <w:left w:val="none" w:sz="0" w:space="0" w:color="auto"/>
        <w:bottom w:val="none" w:sz="0" w:space="0" w:color="auto"/>
        <w:right w:val="none" w:sz="0" w:space="0" w:color="auto"/>
      </w:divBdr>
      <w:divsChild>
        <w:div w:id="1837960575">
          <w:marLeft w:val="0"/>
          <w:marRight w:val="0"/>
          <w:marTop w:val="0"/>
          <w:marBottom w:val="0"/>
          <w:divBdr>
            <w:top w:val="none" w:sz="0" w:space="0" w:color="auto"/>
            <w:left w:val="none" w:sz="0" w:space="0" w:color="auto"/>
            <w:bottom w:val="none" w:sz="0" w:space="0" w:color="auto"/>
            <w:right w:val="none" w:sz="0" w:space="0" w:color="auto"/>
          </w:divBdr>
        </w:div>
      </w:divsChild>
    </w:div>
    <w:div w:id="1187602879">
      <w:bodyDiv w:val="1"/>
      <w:marLeft w:val="0"/>
      <w:marRight w:val="0"/>
      <w:marTop w:val="0"/>
      <w:marBottom w:val="0"/>
      <w:divBdr>
        <w:top w:val="none" w:sz="0" w:space="0" w:color="auto"/>
        <w:left w:val="none" w:sz="0" w:space="0" w:color="auto"/>
        <w:bottom w:val="none" w:sz="0" w:space="0" w:color="auto"/>
        <w:right w:val="none" w:sz="0" w:space="0" w:color="auto"/>
      </w:divBdr>
      <w:divsChild>
        <w:div w:id="1247300999">
          <w:marLeft w:val="0"/>
          <w:marRight w:val="0"/>
          <w:marTop w:val="0"/>
          <w:marBottom w:val="0"/>
          <w:divBdr>
            <w:top w:val="none" w:sz="0" w:space="0" w:color="auto"/>
            <w:left w:val="none" w:sz="0" w:space="0" w:color="auto"/>
            <w:bottom w:val="none" w:sz="0" w:space="0" w:color="auto"/>
            <w:right w:val="none" w:sz="0" w:space="0" w:color="auto"/>
          </w:divBdr>
        </w:div>
      </w:divsChild>
    </w:div>
    <w:div w:id="1217356694">
      <w:bodyDiv w:val="1"/>
      <w:marLeft w:val="0"/>
      <w:marRight w:val="0"/>
      <w:marTop w:val="0"/>
      <w:marBottom w:val="0"/>
      <w:divBdr>
        <w:top w:val="none" w:sz="0" w:space="0" w:color="auto"/>
        <w:left w:val="none" w:sz="0" w:space="0" w:color="auto"/>
        <w:bottom w:val="none" w:sz="0" w:space="0" w:color="auto"/>
        <w:right w:val="none" w:sz="0" w:space="0" w:color="auto"/>
      </w:divBdr>
      <w:divsChild>
        <w:div w:id="1347557029">
          <w:marLeft w:val="0"/>
          <w:marRight w:val="0"/>
          <w:marTop w:val="0"/>
          <w:marBottom w:val="0"/>
          <w:divBdr>
            <w:top w:val="none" w:sz="0" w:space="0" w:color="auto"/>
            <w:left w:val="none" w:sz="0" w:space="0" w:color="auto"/>
            <w:bottom w:val="none" w:sz="0" w:space="0" w:color="auto"/>
            <w:right w:val="none" w:sz="0" w:space="0" w:color="auto"/>
          </w:divBdr>
        </w:div>
      </w:divsChild>
    </w:div>
    <w:div w:id="1456100290">
      <w:bodyDiv w:val="1"/>
      <w:marLeft w:val="0"/>
      <w:marRight w:val="0"/>
      <w:marTop w:val="0"/>
      <w:marBottom w:val="0"/>
      <w:divBdr>
        <w:top w:val="none" w:sz="0" w:space="0" w:color="auto"/>
        <w:left w:val="none" w:sz="0" w:space="0" w:color="auto"/>
        <w:bottom w:val="none" w:sz="0" w:space="0" w:color="auto"/>
        <w:right w:val="none" w:sz="0" w:space="0" w:color="auto"/>
      </w:divBdr>
      <w:divsChild>
        <w:div w:id="2084836709">
          <w:marLeft w:val="0"/>
          <w:marRight w:val="0"/>
          <w:marTop w:val="0"/>
          <w:marBottom w:val="0"/>
          <w:divBdr>
            <w:top w:val="none" w:sz="0" w:space="0" w:color="auto"/>
            <w:left w:val="none" w:sz="0" w:space="0" w:color="auto"/>
            <w:bottom w:val="none" w:sz="0" w:space="0" w:color="auto"/>
            <w:right w:val="none" w:sz="0" w:space="0" w:color="auto"/>
          </w:divBdr>
        </w:div>
      </w:divsChild>
    </w:div>
    <w:div w:id="1517110241">
      <w:bodyDiv w:val="1"/>
      <w:marLeft w:val="0"/>
      <w:marRight w:val="0"/>
      <w:marTop w:val="0"/>
      <w:marBottom w:val="0"/>
      <w:divBdr>
        <w:top w:val="none" w:sz="0" w:space="0" w:color="auto"/>
        <w:left w:val="none" w:sz="0" w:space="0" w:color="auto"/>
        <w:bottom w:val="none" w:sz="0" w:space="0" w:color="auto"/>
        <w:right w:val="none" w:sz="0" w:space="0" w:color="auto"/>
      </w:divBdr>
      <w:divsChild>
        <w:div w:id="1421869499">
          <w:marLeft w:val="0"/>
          <w:marRight w:val="0"/>
          <w:marTop w:val="0"/>
          <w:marBottom w:val="0"/>
          <w:divBdr>
            <w:top w:val="none" w:sz="0" w:space="0" w:color="auto"/>
            <w:left w:val="none" w:sz="0" w:space="0" w:color="auto"/>
            <w:bottom w:val="none" w:sz="0" w:space="0" w:color="auto"/>
            <w:right w:val="none" w:sz="0" w:space="0" w:color="auto"/>
          </w:divBdr>
        </w:div>
      </w:divsChild>
    </w:div>
    <w:div w:id="1533494749">
      <w:bodyDiv w:val="1"/>
      <w:marLeft w:val="0"/>
      <w:marRight w:val="0"/>
      <w:marTop w:val="0"/>
      <w:marBottom w:val="0"/>
      <w:divBdr>
        <w:top w:val="none" w:sz="0" w:space="0" w:color="auto"/>
        <w:left w:val="none" w:sz="0" w:space="0" w:color="auto"/>
        <w:bottom w:val="none" w:sz="0" w:space="0" w:color="auto"/>
        <w:right w:val="none" w:sz="0" w:space="0" w:color="auto"/>
      </w:divBdr>
      <w:divsChild>
        <w:div w:id="908927688">
          <w:marLeft w:val="0"/>
          <w:marRight w:val="0"/>
          <w:marTop w:val="0"/>
          <w:marBottom w:val="0"/>
          <w:divBdr>
            <w:top w:val="none" w:sz="0" w:space="0" w:color="auto"/>
            <w:left w:val="none" w:sz="0" w:space="0" w:color="auto"/>
            <w:bottom w:val="none" w:sz="0" w:space="0" w:color="auto"/>
            <w:right w:val="none" w:sz="0" w:space="0" w:color="auto"/>
          </w:divBdr>
        </w:div>
      </w:divsChild>
    </w:div>
    <w:div w:id="1604462052">
      <w:bodyDiv w:val="1"/>
      <w:marLeft w:val="0"/>
      <w:marRight w:val="0"/>
      <w:marTop w:val="0"/>
      <w:marBottom w:val="0"/>
      <w:divBdr>
        <w:top w:val="none" w:sz="0" w:space="0" w:color="auto"/>
        <w:left w:val="none" w:sz="0" w:space="0" w:color="auto"/>
        <w:bottom w:val="none" w:sz="0" w:space="0" w:color="auto"/>
        <w:right w:val="none" w:sz="0" w:space="0" w:color="auto"/>
      </w:divBdr>
    </w:div>
    <w:div w:id="1807890826">
      <w:bodyDiv w:val="1"/>
      <w:marLeft w:val="0"/>
      <w:marRight w:val="0"/>
      <w:marTop w:val="0"/>
      <w:marBottom w:val="0"/>
      <w:divBdr>
        <w:top w:val="none" w:sz="0" w:space="0" w:color="auto"/>
        <w:left w:val="none" w:sz="0" w:space="0" w:color="auto"/>
        <w:bottom w:val="none" w:sz="0" w:space="0" w:color="auto"/>
        <w:right w:val="none" w:sz="0" w:space="0" w:color="auto"/>
      </w:divBdr>
      <w:divsChild>
        <w:div w:id="416753930">
          <w:marLeft w:val="0"/>
          <w:marRight w:val="0"/>
          <w:marTop w:val="0"/>
          <w:marBottom w:val="0"/>
          <w:divBdr>
            <w:top w:val="none" w:sz="0" w:space="0" w:color="auto"/>
            <w:left w:val="none" w:sz="0" w:space="0" w:color="auto"/>
            <w:bottom w:val="none" w:sz="0" w:space="0" w:color="auto"/>
            <w:right w:val="none" w:sz="0" w:space="0" w:color="auto"/>
          </w:divBdr>
        </w:div>
      </w:divsChild>
    </w:div>
    <w:div w:id="1842575464">
      <w:bodyDiv w:val="1"/>
      <w:marLeft w:val="0"/>
      <w:marRight w:val="0"/>
      <w:marTop w:val="0"/>
      <w:marBottom w:val="0"/>
      <w:divBdr>
        <w:top w:val="none" w:sz="0" w:space="0" w:color="auto"/>
        <w:left w:val="none" w:sz="0" w:space="0" w:color="auto"/>
        <w:bottom w:val="none" w:sz="0" w:space="0" w:color="auto"/>
        <w:right w:val="none" w:sz="0" w:space="0" w:color="auto"/>
      </w:divBdr>
      <w:divsChild>
        <w:div w:id="653721890">
          <w:marLeft w:val="0"/>
          <w:marRight w:val="0"/>
          <w:marTop w:val="0"/>
          <w:marBottom w:val="0"/>
          <w:divBdr>
            <w:top w:val="none" w:sz="0" w:space="0" w:color="auto"/>
            <w:left w:val="none" w:sz="0" w:space="0" w:color="auto"/>
            <w:bottom w:val="none" w:sz="0" w:space="0" w:color="auto"/>
            <w:right w:val="none" w:sz="0" w:space="0" w:color="auto"/>
          </w:divBdr>
        </w:div>
      </w:divsChild>
    </w:div>
    <w:div w:id="1955597624">
      <w:bodyDiv w:val="1"/>
      <w:marLeft w:val="0"/>
      <w:marRight w:val="0"/>
      <w:marTop w:val="0"/>
      <w:marBottom w:val="0"/>
      <w:divBdr>
        <w:top w:val="none" w:sz="0" w:space="0" w:color="auto"/>
        <w:left w:val="none" w:sz="0" w:space="0" w:color="auto"/>
        <w:bottom w:val="none" w:sz="0" w:space="0" w:color="auto"/>
        <w:right w:val="none" w:sz="0" w:space="0" w:color="auto"/>
      </w:divBdr>
      <w:divsChild>
        <w:div w:id="1098908678">
          <w:marLeft w:val="0"/>
          <w:marRight w:val="0"/>
          <w:marTop w:val="0"/>
          <w:marBottom w:val="0"/>
          <w:divBdr>
            <w:top w:val="none" w:sz="0" w:space="0" w:color="auto"/>
            <w:left w:val="none" w:sz="0" w:space="0" w:color="auto"/>
            <w:bottom w:val="none" w:sz="0" w:space="0" w:color="auto"/>
            <w:right w:val="none" w:sz="0" w:space="0" w:color="auto"/>
          </w:divBdr>
        </w:div>
      </w:divsChild>
    </w:div>
    <w:div w:id="2114741013">
      <w:bodyDiv w:val="1"/>
      <w:marLeft w:val="0"/>
      <w:marRight w:val="0"/>
      <w:marTop w:val="0"/>
      <w:marBottom w:val="0"/>
      <w:divBdr>
        <w:top w:val="none" w:sz="0" w:space="0" w:color="auto"/>
        <w:left w:val="none" w:sz="0" w:space="0" w:color="auto"/>
        <w:bottom w:val="none" w:sz="0" w:space="0" w:color="auto"/>
        <w:right w:val="none" w:sz="0" w:space="0" w:color="auto"/>
      </w:divBdr>
      <w:divsChild>
        <w:div w:id="1245916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341</Words>
  <Characters>2025</Characters>
  <Application>Microsoft Office Word</Application>
  <DocSecurity>0</DocSecurity>
  <Lines>96</Lines>
  <Paragraphs>43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Future mobile communications systems, e</vt:lpstr>
      <vt:lpstr>Future mobile communications systems, e</vt:lpstr>
    </vt:vector>
  </TitlesOfParts>
  <Company>N.T.U.a</Company>
  <LinksUpToDate>false</LinksUpToDate>
  <CharactersWithSpaces>2323</CharactersWithSpaces>
  <SharedDoc>false</SharedDoc>
  <HLinks>
    <vt:vector size="12" baseType="variant">
      <vt:variant>
        <vt:i4>3604576</vt:i4>
      </vt:variant>
      <vt:variant>
        <vt:i4>48</vt:i4>
      </vt:variant>
      <vt:variant>
        <vt:i4>0</vt:i4>
      </vt:variant>
      <vt:variant>
        <vt:i4>5</vt:i4>
      </vt:variant>
      <vt:variant>
        <vt:lpwstr>http://www.futurefacilities.com/software/6SigmaRoom.htm</vt:lpwstr>
      </vt:variant>
      <vt:variant>
        <vt:lpwstr/>
      </vt:variant>
      <vt:variant>
        <vt:i4>4128807</vt:i4>
      </vt:variant>
      <vt:variant>
        <vt:i4>45</vt:i4>
      </vt:variant>
      <vt:variant>
        <vt:i4>0</vt:i4>
      </vt:variant>
      <vt:variant>
        <vt:i4>5</vt:i4>
      </vt:variant>
      <vt:variant>
        <vt:lpwstr>http://www.cost804.org/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mobile communications systems, e</dc:title>
  <dc:subject/>
  <dc:creator>Shang, Lizhi</dc:creator>
  <cp:keywords/>
  <dc:description/>
  <cp:lastModifiedBy>Lizhi Shang</cp:lastModifiedBy>
  <cp:revision>2</cp:revision>
  <cp:lastPrinted>2008-09-16T11:23:00Z</cp:lastPrinted>
  <dcterms:created xsi:type="dcterms:W3CDTF">2023-12-15T18:14:00Z</dcterms:created>
  <dcterms:modified xsi:type="dcterms:W3CDTF">2025-10-11T15:16:00Z</dcterms:modified>
</cp:coreProperties>
</file>