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410927D7" w:rsidR="00E70E8B" w:rsidRDefault="00C56270" w:rsidP="009C0890">
      <w:pPr>
        <w:autoSpaceDE w:val="0"/>
        <w:autoSpaceDN w:val="0"/>
        <w:adjustRightInd w:val="0"/>
        <w:jc w:val="center"/>
        <w:rPr>
          <w:rFonts w:asciiTheme="majorHAnsi" w:hAnsiTheme="majorHAnsi"/>
          <w:b/>
          <w:bCs/>
          <w:szCs w:val="24"/>
        </w:rPr>
      </w:pPr>
      <w:r>
        <w:rPr>
          <w:rFonts w:asciiTheme="majorHAnsi" w:hAnsiTheme="majorHAnsi"/>
          <w:b/>
          <w:bCs/>
          <w:szCs w:val="24"/>
        </w:rPr>
        <w:t>May 2</w:t>
      </w:r>
      <w:r w:rsidR="00F953BA">
        <w:rPr>
          <w:rFonts w:asciiTheme="majorHAnsi" w:hAnsiTheme="majorHAnsi"/>
          <w:b/>
          <w:bCs/>
          <w:szCs w:val="24"/>
        </w:rPr>
        <w:t>, 2023</w:t>
      </w:r>
      <w:r w:rsidR="0072491F">
        <w:rPr>
          <w:rFonts w:asciiTheme="majorHAnsi" w:hAnsiTheme="majorHAnsi"/>
          <w:b/>
          <w:bCs/>
          <w:szCs w:val="24"/>
        </w:rPr>
        <w:t xml:space="preserve">, </w:t>
      </w:r>
      <w:r w:rsidR="00245259">
        <w:rPr>
          <w:rFonts w:asciiTheme="majorHAnsi" w:hAnsiTheme="majorHAnsi"/>
          <w:b/>
          <w:bCs/>
          <w:szCs w:val="24"/>
        </w:rPr>
        <w:t>1</w:t>
      </w:r>
      <w:r>
        <w:rPr>
          <w:rFonts w:asciiTheme="majorHAnsi" w:hAnsiTheme="majorHAnsi"/>
          <w:b/>
          <w:bCs/>
          <w:szCs w:val="24"/>
        </w:rPr>
        <w:t>2:0</w:t>
      </w:r>
      <w:r w:rsidR="00F953BA">
        <w:rPr>
          <w:rFonts w:asciiTheme="majorHAnsi" w:hAnsiTheme="majorHAnsi"/>
          <w:b/>
          <w:bCs/>
          <w:szCs w:val="24"/>
        </w:rPr>
        <w:t>0-</w:t>
      </w:r>
      <w:r w:rsidR="00245259">
        <w:rPr>
          <w:rFonts w:asciiTheme="majorHAnsi" w:hAnsiTheme="majorHAnsi"/>
          <w:b/>
          <w:bCs/>
          <w:szCs w:val="24"/>
        </w:rPr>
        <w:t>1</w:t>
      </w:r>
      <w:r w:rsidR="00F953BA">
        <w:rPr>
          <w:rFonts w:asciiTheme="majorHAnsi" w:hAnsiTheme="majorHAnsi"/>
          <w:b/>
          <w:bCs/>
          <w:szCs w:val="24"/>
        </w:rPr>
        <w:t>:</w:t>
      </w:r>
      <w:r>
        <w:rPr>
          <w:rFonts w:asciiTheme="majorHAnsi" w:hAnsiTheme="majorHAnsi"/>
          <w:b/>
          <w:bCs/>
          <w:szCs w:val="24"/>
        </w:rPr>
        <w:t>0</w:t>
      </w:r>
      <w:r w:rsidR="00F953BA">
        <w:rPr>
          <w:rFonts w:asciiTheme="majorHAnsi" w:hAnsiTheme="majorHAnsi"/>
          <w:b/>
          <w:bCs/>
          <w:szCs w:val="24"/>
        </w:rPr>
        <w:t>0 pm</w:t>
      </w:r>
      <w:r w:rsidR="0072491F">
        <w:rPr>
          <w:rFonts w:asciiTheme="majorHAnsi" w:hAnsiTheme="majorHAnsi"/>
          <w:b/>
          <w:bCs/>
          <w:szCs w:val="24"/>
        </w:rPr>
        <w:t xml:space="preserve">, ARMS 3041 </w:t>
      </w:r>
      <w:r w:rsidR="00EF042C">
        <w:rPr>
          <w:rFonts w:asciiTheme="majorHAnsi" w:hAnsiTheme="majorHAnsi"/>
          <w:b/>
          <w:bCs/>
          <w:szCs w:val="24"/>
        </w:rPr>
        <w:t>&amp; Zoom</w:t>
      </w:r>
    </w:p>
    <w:p w14:paraId="5EEA57B3" w14:textId="5F334C36" w:rsidR="004866C9" w:rsidRDefault="004866C9" w:rsidP="009C0890">
      <w:pPr>
        <w:autoSpaceDE w:val="0"/>
        <w:autoSpaceDN w:val="0"/>
        <w:adjustRightInd w:val="0"/>
        <w:jc w:val="center"/>
        <w:rPr>
          <w:rFonts w:asciiTheme="majorHAnsi" w:hAnsiTheme="majorHAnsi"/>
          <w:b/>
          <w:bCs/>
          <w:szCs w:val="24"/>
        </w:rPr>
      </w:pPr>
    </w:p>
    <w:p w14:paraId="5BFFA65D" w14:textId="77777777" w:rsidR="004866C9" w:rsidRPr="004866C9" w:rsidRDefault="004866C9" w:rsidP="004866C9">
      <w:pPr>
        <w:autoSpaceDE w:val="0"/>
        <w:autoSpaceDN w:val="0"/>
        <w:adjustRightInd w:val="0"/>
        <w:rPr>
          <w:rFonts w:asciiTheme="majorHAnsi" w:hAnsiTheme="majorHAnsi"/>
          <w:b/>
          <w:bCs/>
          <w:szCs w:val="24"/>
        </w:rPr>
      </w:pPr>
    </w:p>
    <w:p w14:paraId="4E8E4EC1" w14:textId="77777777" w:rsidR="00F953BA" w:rsidRPr="00F953BA" w:rsidRDefault="00F953BA" w:rsidP="00F953BA">
      <w:pPr>
        <w:autoSpaceDE w:val="0"/>
        <w:autoSpaceDN w:val="0"/>
        <w:adjustRightInd w:val="0"/>
        <w:rPr>
          <w:rFonts w:asciiTheme="majorHAnsi" w:hAnsiTheme="majorHAnsi"/>
          <w:szCs w:val="24"/>
        </w:rPr>
      </w:pPr>
      <w:r w:rsidRPr="00F953BA">
        <w:rPr>
          <w:rFonts w:asciiTheme="majorHAnsi" w:hAnsiTheme="majorHAnsi"/>
          <w:szCs w:val="24"/>
        </w:rPr>
        <w:t>Join Zoom Meeting</w:t>
      </w:r>
    </w:p>
    <w:p w14:paraId="51A1AB01" w14:textId="5CE1E75E" w:rsidR="00245259" w:rsidRDefault="00B12F00" w:rsidP="00F953BA">
      <w:pPr>
        <w:autoSpaceDE w:val="0"/>
        <w:autoSpaceDN w:val="0"/>
        <w:adjustRightInd w:val="0"/>
      </w:pPr>
      <w:hyperlink r:id="rId7" w:history="1">
        <w:r w:rsidR="008275D7" w:rsidRPr="00B91668">
          <w:rPr>
            <w:rStyle w:val="Hyperlink"/>
          </w:rPr>
          <w:t>https://purdue-edu.zoom.us/j/94272561393</w:t>
        </w:r>
      </w:hyperlink>
    </w:p>
    <w:p w14:paraId="27DB2224" w14:textId="77777777" w:rsidR="008275D7" w:rsidRPr="00F953BA" w:rsidRDefault="008275D7" w:rsidP="00F953BA">
      <w:pPr>
        <w:autoSpaceDE w:val="0"/>
        <w:autoSpaceDN w:val="0"/>
        <w:adjustRightInd w:val="0"/>
        <w:rPr>
          <w:rFonts w:asciiTheme="majorHAnsi" w:hAnsiTheme="majorHAnsi"/>
          <w:szCs w:val="24"/>
        </w:rPr>
      </w:pPr>
    </w:p>
    <w:p w14:paraId="6F1689E0" w14:textId="19B87880" w:rsidR="00245259" w:rsidRPr="001838F7" w:rsidRDefault="008275D7" w:rsidP="00F953BA">
      <w:pPr>
        <w:autoSpaceDE w:val="0"/>
        <w:autoSpaceDN w:val="0"/>
        <w:adjustRightInd w:val="0"/>
        <w:rPr>
          <w:rFonts w:asciiTheme="majorHAnsi" w:hAnsiTheme="majorHAnsi" w:cs="Helvetica"/>
          <w:spacing w:val="6"/>
          <w:szCs w:val="24"/>
          <w:shd w:val="clear" w:color="auto" w:fill="FFFFFF"/>
        </w:rPr>
      </w:pPr>
      <w:r w:rsidRPr="001838F7">
        <w:rPr>
          <w:rFonts w:asciiTheme="majorHAnsi" w:hAnsiTheme="majorHAnsi" w:cs="Helvetica"/>
          <w:spacing w:val="6"/>
          <w:szCs w:val="24"/>
          <w:shd w:val="clear" w:color="auto" w:fill="FFFFFF"/>
        </w:rPr>
        <w:t>Meeting ID: 942 7256 1393</w:t>
      </w:r>
    </w:p>
    <w:p w14:paraId="54F37B06" w14:textId="77777777" w:rsidR="008275D7" w:rsidRDefault="008275D7" w:rsidP="00F953BA">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3E09E5">
        <w:trPr>
          <w:trHeight w:val="674"/>
        </w:trPr>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736074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6B19D3AF" w14:textId="77777777" w:rsidR="0072491F" w:rsidRDefault="0072491F" w:rsidP="00EF2D59">
            <w:pPr>
              <w:autoSpaceDE w:val="0"/>
              <w:autoSpaceDN w:val="0"/>
              <w:adjustRightInd w:val="0"/>
              <w:spacing w:after="120"/>
              <w:jc w:val="center"/>
              <w:rPr>
                <w:rFonts w:asciiTheme="majorHAnsi" w:hAnsiTheme="majorHAnsi"/>
                <w:b/>
                <w:bCs/>
                <w:szCs w:val="24"/>
              </w:rPr>
            </w:pPr>
            <w:r>
              <w:rPr>
                <w:rFonts w:asciiTheme="majorHAnsi" w:hAnsiTheme="majorHAnsi"/>
                <w:b/>
                <w:bCs/>
                <w:szCs w:val="24"/>
              </w:rPr>
              <w:t>Representing</w:t>
            </w:r>
          </w:p>
          <w:p w14:paraId="04E0FF1F" w14:textId="5B115C1D" w:rsidR="002B59AB" w:rsidRPr="00002A6D" w:rsidRDefault="002B59AB" w:rsidP="00EF2D59">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w:t>
            </w:r>
          </w:p>
        </w:tc>
        <w:tc>
          <w:tcPr>
            <w:tcW w:w="1038" w:type="dxa"/>
          </w:tcPr>
          <w:p w14:paraId="61B49E41" w14:textId="6E821FF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 xml:space="preserve">Term </w:t>
            </w:r>
            <w:r w:rsidR="003E09E5">
              <w:rPr>
                <w:rFonts w:asciiTheme="majorHAnsi" w:hAnsiTheme="majorHAnsi"/>
                <w:b/>
                <w:bCs/>
                <w:szCs w:val="24"/>
              </w:rPr>
              <w:t>E</w:t>
            </w:r>
            <w:r w:rsidRPr="00002A6D">
              <w:rPr>
                <w:rFonts w:asciiTheme="majorHAnsi" w:hAnsiTheme="majorHAnsi"/>
                <w:b/>
                <w:bCs/>
                <w:szCs w:val="24"/>
              </w:rPr>
              <w:t>nds</w:t>
            </w:r>
          </w:p>
        </w:tc>
        <w:tc>
          <w:tcPr>
            <w:tcW w:w="1320" w:type="dxa"/>
          </w:tcPr>
          <w:p w14:paraId="19E92C92" w14:textId="6286A49F" w:rsidR="002B59AB" w:rsidRPr="00002A6D" w:rsidRDefault="00B34400" w:rsidP="00F12335">
            <w:pPr>
              <w:autoSpaceDE w:val="0"/>
              <w:autoSpaceDN w:val="0"/>
              <w:adjustRightInd w:val="0"/>
              <w:spacing w:after="120"/>
              <w:jc w:val="center"/>
              <w:rPr>
                <w:rFonts w:asciiTheme="majorHAnsi" w:hAnsiTheme="majorHAnsi"/>
                <w:b/>
                <w:bCs/>
                <w:szCs w:val="24"/>
              </w:rPr>
            </w:pPr>
            <w:r>
              <w:rPr>
                <w:rFonts w:asciiTheme="majorHAnsi" w:hAnsiTheme="majorHAnsi"/>
                <w:b/>
                <w:bCs/>
                <w:szCs w:val="24"/>
              </w:rPr>
              <w:t>Expected</w:t>
            </w:r>
          </w:p>
        </w:tc>
      </w:tr>
      <w:tr w:rsidR="002B59AB" w:rsidRPr="00D857BA" w14:paraId="3F854959" w14:textId="215F97DC" w:rsidTr="00E70E8B">
        <w:tc>
          <w:tcPr>
            <w:tcW w:w="2448" w:type="dxa"/>
          </w:tcPr>
          <w:p w14:paraId="42468DDE" w14:textId="1AD29DE9" w:rsidR="002B59AB" w:rsidRPr="00D857BA" w:rsidRDefault="00D857BA" w:rsidP="002B59AB">
            <w:pPr>
              <w:autoSpaceDE w:val="0"/>
              <w:autoSpaceDN w:val="0"/>
              <w:adjustRightInd w:val="0"/>
              <w:spacing w:after="120"/>
              <w:rPr>
                <w:rFonts w:asciiTheme="majorHAnsi" w:hAnsiTheme="majorHAnsi"/>
                <w:szCs w:val="24"/>
              </w:rPr>
            </w:pPr>
            <w:r>
              <w:rPr>
                <w:rFonts w:asciiTheme="majorHAnsi" w:hAnsiTheme="majorHAnsi"/>
                <w:szCs w:val="24"/>
              </w:rPr>
              <w:t>Luna Lu</w:t>
            </w:r>
          </w:p>
        </w:tc>
        <w:tc>
          <w:tcPr>
            <w:tcW w:w="2880" w:type="dxa"/>
          </w:tcPr>
          <w:p w14:paraId="27BD5744" w14:textId="485B5C98" w:rsidR="002B59AB" w:rsidRPr="00D857BA" w:rsidRDefault="00D857BA"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Dean</w:t>
            </w:r>
            <w:r>
              <w:rPr>
                <w:rFonts w:asciiTheme="majorHAnsi" w:hAnsiTheme="majorHAnsi"/>
                <w:szCs w:val="24"/>
              </w:rPr>
              <w:t xml:space="preserve"> of Faculty</w:t>
            </w:r>
          </w:p>
        </w:tc>
        <w:tc>
          <w:tcPr>
            <w:tcW w:w="1890" w:type="dxa"/>
          </w:tcPr>
          <w:p w14:paraId="35F2AD83" w14:textId="66E1E288" w:rsidR="002B59AB" w:rsidRPr="00D857BA" w:rsidRDefault="00D857BA" w:rsidP="002B59AB">
            <w:pPr>
              <w:autoSpaceDE w:val="0"/>
              <w:autoSpaceDN w:val="0"/>
              <w:adjustRightInd w:val="0"/>
              <w:spacing w:after="120"/>
              <w:rPr>
                <w:rFonts w:asciiTheme="majorHAnsi" w:hAnsiTheme="majorHAnsi"/>
                <w:szCs w:val="24"/>
              </w:rPr>
            </w:pPr>
            <w:r>
              <w:rPr>
                <w:rFonts w:asciiTheme="majorHAnsi" w:hAnsiTheme="majorHAnsi"/>
                <w:b/>
                <w:bCs/>
                <w:szCs w:val="24"/>
              </w:rPr>
              <w:t>CO</w:t>
            </w:r>
            <w:r w:rsidR="002B59AB" w:rsidRPr="00D857BA">
              <w:rPr>
                <w:rFonts w:asciiTheme="majorHAnsi" w:hAnsiTheme="majorHAnsi"/>
                <w:b/>
                <w:bCs/>
                <w:szCs w:val="24"/>
              </w:rPr>
              <w:t>E</w:t>
            </w:r>
          </w:p>
        </w:tc>
        <w:tc>
          <w:tcPr>
            <w:tcW w:w="1038" w:type="dxa"/>
          </w:tcPr>
          <w:p w14:paraId="25C98879" w14:textId="5BB7D8A2" w:rsidR="002B59AB" w:rsidRPr="00D857BA" w:rsidRDefault="00D857BA" w:rsidP="002B59AB">
            <w:pPr>
              <w:autoSpaceDE w:val="0"/>
              <w:autoSpaceDN w:val="0"/>
              <w:adjustRightInd w:val="0"/>
              <w:spacing w:after="120"/>
              <w:rPr>
                <w:rFonts w:asciiTheme="majorHAnsi" w:hAnsiTheme="majorHAnsi"/>
                <w:szCs w:val="24"/>
              </w:rPr>
            </w:pPr>
            <w:r>
              <w:rPr>
                <w:rFonts w:asciiTheme="majorHAnsi" w:hAnsiTheme="majorHAnsi"/>
                <w:szCs w:val="24"/>
              </w:rPr>
              <w:t>N/A</w:t>
            </w:r>
          </w:p>
        </w:tc>
        <w:tc>
          <w:tcPr>
            <w:tcW w:w="1320" w:type="dxa"/>
          </w:tcPr>
          <w:p w14:paraId="6B519CF3" w14:textId="36FEAF18" w:rsidR="002B59AB" w:rsidRPr="00D857BA" w:rsidRDefault="00D857BA"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0318E2FE" w14:textId="34FF01CD" w:rsidTr="00E70E8B">
        <w:tc>
          <w:tcPr>
            <w:tcW w:w="2448" w:type="dxa"/>
          </w:tcPr>
          <w:p w14:paraId="775BA86E" w14:textId="372D072F" w:rsidR="002B59AB" w:rsidRPr="00E75DDC" w:rsidRDefault="00D857BA" w:rsidP="00E70E8B">
            <w:pPr>
              <w:autoSpaceDE w:val="0"/>
              <w:autoSpaceDN w:val="0"/>
              <w:adjustRightInd w:val="0"/>
              <w:spacing w:after="120"/>
              <w:rPr>
                <w:rFonts w:asciiTheme="majorHAnsi" w:hAnsiTheme="majorHAnsi"/>
                <w:szCs w:val="24"/>
              </w:rPr>
            </w:pPr>
            <w:r w:rsidRPr="00D857BA">
              <w:rPr>
                <w:rFonts w:asciiTheme="majorHAnsi" w:hAnsiTheme="majorHAnsi"/>
                <w:szCs w:val="24"/>
              </w:rPr>
              <w:t>Dengfeng Sun</w:t>
            </w:r>
          </w:p>
        </w:tc>
        <w:tc>
          <w:tcPr>
            <w:tcW w:w="2880" w:type="dxa"/>
          </w:tcPr>
          <w:p w14:paraId="125980A5" w14:textId="1D6FC174" w:rsidR="002B59AB" w:rsidRPr="00002A6D" w:rsidRDefault="00D857BA" w:rsidP="00457A0E">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6151E76A" w14:textId="25926FE8" w:rsidR="002B59AB" w:rsidRPr="00002A6D" w:rsidRDefault="00D857BA" w:rsidP="002B59AB">
            <w:pPr>
              <w:autoSpaceDE w:val="0"/>
              <w:autoSpaceDN w:val="0"/>
              <w:adjustRightInd w:val="0"/>
              <w:spacing w:after="120"/>
              <w:rPr>
                <w:rFonts w:asciiTheme="majorHAnsi" w:hAnsiTheme="majorHAnsi"/>
                <w:szCs w:val="24"/>
              </w:rPr>
            </w:pPr>
            <w:r>
              <w:rPr>
                <w:rFonts w:asciiTheme="majorHAnsi" w:hAnsiTheme="majorHAnsi"/>
                <w:b/>
                <w:bCs/>
                <w:szCs w:val="24"/>
              </w:rPr>
              <w:t>AAE</w:t>
            </w:r>
          </w:p>
        </w:tc>
        <w:tc>
          <w:tcPr>
            <w:tcW w:w="1038" w:type="dxa"/>
          </w:tcPr>
          <w:p w14:paraId="0EA8F703" w14:textId="3F593E48" w:rsidR="002B59AB" w:rsidRPr="00002A6D" w:rsidRDefault="00D857BA" w:rsidP="002B59AB">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35F4E220" w14:textId="07F12FB8" w:rsidR="002B59AB" w:rsidRPr="00002A6D" w:rsidRDefault="00743A19" w:rsidP="00F12335">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2B59AB" w:rsidRPr="00002A6D" w14:paraId="3E6B2155" w14:textId="0E93B880" w:rsidTr="00E70E8B">
        <w:tc>
          <w:tcPr>
            <w:tcW w:w="2448" w:type="dxa"/>
          </w:tcPr>
          <w:p w14:paraId="6CC8E6E3" w14:textId="3C634F4D" w:rsidR="002B59AB" w:rsidRPr="00E75DDC" w:rsidRDefault="0072491F" w:rsidP="002B59AB">
            <w:pPr>
              <w:autoSpaceDE w:val="0"/>
              <w:autoSpaceDN w:val="0"/>
              <w:adjustRightInd w:val="0"/>
              <w:spacing w:after="120"/>
              <w:rPr>
                <w:rFonts w:asciiTheme="majorHAnsi" w:hAnsiTheme="majorHAnsi"/>
                <w:szCs w:val="24"/>
              </w:rPr>
            </w:pPr>
            <w:r w:rsidRPr="00E75DDC">
              <w:rPr>
                <w:rFonts w:asciiTheme="majorHAnsi" w:hAnsiTheme="majorHAnsi"/>
                <w:szCs w:val="24"/>
              </w:rPr>
              <w:t>Kingsly</w:t>
            </w:r>
            <w:r w:rsidR="002B59AB" w:rsidRPr="00E75DDC">
              <w:rPr>
                <w:rFonts w:asciiTheme="majorHAnsi" w:hAnsiTheme="majorHAnsi"/>
                <w:szCs w:val="24"/>
              </w:rPr>
              <w:t xml:space="preserve"> Ambrose</w:t>
            </w:r>
          </w:p>
        </w:tc>
        <w:tc>
          <w:tcPr>
            <w:tcW w:w="2880" w:type="dxa"/>
          </w:tcPr>
          <w:p w14:paraId="724E90A5" w14:textId="06A7AF4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827B77">
              <w:rPr>
                <w:rFonts w:asciiTheme="majorHAnsi" w:hAnsiTheme="majorHAnsi"/>
                <w:szCs w:val="24"/>
              </w:rPr>
              <w:t>2023</w:t>
            </w:r>
          </w:p>
        </w:tc>
        <w:tc>
          <w:tcPr>
            <w:tcW w:w="1320" w:type="dxa"/>
          </w:tcPr>
          <w:p w14:paraId="5419B5EE" w14:textId="4E07894A" w:rsidR="002B59AB" w:rsidRPr="00002A6D" w:rsidRDefault="00743A19"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49FA5D54" w14:textId="79654479" w:rsidTr="00E70E8B">
        <w:tc>
          <w:tcPr>
            <w:tcW w:w="2448" w:type="dxa"/>
          </w:tcPr>
          <w:p w14:paraId="2EEA81A9" w14:textId="69631154"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827B77">
              <w:rPr>
                <w:rFonts w:asciiTheme="majorHAnsi" w:hAnsiTheme="majorHAnsi"/>
                <w:szCs w:val="24"/>
              </w:rPr>
              <w:t>2023</w:t>
            </w:r>
          </w:p>
        </w:tc>
        <w:tc>
          <w:tcPr>
            <w:tcW w:w="1320" w:type="dxa"/>
          </w:tcPr>
          <w:p w14:paraId="3D00CE11" w14:textId="49C78CF0" w:rsidR="002B59AB" w:rsidRPr="00A4203C" w:rsidRDefault="00E87D7E" w:rsidP="00F12335">
            <w:pPr>
              <w:autoSpaceDE w:val="0"/>
              <w:autoSpaceDN w:val="0"/>
              <w:adjustRightInd w:val="0"/>
              <w:spacing w:after="120"/>
              <w:jc w:val="center"/>
              <w:rPr>
                <w:rFonts w:asciiTheme="majorHAnsi" w:hAnsiTheme="majorHAnsi"/>
                <w:sz w:val="20"/>
              </w:rPr>
            </w:pPr>
            <w:r>
              <w:rPr>
                <w:rFonts w:asciiTheme="majorHAnsi" w:hAnsiTheme="majorHAnsi"/>
                <w:sz w:val="20"/>
              </w:rPr>
              <w:t>N</w:t>
            </w:r>
          </w:p>
        </w:tc>
      </w:tr>
      <w:tr w:rsidR="002B59AB" w:rsidRPr="00002A6D" w14:paraId="41024908" w14:textId="62EE429B" w:rsidTr="00E70E8B">
        <w:tc>
          <w:tcPr>
            <w:tcW w:w="2448" w:type="dxa"/>
          </w:tcPr>
          <w:p w14:paraId="24DB2FFE" w14:textId="2C37252E"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Phillip Dunston</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1C3058A5"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CEM</w:t>
            </w:r>
          </w:p>
        </w:tc>
        <w:tc>
          <w:tcPr>
            <w:tcW w:w="1038" w:type="dxa"/>
          </w:tcPr>
          <w:p w14:paraId="58D00FFD" w14:textId="6C329EFC"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697E2BBE" w14:textId="33958663"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2077877C" w14:textId="28610665" w:rsidTr="00E70E8B">
        <w:tc>
          <w:tcPr>
            <w:tcW w:w="2448" w:type="dxa"/>
          </w:tcPr>
          <w:p w14:paraId="0FB895DF" w14:textId="436739E1"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Susan Hunter</w:t>
            </w:r>
          </w:p>
        </w:tc>
        <w:tc>
          <w:tcPr>
            <w:tcW w:w="2880" w:type="dxa"/>
          </w:tcPr>
          <w:p w14:paraId="375A36F2" w14:textId="0A61C4C6"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553A6AE" w14:textId="44CA33C1"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IE</w:t>
            </w:r>
          </w:p>
        </w:tc>
        <w:tc>
          <w:tcPr>
            <w:tcW w:w="1038" w:type="dxa"/>
          </w:tcPr>
          <w:p w14:paraId="1AFABED4" w14:textId="663587B8"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D3F1986" w14:textId="71B113D2" w:rsidR="002B59AB" w:rsidRPr="00002A6D" w:rsidRDefault="00A6088B"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2FEC39D9" w14:textId="68C2F26F" w:rsidTr="00E70E8B">
        <w:tc>
          <w:tcPr>
            <w:tcW w:w="2448" w:type="dxa"/>
          </w:tcPr>
          <w:p w14:paraId="249569EE" w14:textId="0A49DAB7"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827B77">
              <w:rPr>
                <w:rFonts w:asciiTheme="majorHAnsi" w:hAnsiTheme="majorHAnsi"/>
                <w:szCs w:val="24"/>
              </w:rPr>
              <w:t>2023</w:t>
            </w:r>
          </w:p>
        </w:tc>
        <w:tc>
          <w:tcPr>
            <w:tcW w:w="1320" w:type="dxa"/>
          </w:tcPr>
          <w:p w14:paraId="19DB747A"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5705E5" w:rsidRPr="00002A6D" w14:paraId="189AAA44" w14:textId="77777777" w:rsidTr="00E70E8B">
        <w:tc>
          <w:tcPr>
            <w:tcW w:w="2448" w:type="dxa"/>
          </w:tcPr>
          <w:p w14:paraId="760E38DD" w14:textId="21F0C7B5" w:rsidR="005705E5" w:rsidRPr="00E75DDC" w:rsidRDefault="00245259" w:rsidP="002B59AB">
            <w:pPr>
              <w:autoSpaceDE w:val="0"/>
              <w:autoSpaceDN w:val="0"/>
              <w:adjustRightInd w:val="0"/>
              <w:spacing w:after="120"/>
              <w:rPr>
                <w:rFonts w:asciiTheme="majorHAnsi" w:hAnsiTheme="majorHAnsi"/>
                <w:szCs w:val="24"/>
              </w:rPr>
            </w:pPr>
            <w:r>
              <w:rPr>
                <w:rFonts w:asciiTheme="majorHAnsi" w:hAnsiTheme="majorHAnsi"/>
                <w:szCs w:val="24"/>
              </w:rPr>
              <w:t>Abby Engelberth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5AB9CEF2" w:rsidR="005705E5" w:rsidRPr="00002A6D" w:rsidRDefault="005705E5" w:rsidP="002B59AB">
            <w:pPr>
              <w:autoSpaceDE w:val="0"/>
              <w:autoSpaceDN w:val="0"/>
              <w:adjustRightInd w:val="0"/>
              <w:spacing w:after="120"/>
              <w:rPr>
                <w:rFonts w:asciiTheme="majorHAnsi" w:hAnsiTheme="majorHAnsi"/>
                <w:b/>
                <w:bCs/>
                <w:szCs w:val="24"/>
              </w:rPr>
            </w:pPr>
            <w:r>
              <w:rPr>
                <w:rFonts w:asciiTheme="majorHAnsi" w:hAnsiTheme="majorHAnsi"/>
                <w:b/>
                <w:bCs/>
                <w:szCs w:val="24"/>
              </w:rPr>
              <w:t>EEE</w:t>
            </w:r>
          </w:p>
        </w:tc>
        <w:tc>
          <w:tcPr>
            <w:tcW w:w="1038" w:type="dxa"/>
          </w:tcPr>
          <w:p w14:paraId="6FF3F113" w14:textId="42CAB72A" w:rsidR="005705E5"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7C7466DA" w14:textId="122ACD41" w:rsidR="005705E5" w:rsidRPr="00002A6D" w:rsidRDefault="00743A19"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53455968" w14:textId="1310323B" w:rsidTr="00E70E8B">
        <w:tc>
          <w:tcPr>
            <w:tcW w:w="2448" w:type="dxa"/>
          </w:tcPr>
          <w:p w14:paraId="1473F46E" w14:textId="17C69043" w:rsidR="002B59AB" w:rsidRPr="00E75DDC" w:rsidRDefault="00F953BA" w:rsidP="002B59AB">
            <w:pPr>
              <w:autoSpaceDE w:val="0"/>
              <w:autoSpaceDN w:val="0"/>
              <w:adjustRightInd w:val="0"/>
              <w:spacing w:after="120"/>
              <w:rPr>
                <w:rFonts w:asciiTheme="majorHAnsi" w:hAnsiTheme="majorHAnsi"/>
                <w:szCs w:val="24"/>
              </w:rPr>
            </w:pPr>
            <w:r>
              <w:rPr>
                <w:rFonts w:asciiTheme="majorHAnsi" w:hAnsiTheme="majorHAnsi"/>
                <w:szCs w:val="24"/>
              </w:rPr>
              <w:t>Klod Kokini</w:t>
            </w:r>
          </w:p>
        </w:tc>
        <w:tc>
          <w:tcPr>
            <w:tcW w:w="2880" w:type="dxa"/>
          </w:tcPr>
          <w:p w14:paraId="3F74D516" w14:textId="297B58C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827B77">
              <w:rPr>
                <w:rFonts w:asciiTheme="majorHAnsi" w:hAnsiTheme="majorHAnsi"/>
                <w:szCs w:val="24"/>
              </w:rPr>
              <w:t>2023</w:t>
            </w:r>
          </w:p>
        </w:tc>
        <w:tc>
          <w:tcPr>
            <w:tcW w:w="1320" w:type="dxa"/>
          </w:tcPr>
          <w:p w14:paraId="6F63C6F7" w14:textId="0A515386" w:rsidR="002B59AB" w:rsidRPr="00F12335" w:rsidRDefault="002B59AB" w:rsidP="00F12335">
            <w:pPr>
              <w:autoSpaceDE w:val="0"/>
              <w:autoSpaceDN w:val="0"/>
              <w:adjustRightInd w:val="0"/>
              <w:spacing w:after="120"/>
              <w:jc w:val="center"/>
              <w:rPr>
                <w:rFonts w:asciiTheme="majorHAnsi" w:hAnsiTheme="majorHAnsi"/>
                <w:sz w:val="20"/>
              </w:rPr>
            </w:pPr>
          </w:p>
        </w:tc>
      </w:tr>
      <w:tr w:rsidR="002B59AB" w:rsidRPr="00002A6D" w14:paraId="2BCE9C97" w14:textId="61D4E126" w:rsidTr="00E70E8B">
        <w:tc>
          <w:tcPr>
            <w:tcW w:w="2448" w:type="dxa"/>
          </w:tcPr>
          <w:p w14:paraId="2683C140" w14:textId="0A827B8C"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Andrew Brightman</w:t>
            </w:r>
          </w:p>
        </w:tc>
        <w:tc>
          <w:tcPr>
            <w:tcW w:w="2880" w:type="dxa"/>
          </w:tcPr>
          <w:p w14:paraId="27998DA4" w14:textId="6E131F03"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Professor</w:t>
            </w:r>
            <w:r w:rsidR="00E75DDC">
              <w:rPr>
                <w:rFonts w:asciiTheme="majorHAnsi" w:hAnsiTheme="majorHAnsi"/>
                <w:szCs w:val="24"/>
              </w:rPr>
              <w:t xml:space="preserve"> of Practice</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45E41A49"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3ECE4C8A" w14:textId="0EFBCE83" w:rsidR="002B59AB" w:rsidRPr="00002A6D" w:rsidRDefault="008275D7" w:rsidP="00F12335">
            <w:pPr>
              <w:autoSpaceDE w:val="0"/>
              <w:autoSpaceDN w:val="0"/>
              <w:adjustRightInd w:val="0"/>
              <w:spacing w:after="120"/>
              <w:jc w:val="center"/>
              <w:rPr>
                <w:rFonts w:asciiTheme="majorHAnsi" w:hAnsiTheme="majorHAnsi"/>
                <w:szCs w:val="24"/>
              </w:rPr>
            </w:pPr>
            <w:r>
              <w:rPr>
                <w:rFonts w:asciiTheme="majorHAnsi" w:hAnsiTheme="majorHAnsi"/>
                <w:szCs w:val="24"/>
              </w:rPr>
              <w:t>T</w:t>
            </w:r>
          </w:p>
        </w:tc>
      </w:tr>
      <w:tr w:rsidR="002B59AB" w:rsidRPr="00002A6D" w14:paraId="10BB1791" w14:textId="0B5B2CE4" w:rsidTr="00E70E8B">
        <w:tc>
          <w:tcPr>
            <w:tcW w:w="2448" w:type="dxa"/>
          </w:tcPr>
          <w:p w14:paraId="305A18D6" w14:textId="0A2EA64C" w:rsidR="002B59AB" w:rsidRPr="00E75DDC" w:rsidRDefault="00B86013" w:rsidP="002B59AB">
            <w:pPr>
              <w:autoSpaceDE w:val="0"/>
              <w:autoSpaceDN w:val="0"/>
              <w:adjustRightInd w:val="0"/>
              <w:spacing w:after="120"/>
              <w:rPr>
                <w:rFonts w:asciiTheme="majorHAnsi" w:hAnsiTheme="majorHAnsi"/>
                <w:szCs w:val="24"/>
              </w:rPr>
            </w:pPr>
            <w:r w:rsidRPr="00E75DDC">
              <w:rPr>
                <w:rFonts w:asciiTheme="majorHAnsi" w:hAnsiTheme="majorHAnsi"/>
                <w:szCs w:val="24"/>
              </w:rPr>
              <w:t>Joyce Main</w:t>
            </w:r>
          </w:p>
        </w:tc>
        <w:tc>
          <w:tcPr>
            <w:tcW w:w="2880" w:type="dxa"/>
          </w:tcPr>
          <w:p w14:paraId="0B778444" w14:textId="6DE0E0E0" w:rsidR="002B59AB" w:rsidRPr="00002A6D" w:rsidRDefault="00B86013"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4C9DEDE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B86013">
              <w:rPr>
                <w:rFonts w:asciiTheme="majorHAnsi" w:hAnsiTheme="majorHAnsi"/>
                <w:szCs w:val="24"/>
              </w:rPr>
              <w:t>4</w:t>
            </w:r>
          </w:p>
        </w:tc>
        <w:tc>
          <w:tcPr>
            <w:tcW w:w="1320" w:type="dxa"/>
          </w:tcPr>
          <w:p w14:paraId="43D5E9BD" w14:textId="07EF71E6" w:rsidR="002B59AB" w:rsidRPr="00002A6D" w:rsidRDefault="00743A19"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4446A48F" w14:textId="77777777" w:rsidTr="00743A19">
        <w:trPr>
          <w:trHeight w:val="386"/>
        </w:trPr>
        <w:tc>
          <w:tcPr>
            <w:tcW w:w="2448" w:type="dxa"/>
          </w:tcPr>
          <w:p w14:paraId="6A0C435D" w14:textId="36763864" w:rsidR="002B59AB" w:rsidRPr="00E75DDC" w:rsidRDefault="00B86013" w:rsidP="002B59AB">
            <w:pPr>
              <w:autoSpaceDE w:val="0"/>
              <w:autoSpaceDN w:val="0"/>
              <w:adjustRightInd w:val="0"/>
              <w:spacing w:after="120"/>
              <w:rPr>
                <w:rFonts w:asciiTheme="majorHAnsi" w:hAnsiTheme="majorHAnsi"/>
                <w:szCs w:val="24"/>
              </w:rPr>
            </w:pPr>
            <w:r w:rsidRPr="00E75DDC">
              <w:rPr>
                <w:rFonts w:asciiTheme="majorHAnsi" w:hAnsiTheme="majorHAnsi"/>
                <w:szCs w:val="24"/>
              </w:rPr>
              <w:t>Chelsea Davi</w:t>
            </w:r>
            <w:r w:rsidR="00D02D99" w:rsidRPr="00E75DDC">
              <w:rPr>
                <w:rFonts w:asciiTheme="majorHAnsi" w:hAnsiTheme="majorHAnsi"/>
                <w:szCs w:val="24"/>
              </w:rPr>
              <w:t>s</w:t>
            </w:r>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05C56A24" w:rsidR="002B59AB" w:rsidRPr="00002A6D" w:rsidRDefault="002B59AB" w:rsidP="00B86013">
            <w:pPr>
              <w:autoSpaceDE w:val="0"/>
              <w:autoSpaceDN w:val="0"/>
              <w:adjustRightInd w:val="0"/>
              <w:rPr>
                <w:rFonts w:asciiTheme="majorHAnsi" w:hAnsiTheme="majorHAnsi"/>
                <w:b/>
                <w:bCs/>
                <w:szCs w:val="24"/>
              </w:rPr>
            </w:pPr>
            <w:r w:rsidRPr="00002A6D">
              <w:rPr>
                <w:rFonts w:asciiTheme="majorHAnsi" w:hAnsiTheme="majorHAnsi"/>
                <w:b/>
                <w:bCs/>
                <w:szCs w:val="24"/>
              </w:rPr>
              <w:t>MSE</w:t>
            </w:r>
          </w:p>
        </w:tc>
        <w:tc>
          <w:tcPr>
            <w:tcW w:w="1038" w:type="dxa"/>
          </w:tcPr>
          <w:p w14:paraId="10C0EF9D" w14:textId="03B781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B86013">
              <w:rPr>
                <w:rFonts w:asciiTheme="majorHAnsi" w:hAnsiTheme="majorHAnsi"/>
                <w:szCs w:val="24"/>
              </w:rPr>
              <w:t>4</w:t>
            </w:r>
          </w:p>
        </w:tc>
        <w:tc>
          <w:tcPr>
            <w:tcW w:w="1320" w:type="dxa"/>
          </w:tcPr>
          <w:p w14:paraId="54B52483" w14:textId="40102082" w:rsidR="004A4357" w:rsidRPr="00002A6D" w:rsidRDefault="00743A19" w:rsidP="00DA5F2B">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E70E8B" w:rsidRPr="00002A6D" w14:paraId="114D9634" w14:textId="77777777" w:rsidTr="00E70E8B">
        <w:tc>
          <w:tcPr>
            <w:tcW w:w="2448" w:type="dxa"/>
          </w:tcPr>
          <w:p w14:paraId="23B37F93" w14:textId="36D24B9A" w:rsidR="00E70E8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Timothy Rogers</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02A7893" w:rsidR="00E70E8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A72CDCA" w14:textId="7B9B2BD6" w:rsidR="00E70E8B" w:rsidRPr="00767DC2" w:rsidRDefault="00743A19" w:rsidP="00F12335">
            <w:pPr>
              <w:autoSpaceDE w:val="0"/>
              <w:autoSpaceDN w:val="0"/>
              <w:adjustRightInd w:val="0"/>
              <w:spacing w:after="120"/>
              <w:jc w:val="center"/>
              <w:rPr>
                <w:rFonts w:asciiTheme="majorHAnsi" w:hAnsiTheme="majorHAnsi"/>
                <w:szCs w:val="24"/>
              </w:rPr>
            </w:pPr>
            <w:r w:rsidRPr="00767DC2">
              <w:rPr>
                <w:rFonts w:asciiTheme="majorHAnsi" w:hAnsiTheme="majorHAnsi"/>
                <w:szCs w:val="24"/>
              </w:rPr>
              <w:t>Y</w:t>
            </w:r>
          </w:p>
        </w:tc>
      </w:tr>
      <w:tr w:rsidR="00E70E8B" w:rsidRPr="00002A6D" w14:paraId="0863458A" w14:textId="77777777" w:rsidTr="00E70E8B">
        <w:tc>
          <w:tcPr>
            <w:tcW w:w="2448" w:type="dxa"/>
          </w:tcPr>
          <w:p w14:paraId="41B59AD2" w14:textId="2B81EE1B" w:rsidR="00E70E8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Jeffrey Miller</w:t>
            </w:r>
          </w:p>
        </w:tc>
        <w:tc>
          <w:tcPr>
            <w:tcW w:w="2880" w:type="dxa"/>
          </w:tcPr>
          <w:p w14:paraId="6F014BD8" w14:textId="14669758" w:rsidR="00E70E8B" w:rsidRPr="00002A6D" w:rsidRDefault="00E75DDC" w:rsidP="00E70E8B">
            <w:pPr>
              <w:autoSpaceDE w:val="0"/>
              <w:autoSpaceDN w:val="0"/>
              <w:adjustRightInd w:val="0"/>
              <w:rPr>
                <w:rFonts w:asciiTheme="majorHAnsi" w:hAnsiTheme="majorHAnsi"/>
                <w:szCs w:val="24"/>
              </w:rPr>
            </w:pPr>
            <w:r>
              <w:rPr>
                <w:rFonts w:asciiTheme="majorHAnsi" w:hAnsiTheme="majorHAnsi"/>
                <w:szCs w:val="24"/>
              </w:rPr>
              <w:t>Professor</w:t>
            </w:r>
          </w:p>
        </w:tc>
        <w:tc>
          <w:tcPr>
            <w:tcW w:w="1890" w:type="dxa"/>
          </w:tcPr>
          <w:p w14:paraId="1FC78A58" w14:textId="0185A366" w:rsidR="00E70E8B" w:rsidRPr="00002A6D" w:rsidRDefault="00E70E8B" w:rsidP="00B86013">
            <w:pPr>
              <w:autoSpaceDE w:val="0"/>
              <w:autoSpaceDN w:val="0"/>
              <w:adjustRightInd w:val="0"/>
              <w:rPr>
                <w:rFonts w:asciiTheme="majorHAnsi" w:hAnsiTheme="majorHAnsi"/>
                <w:b/>
                <w:bCs/>
                <w:szCs w:val="24"/>
              </w:rPr>
            </w:pPr>
            <w:r w:rsidRPr="00002A6D">
              <w:rPr>
                <w:rFonts w:asciiTheme="majorHAnsi" w:hAnsiTheme="majorHAnsi"/>
                <w:b/>
                <w:bCs/>
                <w:szCs w:val="24"/>
              </w:rPr>
              <w:t>ChE</w:t>
            </w:r>
          </w:p>
        </w:tc>
        <w:tc>
          <w:tcPr>
            <w:tcW w:w="1038" w:type="dxa"/>
          </w:tcPr>
          <w:p w14:paraId="45130299" w14:textId="705AF549" w:rsidR="00E70E8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05577D01" w14:textId="4AC04AEF" w:rsidR="00E70E8B" w:rsidRPr="00002A6D" w:rsidRDefault="00743A19"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E70E8B" w:rsidRPr="00002A6D" w14:paraId="7F58315A" w14:textId="77777777" w:rsidTr="00245259">
        <w:trPr>
          <w:trHeight w:val="566"/>
        </w:trPr>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43DF7017" w:rsidR="00E70E8B" w:rsidRPr="00002A6D" w:rsidRDefault="00F953BA" w:rsidP="00E70E8B">
            <w:pPr>
              <w:autoSpaceDE w:val="0"/>
              <w:autoSpaceDN w:val="0"/>
              <w:adjustRightInd w:val="0"/>
              <w:rPr>
                <w:rFonts w:asciiTheme="majorHAnsi" w:hAnsiTheme="majorHAnsi"/>
                <w:szCs w:val="24"/>
              </w:rPr>
            </w:pPr>
            <w:r>
              <w:rPr>
                <w:rFonts w:asciiTheme="majorHAnsi" w:hAnsiTheme="majorHAnsi"/>
                <w:szCs w:val="24"/>
              </w:rPr>
              <w:t xml:space="preserve">Sr. </w:t>
            </w:r>
            <w:r w:rsidR="00E70E8B"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45BBE4E2" w:rsidR="00E70E8B" w:rsidRPr="00002A6D" w:rsidRDefault="00743A19"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45259" w:rsidRPr="00002A6D" w14:paraId="4828F359" w14:textId="77777777" w:rsidTr="00245259">
        <w:tc>
          <w:tcPr>
            <w:tcW w:w="2448" w:type="dxa"/>
          </w:tcPr>
          <w:p w14:paraId="5F69E23F" w14:textId="04AC07D9" w:rsidR="00245259" w:rsidRPr="00E75DDC" w:rsidRDefault="00245259" w:rsidP="00D046FF">
            <w:pPr>
              <w:autoSpaceDE w:val="0"/>
              <w:autoSpaceDN w:val="0"/>
              <w:adjustRightInd w:val="0"/>
              <w:spacing w:after="120"/>
              <w:rPr>
                <w:rFonts w:asciiTheme="majorHAnsi" w:hAnsiTheme="majorHAnsi"/>
                <w:szCs w:val="24"/>
              </w:rPr>
            </w:pPr>
            <w:r>
              <w:rPr>
                <w:rFonts w:asciiTheme="majorHAnsi" w:hAnsiTheme="majorHAnsi"/>
                <w:szCs w:val="24"/>
              </w:rPr>
              <w:t>Darla Mazur</w:t>
            </w:r>
          </w:p>
        </w:tc>
        <w:tc>
          <w:tcPr>
            <w:tcW w:w="2880" w:type="dxa"/>
          </w:tcPr>
          <w:p w14:paraId="7C1962B3" w14:textId="78FCFF16" w:rsidR="00245259" w:rsidRPr="00002A6D" w:rsidRDefault="00245259" w:rsidP="00D046FF">
            <w:pPr>
              <w:autoSpaceDE w:val="0"/>
              <w:autoSpaceDN w:val="0"/>
              <w:adjustRightInd w:val="0"/>
              <w:spacing w:after="120"/>
              <w:rPr>
                <w:rFonts w:asciiTheme="majorHAnsi" w:hAnsiTheme="majorHAnsi"/>
                <w:szCs w:val="24"/>
              </w:rPr>
            </w:pPr>
            <w:r>
              <w:rPr>
                <w:rFonts w:asciiTheme="majorHAnsi" w:hAnsiTheme="majorHAnsi"/>
                <w:szCs w:val="24"/>
              </w:rPr>
              <w:t>Sr. Admin</w:t>
            </w:r>
            <w:r w:rsidR="006841B1">
              <w:rPr>
                <w:rFonts w:asciiTheme="majorHAnsi" w:hAnsiTheme="majorHAnsi"/>
                <w:szCs w:val="24"/>
              </w:rPr>
              <w:t>istrative Asst.</w:t>
            </w:r>
          </w:p>
        </w:tc>
        <w:tc>
          <w:tcPr>
            <w:tcW w:w="1890" w:type="dxa"/>
          </w:tcPr>
          <w:p w14:paraId="74EC68BB" w14:textId="4811984C" w:rsidR="00245259" w:rsidRPr="00002A6D" w:rsidRDefault="00245259" w:rsidP="00D046FF">
            <w:pPr>
              <w:autoSpaceDE w:val="0"/>
              <w:autoSpaceDN w:val="0"/>
              <w:adjustRightInd w:val="0"/>
              <w:spacing w:after="120"/>
              <w:rPr>
                <w:rFonts w:asciiTheme="majorHAnsi" w:hAnsiTheme="majorHAnsi"/>
                <w:b/>
                <w:bCs/>
                <w:szCs w:val="24"/>
              </w:rPr>
            </w:pPr>
            <w:r>
              <w:rPr>
                <w:rFonts w:asciiTheme="majorHAnsi" w:hAnsiTheme="majorHAnsi"/>
                <w:b/>
                <w:bCs/>
                <w:szCs w:val="24"/>
              </w:rPr>
              <w:t>COE</w:t>
            </w:r>
          </w:p>
        </w:tc>
        <w:tc>
          <w:tcPr>
            <w:tcW w:w="1038" w:type="dxa"/>
          </w:tcPr>
          <w:p w14:paraId="2C7AC9F1" w14:textId="0417DB92" w:rsidR="00245259" w:rsidRPr="00002A6D" w:rsidRDefault="00245259" w:rsidP="00D046FF">
            <w:pPr>
              <w:autoSpaceDE w:val="0"/>
              <w:autoSpaceDN w:val="0"/>
              <w:adjustRightInd w:val="0"/>
              <w:spacing w:after="120"/>
              <w:rPr>
                <w:rFonts w:asciiTheme="majorHAnsi" w:hAnsiTheme="majorHAnsi"/>
                <w:szCs w:val="24"/>
              </w:rPr>
            </w:pPr>
            <w:r>
              <w:rPr>
                <w:rFonts w:asciiTheme="majorHAnsi" w:hAnsiTheme="majorHAnsi"/>
                <w:szCs w:val="24"/>
              </w:rPr>
              <w:t>N/A</w:t>
            </w:r>
          </w:p>
        </w:tc>
        <w:tc>
          <w:tcPr>
            <w:tcW w:w="1320" w:type="dxa"/>
          </w:tcPr>
          <w:p w14:paraId="7DA1EDB3" w14:textId="54487AC8" w:rsidR="00245259" w:rsidRPr="00002A6D" w:rsidRDefault="00743A19" w:rsidP="00D046FF">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bl>
    <w:p w14:paraId="431C559A" w14:textId="77777777" w:rsidR="00245259" w:rsidRDefault="00245259" w:rsidP="00E70E8B">
      <w:pPr>
        <w:autoSpaceDE w:val="0"/>
        <w:autoSpaceDN w:val="0"/>
        <w:adjustRightInd w:val="0"/>
        <w:spacing w:after="240"/>
        <w:rPr>
          <w:rFonts w:asciiTheme="majorHAnsi" w:hAnsiTheme="majorHAnsi"/>
          <w:b/>
          <w:bCs/>
        </w:rPr>
      </w:pPr>
    </w:p>
    <w:p w14:paraId="38BD1F6C" w14:textId="4ECDAAC0"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B12F00"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xml:space="preserve">: Members of the committee shall consist of one representative each from the voting members of the faculties of the schools, departments and divisions of engineering, plus the Dean of Engineering or the Dean’s designated </w:t>
      </w:r>
      <w:r w:rsidR="0051058F" w:rsidRPr="00E70E8B">
        <w:rPr>
          <w:rFonts w:asciiTheme="majorHAnsi" w:hAnsiTheme="majorHAnsi"/>
          <w:i/>
          <w:iCs/>
          <w:szCs w:val="24"/>
        </w:rPr>
        <w:lastRenderedPageBreak/>
        <w:t>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947E40B"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B12F00"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209ADFD2" w14:textId="7563B578" w:rsidR="00EE7198" w:rsidRDefault="00EF042C" w:rsidP="00D32870">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Meeting Administration</w:t>
      </w:r>
      <w:r w:rsidR="00F7595F">
        <w:rPr>
          <w:rFonts w:asciiTheme="majorHAnsi" w:hAnsiTheme="majorHAnsi"/>
          <w:szCs w:val="24"/>
        </w:rPr>
        <w:t xml:space="preserve">, </w:t>
      </w:r>
      <w:r>
        <w:rPr>
          <w:rFonts w:asciiTheme="majorHAnsi" w:hAnsiTheme="majorHAnsi"/>
          <w:szCs w:val="24"/>
        </w:rPr>
        <w:t>J. Main</w:t>
      </w:r>
    </w:p>
    <w:p w14:paraId="70894744" w14:textId="77777777" w:rsidR="00EE7198" w:rsidRPr="00E70E8B" w:rsidRDefault="00EE7198" w:rsidP="00D32870">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Call to order</w:t>
      </w:r>
    </w:p>
    <w:p w14:paraId="5D7FDC95" w14:textId="5AB2558A" w:rsidR="00EE7198" w:rsidRDefault="00EE7198" w:rsidP="00D32870">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 and approval</w:t>
      </w:r>
    </w:p>
    <w:p w14:paraId="5D9C53F3" w14:textId="7240F26E" w:rsidR="00057DBB" w:rsidRPr="004C5F43" w:rsidRDefault="00EF042C" w:rsidP="00930E54">
      <w:pPr>
        <w:pStyle w:val="ListParagraph"/>
        <w:numPr>
          <w:ilvl w:val="1"/>
          <w:numId w:val="22"/>
        </w:numPr>
        <w:autoSpaceDE w:val="0"/>
        <w:autoSpaceDN w:val="0"/>
        <w:adjustRightInd w:val="0"/>
        <w:contextualSpacing w:val="0"/>
        <w:rPr>
          <w:rFonts w:asciiTheme="majorHAnsi" w:hAnsiTheme="majorHAnsi"/>
          <w:szCs w:val="24"/>
        </w:rPr>
      </w:pPr>
      <w:r w:rsidRPr="004C5F43">
        <w:rPr>
          <w:rFonts w:asciiTheme="majorHAnsi" w:hAnsiTheme="majorHAnsi"/>
          <w:szCs w:val="24"/>
        </w:rPr>
        <w:t>Review and approval of</w:t>
      </w:r>
      <w:r w:rsidR="005E2B50">
        <w:rPr>
          <w:rFonts w:asciiTheme="majorHAnsi" w:hAnsiTheme="majorHAnsi"/>
          <w:szCs w:val="24"/>
        </w:rPr>
        <w:t xml:space="preserve"> </w:t>
      </w:r>
      <w:hyperlink r:id="rId10" w:history="1">
        <w:r w:rsidR="00B12F00" w:rsidRPr="00B12F00">
          <w:rPr>
            <w:rStyle w:val="Hyperlink"/>
            <w:rFonts w:asciiTheme="majorHAnsi" w:hAnsiTheme="majorHAnsi"/>
            <w:szCs w:val="24"/>
          </w:rPr>
          <w:t>FACMinutes-2023_03_23</w:t>
        </w:r>
      </w:hyperlink>
      <w:r w:rsidRPr="004C5F43">
        <w:rPr>
          <w:rFonts w:asciiTheme="majorHAnsi" w:hAnsiTheme="majorHAnsi"/>
          <w:szCs w:val="24"/>
        </w:rPr>
        <w:t xml:space="preserve"> </w:t>
      </w:r>
    </w:p>
    <w:p w14:paraId="37C68917" w14:textId="77777777" w:rsidR="006A03D7" w:rsidRPr="004C5F43" w:rsidRDefault="006A03D7" w:rsidP="006A03D7">
      <w:pPr>
        <w:pStyle w:val="ListParagraph"/>
        <w:autoSpaceDE w:val="0"/>
        <w:autoSpaceDN w:val="0"/>
        <w:adjustRightInd w:val="0"/>
        <w:ind w:left="1440"/>
        <w:contextualSpacing w:val="0"/>
        <w:rPr>
          <w:rStyle w:val="Hyperlink"/>
          <w:rFonts w:asciiTheme="majorHAnsi" w:hAnsiTheme="majorHAnsi"/>
          <w:color w:val="auto"/>
          <w:szCs w:val="24"/>
          <w:u w:val="none"/>
        </w:rPr>
      </w:pPr>
    </w:p>
    <w:p w14:paraId="6A8D4150" w14:textId="23B028F2" w:rsidR="004C5F43" w:rsidRPr="004C5F43" w:rsidRDefault="004C5F43" w:rsidP="004C5F43">
      <w:pPr>
        <w:pStyle w:val="ListParagraph"/>
        <w:numPr>
          <w:ilvl w:val="0"/>
          <w:numId w:val="22"/>
        </w:numPr>
        <w:autoSpaceDE w:val="0"/>
        <w:autoSpaceDN w:val="0"/>
        <w:adjustRightInd w:val="0"/>
        <w:spacing w:line="360" w:lineRule="auto"/>
        <w:rPr>
          <w:rFonts w:asciiTheme="majorHAnsi" w:hAnsiTheme="majorHAnsi"/>
          <w:szCs w:val="24"/>
        </w:rPr>
      </w:pPr>
      <w:r w:rsidRPr="004C5F43">
        <w:rPr>
          <w:rFonts w:asciiTheme="majorHAnsi" w:hAnsiTheme="majorHAnsi"/>
          <w:szCs w:val="24"/>
        </w:rPr>
        <w:t>Introduction of new Associate Dean – L. Lu</w:t>
      </w:r>
    </w:p>
    <w:p w14:paraId="329419A6" w14:textId="022FE919" w:rsidR="004C5F43" w:rsidRPr="004C5F43" w:rsidRDefault="00414F28" w:rsidP="00714CA0">
      <w:pPr>
        <w:pStyle w:val="ListParagraph"/>
        <w:numPr>
          <w:ilvl w:val="0"/>
          <w:numId w:val="22"/>
        </w:numPr>
        <w:autoSpaceDE w:val="0"/>
        <w:autoSpaceDN w:val="0"/>
        <w:adjustRightInd w:val="0"/>
        <w:spacing w:line="360" w:lineRule="auto"/>
        <w:rPr>
          <w:rFonts w:asciiTheme="majorHAnsi" w:hAnsiTheme="majorHAnsi"/>
          <w:szCs w:val="24"/>
        </w:rPr>
      </w:pPr>
      <w:r>
        <w:rPr>
          <w:rFonts w:asciiTheme="majorHAnsi" w:hAnsiTheme="majorHAnsi"/>
          <w:szCs w:val="24"/>
        </w:rPr>
        <w:t xml:space="preserve">Guest Speaker </w:t>
      </w:r>
      <w:r w:rsidR="004C5F43" w:rsidRPr="004C5F43">
        <w:rPr>
          <w:rFonts w:asciiTheme="majorHAnsi" w:hAnsiTheme="majorHAnsi"/>
          <w:szCs w:val="24"/>
        </w:rPr>
        <w:t>David Umulis</w:t>
      </w:r>
      <w:r w:rsidR="00DF6767">
        <w:rPr>
          <w:rFonts w:asciiTheme="majorHAnsi" w:hAnsiTheme="majorHAnsi"/>
          <w:szCs w:val="24"/>
        </w:rPr>
        <w:t>, Senior Vice Provost, Dane A. Miller Head of the Weldon School of Biomedical Engineering</w:t>
      </w:r>
      <w:r w:rsidR="004C5F43" w:rsidRPr="004C5F43">
        <w:rPr>
          <w:rFonts w:asciiTheme="majorHAnsi" w:hAnsiTheme="majorHAnsi"/>
          <w:szCs w:val="24"/>
        </w:rPr>
        <w:t xml:space="preserve"> – updates regarding the Purdue/IU collaboration/merge</w:t>
      </w:r>
    </w:p>
    <w:p w14:paraId="666C7E49" w14:textId="4648241C" w:rsidR="00D35712" w:rsidRPr="004C5F43" w:rsidRDefault="0015046F" w:rsidP="00714CA0">
      <w:pPr>
        <w:pStyle w:val="ListParagraph"/>
        <w:numPr>
          <w:ilvl w:val="0"/>
          <w:numId w:val="22"/>
        </w:numPr>
        <w:autoSpaceDE w:val="0"/>
        <w:autoSpaceDN w:val="0"/>
        <w:adjustRightInd w:val="0"/>
        <w:spacing w:line="360" w:lineRule="auto"/>
        <w:rPr>
          <w:rFonts w:asciiTheme="majorHAnsi" w:hAnsiTheme="majorHAnsi"/>
          <w:szCs w:val="24"/>
        </w:rPr>
      </w:pPr>
      <w:r>
        <w:rPr>
          <w:rFonts w:asciiTheme="majorHAnsi" w:hAnsiTheme="majorHAnsi"/>
          <w:szCs w:val="24"/>
        </w:rPr>
        <w:t>Spring FAC elections reminder – Results are due to M. Freeland by May 12, 2023</w:t>
      </w:r>
    </w:p>
    <w:p w14:paraId="14740881" w14:textId="77777777" w:rsidR="00714CA0" w:rsidRDefault="00857B32" w:rsidP="00714CA0">
      <w:pPr>
        <w:pStyle w:val="ListParagraph"/>
        <w:numPr>
          <w:ilvl w:val="0"/>
          <w:numId w:val="22"/>
        </w:numPr>
        <w:autoSpaceDE w:val="0"/>
        <w:autoSpaceDN w:val="0"/>
        <w:adjustRightInd w:val="0"/>
        <w:spacing w:line="360" w:lineRule="auto"/>
        <w:contextualSpacing w:val="0"/>
        <w:rPr>
          <w:rFonts w:asciiTheme="majorHAnsi" w:hAnsiTheme="majorHAnsi"/>
          <w:szCs w:val="24"/>
        </w:rPr>
      </w:pPr>
      <w:r w:rsidRPr="00714CA0">
        <w:rPr>
          <w:rFonts w:asciiTheme="majorHAnsi" w:hAnsiTheme="majorHAnsi"/>
          <w:szCs w:val="24"/>
        </w:rPr>
        <w:t>Other</w:t>
      </w:r>
      <w:r w:rsidR="00714CA0">
        <w:rPr>
          <w:rFonts w:asciiTheme="majorHAnsi" w:hAnsiTheme="majorHAnsi"/>
          <w:szCs w:val="24"/>
        </w:rPr>
        <w:t xml:space="preserve">  </w:t>
      </w:r>
    </w:p>
    <w:p w14:paraId="662795A8" w14:textId="04A2BC61" w:rsidR="004F3A13" w:rsidRPr="00714CA0" w:rsidRDefault="004866C9" w:rsidP="00714CA0">
      <w:pPr>
        <w:pStyle w:val="ListParagraph"/>
        <w:numPr>
          <w:ilvl w:val="0"/>
          <w:numId w:val="22"/>
        </w:numPr>
        <w:autoSpaceDE w:val="0"/>
        <w:autoSpaceDN w:val="0"/>
        <w:adjustRightInd w:val="0"/>
        <w:spacing w:line="360" w:lineRule="auto"/>
        <w:contextualSpacing w:val="0"/>
        <w:rPr>
          <w:rFonts w:asciiTheme="majorHAnsi" w:hAnsiTheme="majorHAnsi"/>
          <w:szCs w:val="24"/>
        </w:rPr>
      </w:pPr>
      <w:r w:rsidRPr="00714CA0">
        <w:rPr>
          <w:rFonts w:asciiTheme="majorHAnsi" w:hAnsiTheme="majorHAnsi"/>
          <w:szCs w:val="24"/>
        </w:rPr>
        <w:t>Next Meeting</w:t>
      </w:r>
      <w:r w:rsidR="00013C07">
        <w:rPr>
          <w:rFonts w:asciiTheme="majorHAnsi" w:hAnsiTheme="majorHAnsi"/>
          <w:szCs w:val="24"/>
        </w:rPr>
        <w:t xml:space="preserve"> TBD</w:t>
      </w:r>
      <w:r w:rsidRPr="00714CA0">
        <w:rPr>
          <w:rFonts w:asciiTheme="majorHAnsi" w:hAnsiTheme="majorHAnsi"/>
          <w:szCs w:val="24"/>
        </w:rPr>
        <w:t xml:space="preserve">: </w:t>
      </w:r>
      <w:r w:rsidR="00013C07">
        <w:rPr>
          <w:rFonts w:asciiTheme="majorHAnsi" w:hAnsiTheme="majorHAnsi"/>
          <w:szCs w:val="24"/>
        </w:rPr>
        <w:t>August, 2023</w:t>
      </w:r>
      <w:bookmarkStart w:id="0" w:name="_GoBack"/>
      <w:bookmarkEnd w:id="0"/>
    </w:p>
    <w:p w14:paraId="2AC2B05D" w14:textId="77777777" w:rsidR="006A49DC" w:rsidRPr="004C5F43" w:rsidRDefault="006A49DC" w:rsidP="00714CA0">
      <w:pPr>
        <w:pStyle w:val="ListParagraph"/>
        <w:spacing w:line="360" w:lineRule="auto"/>
        <w:rPr>
          <w:rFonts w:asciiTheme="majorHAnsi" w:hAnsiTheme="majorHAnsi"/>
          <w:szCs w:val="24"/>
        </w:rPr>
      </w:pPr>
    </w:p>
    <w:sectPr w:rsidR="006A49DC" w:rsidRPr="004C5F43" w:rsidSect="00EE7198">
      <w:footerReference w:type="even" r:id="rId11"/>
      <w:footerReference w:type="default" r:id="rId12"/>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64770D7"/>
    <w:multiLevelType w:val="hybridMultilevel"/>
    <w:tmpl w:val="51C0A1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BF069C6"/>
    <w:multiLevelType w:val="multilevel"/>
    <w:tmpl w:val="1C3816F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6"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7"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5"/>
  </w:num>
  <w:num w:numId="3">
    <w:abstractNumId w:val="6"/>
  </w:num>
  <w:num w:numId="4">
    <w:abstractNumId w:val="0"/>
  </w:num>
  <w:num w:numId="5">
    <w:abstractNumId w:val="23"/>
  </w:num>
  <w:num w:numId="6">
    <w:abstractNumId w:val="22"/>
  </w:num>
  <w:num w:numId="7">
    <w:abstractNumId w:val="25"/>
  </w:num>
  <w:num w:numId="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2"/>
  </w:num>
  <w:num w:numId="11">
    <w:abstractNumId w:val="20"/>
  </w:num>
  <w:num w:numId="12">
    <w:abstractNumId w:val="7"/>
  </w:num>
  <w:num w:numId="13">
    <w:abstractNumId w:val="3"/>
  </w:num>
  <w:num w:numId="14">
    <w:abstractNumId w:val="14"/>
  </w:num>
  <w:num w:numId="15">
    <w:abstractNumId w:val="12"/>
  </w:num>
  <w:num w:numId="16">
    <w:abstractNumId w:val="10"/>
  </w:num>
  <w:num w:numId="17">
    <w:abstractNumId w:val="8"/>
  </w:num>
  <w:num w:numId="18">
    <w:abstractNumId w:val="19"/>
  </w:num>
  <w:num w:numId="19">
    <w:abstractNumId w:val="16"/>
  </w:num>
  <w:num w:numId="20">
    <w:abstractNumId w:val="27"/>
  </w:num>
  <w:num w:numId="21">
    <w:abstractNumId w:val="11"/>
  </w:num>
  <w:num w:numId="22">
    <w:abstractNumId w:val="9"/>
  </w:num>
  <w:num w:numId="23">
    <w:abstractNumId w:val="21"/>
  </w:num>
  <w:num w:numId="24">
    <w:abstractNumId w:val="5"/>
  </w:num>
  <w:num w:numId="25">
    <w:abstractNumId w:val="1"/>
  </w:num>
  <w:num w:numId="26">
    <w:abstractNumId w:val="13"/>
  </w:num>
  <w:num w:numId="27">
    <w:abstractNumId w:val="18"/>
  </w:num>
  <w:num w:numId="2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wUAfTmHOiwAAAA="/>
  </w:docVars>
  <w:rsids>
    <w:rsidRoot w:val="0046426C"/>
    <w:rsid w:val="00000E62"/>
    <w:rsid w:val="00002A6D"/>
    <w:rsid w:val="00002F22"/>
    <w:rsid w:val="00004CCA"/>
    <w:rsid w:val="00007F14"/>
    <w:rsid w:val="00012D1E"/>
    <w:rsid w:val="00013C07"/>
    <w:rsid w:val="000156B8"/>
    <w:rsid w:val="0003173C"/>
    <w:rsid w:val="00034A08"/>
    <w:rsid w:val="00034A3C"/>
    <w:rsid w:val="00041353"/>
    <w:rsid w:val="0004174F"/>
    <w:rsid w:val="00047731"/>
    <w:rsid w:val="00047A50"/>
    <w:rsid w:val="00053360"/>
    <w:rsid w:val="00054EB3"/>
    <w:rsid w:val="000555AD"/>
    <w:rsid w:val="000578C5"/>
    <w:rsid w:val="00057DBB"/>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4CC0"/>
    <w:rsid w:val="000E52EF"/>
    <w:rsid w:val="000F5533"/>
    <w:rsid w:val="00104F92"/>
    <w:rsid w:val="00105710"/>
    <w:rsid w:val="00106A4E"/>
    <w:rsid w:val="001126CB"/>
    <w:rsid w:val="00113C13"/>
    <w:rsid w:val="00117B45"/>
    <w:rsid w:val="00131513"/>
    <w:rsid w:val="00137921"/>
    <w:rsid w:val="00140C53"/>
    <w:rsid w:val="00143F91"/>
    <w:rsid w:val="00144A5E"/>
    <w:rsid w:val="0014515F"/>
    <w:rsid w:val="001473A4"/>
    <w:rsid w:val="0015046F"/>
    <w:rsid w:val="001517A0"/>
    <w:rsid w:val="001547FF"/>
    <w:rsid w:val="00154FF4"/>
    <w:rsid w:val="00162B8C"/>
    <w:rsid w:val="001647D6"/>
    <w:rsid w:val="00164AFA"/>
    <w:rsid w:val="001673EC"/>
    <w:rsid w:val="001678CF"/>
    <w:rsid w:val="00171A5F"/>
    <w:rsid w:val="00171AA3"/>
    <w:rsid w:val="00171FCE"/>
    <w:rsid w:val="0017428C"/>
    <w:rsid w:val="001838F7"/>
    <w:rsid w:val="00185F76"/>
    <w:rsid w:val="00191B06"/>
    <w:rsid w:val="0019264D"/>
    <w:rsid w:val="00194A3B"/>
    <w:rsid w:val="001959E1"/>
    <w:rsid w:val="001A0A90"/>
    <w:rsid w:val="001A247F"/>
    <w:rsid w:val="001A3428"/>
    <w:rsid w:val="001A5147"/>
    <w:rsid w:val="001A76E6"/>
    <w:rsid w:val="001B051A"/>
    <w:rsid w:val="001B273C"/>
    <w:rsid w:val="001B33BF"/>
    <w:rsid w:val="001C0DAE"/>
    <w:rsid w:val="001C15E2"/>
    <w:rsid w:val="001C1AAF"/>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2DC7"/>
    <w:rsid w:val="00233D50"/>
    <w:rsid w:val="00245259"/>
    <w:rsid w:val="002459B2"/>
    <w:rsid w:val="002505BD"/>
    <w:rsid w:val="00257696"/>
    <w:rsid w:val="00260BA7"/>
    <w:rsid w:val="00261285"/>
    <w:rsid w:val="002617A2"/>
    <w:rsid w:val="002723BB"/>
    <w:rsid w:val="00273021"/>
    <w:rsid w:val="00274FC3"/>
    <w:rsid w:val="00275257"/>
    <w:rsid w:val="00277461"/>
    <w:rsid w:val="00277610"/>
    <w:rsid w:val="00282075"/>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C77AA"/>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BD3"/>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5A1"/>
    <w:rsid w:val="003B1628"/>
    <w:rsid w:val="003C1846"/>
    <w:rsid w:val="003C4624"/>
    <w:rsid w:val="003C464E"/>
    <w:rsid w:val="003C4E45"/>
    <w:rsid w:val="003C63A0"/>
    <w:rsid w:val="003C74EC"/>
    <w:rsid w:val="003D1219"/>
    <w:rsid w:val="003D1CB2"/>
    <w:rsid w:val="003D6E68"/>
    <w:rsid w:val="003E09E5"/>
    <w:rsid w:val="003E25AD"/>
    <w:rsid w:val="003E7FB6"/>
    <w:rsid w:val="003F175C"/>
    <w:rsid w:val="003F3670"/>
    <w:rsid w:val="003F67F6"/>
    <w:rsid w:val="003F7B85"/>
    <w:rsid w:val="00400DB1"/>
    <w:rsid w:val="00403D54"/>
    <w:rsid w:val="00414F28"/>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3974"/>
    <w:rsid w:val="004776EB"/>
    <w:rsid w:val="004866C9"/>
    <w:rsid w:val="00492356"/>
    <w:rsid w:val="004931F4"/>
    <w:rsid w:val="004934E3"/>
    <w:rsid w:val="00494062"/>
    <w:rsid w:val="00496815"/>
    <w:rsid w:val="004A0475"/>
    <w:rsid w:val="004A04CF"/>
    <w:rsid w:val="004A1705"/>
    <w:rsid w:val="004A39A5"/>
    <w:rsid w:val="004A4357"/>
    <w:rsid w:val="004A6536"/>
    <w:rsid w:val="004A7E2B"/>
    <w:rsid w:val="004B5EDD"/>
    <w:rsid w:val="004B7B71"/>
    <w:rsid w:val="004C20CA"/>
    <w:rsid w:val="004C2AC8"/>
    <w:rsid w:val="004C5D7B"/>
    <w:rsid w:val="004C5F43"/>
    <w:rsid w:val="004C60A4"/>
    <w:rsid w:val="004C631A"/>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2B50"/>
    <w:rsid w:val="005E3F85"/>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37284"/>
    <w:rsid w:val="006434B1"/>
    <w:rsid w:val="006503F8"/>
    <w:rsid w:val="0065053F"/>
    <w:rsid w:val="00650881"/>
    <w:rsid w:val="0065444B"/>
    <w:rsid w:val="00677E9E"/>
    <w:rsid w:val="006801F8"/>
    <w:rsid w:val="006841B1"/>
    <w:rsid w:val="006854C1"/>
    <w:rsid w:val="00687DAE"/>
    <w:rsid w:val="0069560F"/>
    <w:rsid w:val="00696188"/>
    <w:rsid w:val="006A03D7"/>
    <w:rsid w:val="006A2055"/>
    <w:rsid w:val="006A303A"/>
    <w:rsid w:val="006A49DC"/>
    <w:rsid w:val="006A5B4A"/>
    <w:rsid w:val="006B0815"/>
    <w:rsid w:val="006B164C"/>
    <w:rsid w:val="006B19D8"/>
    <w:rsid w:val="006C0757"/>
    <w:rsid w:val="006C25A0"/>
    <w:rsid w:val="006C5671"/>
    <w:rsid w:val="006C5F9B"/>
    <w:rsid w:val="006C64ED"/>
    <w:rsid w:val="006D2D35"/>
    <w:rsid w:val="006E037F"/>
    <w:rsid w:val="006E145C"/>
    <w:rsid w:val="006E3C83"/>
    <w:rsid w:val="006E4B94"/>
    <w:rsid w:val="006F7EB2"/>
    <w:rsid w:val="00703B22"/>
    <w:rsid w:val="0070420E"/>
    <w:rsid w:val="0070473A"/>
    <w:rsid w:val="007057A5"/>
    <w:rsid w:val="007066E6"/>
    <w:rsid w:val="00706869"/>
    <w:rsid w:val="00706B53"/>
    <w:rsid w:val="00707F2B"/>
    <w:rsid w:val="00710284"/>
    <w:rsid w:val="00714CA0"/>
    <w:rsid w:val="00720C88"/>
    <w:rsid w:val="00722975"/>
    <w:rsid w:val="0072491F"/>
    <w:rsid w:val="0073060E"/>
    <w:rsid w:val="0074144D"/>
    <w:rsid w:val="00741783"/>
    <w:rsid w:val="00743338"/>
    <w:rsid w:val="00743A19"/>
    <w:rsid w:val="0075069A"/>
    <w:rsid w:val="00752C0F"/>
    <w:rsid w:val="00757FAB"/>
    <w:rsid w:val="00763EED"/>
    <w:rsid w:val="00767DC2"/>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C451A"/>
    <w:rsid w:val="007D1B50"/>
    <w:rsid w:val="007E3206"/>
    <w:rsid w:val="007E3AA0"/>
    <w:rsid w:val="007F1159"/>
    <w:rsid w:val="007F14E6"/>
    <w:rsid w:val="007F19C5"/>
    <w:rsid w:val="0080108A"/>
    <w:rsid w:val="0080738D"/>
    <w:rsid w:val="00807B35"/>
    <w:rsid w:val="008123EE"/>
    <w:rsid w:val="00816370"/>
    <w:rsid w:val="00817261"/>
    <w:rsid w:val="008275D7"/>
    <w:rsid w:val="00827B77"/>
    <w:rsid w:val="008301AE"/>
    <w:rsid w:val="008308A0"/>
    <w:rsid w:val="00830B86"/>
    <w:rsid w:val="00845071"/>
    <w:rsid w:val="00845788"/>
    <w:rsid w:val="00847807"/>
    <w:rsid w:val="008505D8"/>
    <w:rsid w:val="00851998"/>
    <w:rsid w:val="008532D0"/>
    <w:rsid w:val="0085356A"/>
    <w:rsid w:val="0085449D"/>
    <w:rsid w:val="008544EB"/>
    <w:rsid w:val="00857B32"/>
    <w:rsid w:val="008733BB"/>
    <w:rsid w:val="0088120C"/>
    <w:rsid w:val="0088195C"/>
    <w:rsid w:val="00883D58"/>
    <w:rsid w:val="00885C8A"/>
    <w:rsid w:val="008915C4"/>
    <w:rsid w:val="00891666"/>
    <w:rsid w:val="00891C7E"/>
    <w:rsid w:val="0089299D"/>
    <w:rsid w:val="00893189"/>
    <w:rsid w:val="00897796"/>
    <w:rsid w:val="008A1036"/>
    <w:rsid w:val="008A3176"/>
    <w:rsid w:val="008A6614"/>
    <w:rsid w:val="008B302C"/>
    <w:rsid w:val="008B717F"/>
    <w:rsid w:val="008C370D"/>
    <w:rsid w:val="008C65AE"/>
    <w:rsid w:val="008C69E7"/>
    <w:rsid w:val="008C6BF7"/>
    <w:rsid w:val="008D3B47"/>
    <w:rsid w:val="008D4831"/>
    <w:rsid w:val="008D5D78"/>
    <w:rsid w:val="008E3212"/>
    <w:rsid w:val="00900B6F"/>
    <w:rsid w:val="009040FE"/>
    <w:rsid w:val="00905CFA"/>
    <w:rsid w:val="00912391"/>
    <w:rsid w:val="00913A56"/>
    <w:rsid w:val="00917C7E"/>
    <w:rsid w:val="00921A2A"/>
    <w:rsid w:val="0093091B"/>
    <w:rsid w:val="00932B48"/>
    <w:rsid w:val="0093418D"/>
    <w:rsid w:val="00935613"/>
    <w:rsid w:val="00941533"/>
    <w:rsid w:val="009443B4"/>
    <w:rsid w:val="00944C9A"/>
    <w:rsid w:val="009504A6"/>
    <w:rsid w:val="00950CBA"/>
    <w:rsid w:val="009556B2"/>
    <w:rsid w:val="0095686E"/>
    <w:rsid w:val="0096020B"/>
    <w:rsid w:val="00967F67"/>
    <w:rsid w:val="00980F79"/>
    <w:rsid w:val="00981CC2"/>
    <w:rsid w:val="009924DC"/>
    <w:rsid w:val="00994B4A"/>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41AF6"/>
    <w:rsid w:val="00A4203C"/>
    <w:rsid w:val="00A45E33"/>
    <w:rsid w:val="00A4789E"/>
    <w:rsid w:val="00A53537"/>
    <w:rsid w:val="00A54B9F"/>
    <w:rsid w:val="00A56558"/>
    <w:rsid w:val="00A6088B"/>
    <w:rsid w:val="00A60DD9"/>
    <w:rsid w:val="00A61CB5"/>
    <w:rsid w:val="00A62406"/>
    <w:rsid w:val="00A66832"/>
    <w:rsid w:val="00A71F2D"/>
    <w:rsid w:val="00A7378B"/>
    <w:rsid w:val="00A758C2"/>
    <w:rsid w:val="00A76CA8"/>
    <w:rsid w:val="00A80F01"/>
    <w:rsid w:val="00A83BF1"/>
    <w:rsid w:val="00A84186"/>
    <w:rsid w:val="00A90316"/>
    <w:rsid w:val="00A9134A"/>
    <w:rsid w:val="00A937EC"/>
    <w:rsid w:val="00A93825"/>
    <w:rsid w:val="00A94509"/>
    <w:rsid w:val="00A94CAB"/>
    <w:rsid w:val="00A957AA"/>
    <w:rsid w:val="00A9683D"/>
    <w:rsid w:val="00AA15B7"/>
    <w:rsid w:val="00AA345D"/>
    <w:rsid w:val="00AA6548"/>
    <w:rsid w:val="00AB1CC3"/>
    <w:rsid w:val="00AB3BCF"/>
    <w:rsid w:val="00AB6C92"/>
    <w:rsid w:val="00AC061B"/>
    <w:rsid w:val="00AC1875"/>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2F00"/>
    <w:rsid w:val="00B131D1"/>
    <w:rsid w:val="00B14E76"/>
    <w:rsid w:val="00B16969"/>
    <w:rsid w:val="00B20638"/>
    <w:rsid w:val="00B31CEB"/>
    <w:rsid w:val="00B34400"/>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4AAB"/>
    <w:rsid w:val="00BB579C"/>
    <w:rsid w:val="00BC5FB6"/>
    <w:rsid w:val="00BD2381"/>
    <w:rsid w:val="00BD37CD"/>
    <w:rsid w:val="00BD5031"/>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6270"/>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A79FF"/>
    <w:rsid w:val="00CB1485"/>
    <w:rsid w:val="00CB4540"/>
    <w:rsid w:val="00CB58C7"/>
    <w:rsid w:val="00CC0B8E"/>
    <w:rsid w:val="00CC2BDE"/>
    <w:rsid w:val="00CC495F"/>
    <w:rsid w:val="00CC4CF0"/>
    <w:rsid w:val="00CD4B41"/>
    <w:rsid w:val="00CD76AE"/>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5712"/>
    <w:rsid w:val="00D378D1"/>
    <w:rsid w:val="00D37CC7"/>
    <w:rsid w:val="00D40E25"/>
    <w:rsid w:val="00D54751"/>
    <w:rsid w:val="00D5661B"/>
    <w:rsid w:val="00D5730E"/>
    <w:rsid w:val="00D6005F"/>
    <w:rsid w:val="00D61028"/>
    <w:rsid w:val="00D62A74"/>
    <w:rsid w:val="00D63F47"/>
    <w:rsid w:val="00D7468D"/>
    <w:rsid w:val="00D74893"/>
    <w:rsid w:val="00D75091"/>
    <w:rsid w:val="00D755D0"/>
    <w:rsid w:val="00D857BA"/>
    <w:rsid w:val="00D861E7"/>
    <w:rsid w:val="00D904EC"/>
    <w:rsid w:val="00D91615"/>
    <w:rsid w:val="00D94801"/>
    <w:rsid w:val="00D96C43"/>
    <w:rsid w:val="00D97D43"/>
    <w:rsid w:val="00DA4F85"/>
    <w:rsid w:val="00DA5250"/>
    <w:rsid w:val="00DA5F2B"/>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DF6767"/>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75DDC"/>
    <w:rsid w:val="00E87D7E"/>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042C"/>
    <w:rsid w:val="00EF1ED1"/>
    <w:rsid w:val="00EF2720"/>
    <w:rsid w:val="00EF2C43"/>
    <w:rsid w:val="00EF2D59"/>
    <w:rsid w:val="00EF66C2"/>
    <w:rsid w:val="00F0122D"/>
    <w:rsid w:val="00F12335"/>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74471"/>
    <w:rsid w:val="00F7595F"/>
    <w:rsid w:val="00F81F8D"/>
    <w:rsid w:val="00F834C6"/>
    <w:rsid w:val="00F91807"/>
    <w:rsid w:val="00F92A9E"/>
    <w:rsid w:val="00F953BA"/>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semiHidden/>
    <w:unhideWhenUsed/>
    <w:rsid w:val="00F953BA"/>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F953BA"/>
    <w:rPr>
      <w:rFonts w:ascii="Calibri" w:eastAsiaTheme="minorHAnsi" w:hAnsi="Calibri" w:cstheme="min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7830053">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187132686">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rdue-edu.zoom.us/j/94272561393"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FACMinutes%202023_03_23%20v3%20FINAL.docx" TargetMode="Externa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2</Pages>
  <Words>437</Words>
  <Characters>2938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Darla J Mazur</cp:lastModifiedBy>
  <cp:revision>29</cp:revision>
  <cp:lastPrinted>2007-04-09T18:57:00Z</cp:lastPrinted>
  <dcterms:created xsi:type="dcterms:W3CDTF">2023-03-29T20:31:00Z</dcterms:created>
  <dcterms:modified xsi:type="dcterms:W3CDTF">2023-05-01T17:00:00Z</dcterms:modified>
</cp:coreProperties>
</file>