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9A9BB" w14:textId="3F5E2F7B" w:rsidR="00836FA2" w:rsidRPr="00FA2BA5" w:rsidRDefault="00FA2BA5" w:rsidP="00FA2BA5">
      <w:pPr>
        <w:jc w:val="center"/>
        <w:rPr>
          <w:rFonts w:ascii="Times New Roman" w:hAnsi="Times New Roman" w:cs="Times New Roman"/>
          <w:b/>
          <w:bCs/>
        </w:rPr>
      </w:pPr>
      <w:r w:rsidRPr="00FA2BA5">
        <w:rPr>
          <w:rFonts w:ascii="Times New Roman" w:hAnsi="Times New Roman" w:cs="Times New Roman"/>
          <w:b/>
          <w:bCs/>
        </w:rPr>
        <w:t>College of Engineering</w:t>
      </w:r>
    </w:p>
    <w:p w14:paraId="1B50536F" w14:textId="2571C14D" w:rsidR="00FA2BA5" w:rsidRPr="00FA2BA5" w:rsidRDefault="00FA2BA5" w:rsidP="00FA2BA5">
      <w:pPr>
        <w:jc w:val="center"/>
        <w:rPr>
          <w:rFonts w:ascii="Times New Roman" w:hAnsi="Times New Roman" w:cs="Times New Roman"/>
          <w:b/>
          <w:bCs/>
        </w:rPr>
      </w:pPr>
      <w:r w:rsidRPr="00FA2BA5">
        <w:rPr>
          <w:rFonts w:ascii="Times New Roman" w:hAnsi="Times New Roman" w:cs="Times New Roman"/>
          <w:b/>
          <w:bCs/>
        </w:rPr>
        <w:t>Faculty Affairs Committee</w:t>
      </w:r>
    </w:p>
    <w:p w14:paraId="18115D4C" w14:textId="2105F946" w:rsidR="00FA2BA5" w:rsidRPr="00FA2BA5" w:rsidRDefault="00FA2BA5" w:rsidP="00FA2BA5">
      <w:pPr>
        <w:jc w:val="center"/>
        <w:rPr>
          <w:rFonts w:ascii="Times New Roman" w:hAnsi="Times New Roman" w:cs="Times New Roman"/>
          <w:b/>
          <w:bCs/>
        </w:rPr>
      </w:pPr>
      <w:r w:rsidRPr="00FA2BA5">
        <w:rPr>
          <w:rFonts w:ascii="Times New Roman" w:hAnsi="Times New Roman" w:cs="Times New Roman"/>
          <w:b/>
          <w:bCs/>
        </w:rPr>
        <w:t>December 13, 2022</w:t>
      </w:r>
    </w:p>
    <w:p w14:paraId="7D38B94F" w14:textId="042A0576" w:rsidR="00FA2BA5" w:rsidRPr="00FA2BA5" w:rsidRDefault="00FA2BA5" w:rsidP="00FA2BA5">
      <w:pPr>
        <w:jc w:val="center"/>
        <w:rPr>
          <w:rFonts w:ascii="Times New Roman" w:hAnsi="Times New Roman" w:cs="Times New Roman"/>
          <w:b/>
          <w:bCs/>
        </w:rPr>
      </w:pPr>
    </w:p>
    <w:p w14:paraId="5B2039C9" w14:textId="72B09CF3" w:rsidR="00FA2BA5" w:rsidRDefault="00FA2BA5" w:rsidP="00FA2BA5">
      <w:pPr>
        <w:jc w:val="center"/>
        <w:rPr>
          <w:rFonts w:ascii="Times New Roman" w:hAnsi="Times New Roman" w:cs="Times New Roman"/>
          <w:b/>
          <w:bCs/>
        </w:rPr>
      </w:pPr>
      <w:r w:rsidRPr="00FA2BA5">
        <w:rPr>
          <w:rFonts w:ascii="Times New Roman" w:hAnsi="Times New Roman" w:cs="Times New Roman"/>
          <w:b/>
          <w:bCs/>
        </w:rPr>
        <w:t>Procedures for Adding Items on the Agenda and Inviting Speakers</w:t>
      </w:r>
    </w:p>
    <w:p w14:paraId="7C821A4C" w14:textId="2637D7E9" w:rsidR="00FA2BA5" w:rsidRDefault="00FA2BA5" w:rsidP="00FA2BA5">
      <w:pPr>
        <w:jc w:val="center"/>
        <w:rPr>
          <w:rFonts w:ascii="Times New Roman" w:hAnsi="Times New Roman" w:cs="Times New Roman"/>
          <w:b/>
          <w:bCs/>
        </w:rPr>
      </w:pPr>
    </w:p>
    <w:p w14:paraId="6CC6BCE1" w14:textId="584F1024" w:rsidR="00FA2BA5" w:rsidRPr="005054C3" w:rsidRDefault="00FA2BA5" w:rsidP="00FA2BA5">
      <w:pPr>
        <w:rPr>
          <w:rFonts w:ascii="Times New Roman" w:hAnsi="Times New Roman" w:cs="Times New Roman"/>
        </w:rPr>
      </w:pPr>
      <w:r w:rsidRPr="005054C3">
        <w:rPr>
          <w:rFonts w:ascii="Times New Roman" w:hAnsi="Times New Roman" w:cs="Times New Roman"/>
        </w:rPr>
        <w:t>This memo is to clarify procedures for adding items on the FAC Agenda and for inviting speakers to FAC meetings. The intent is to increase transparency and to provide multiple avenues</w:t>
      </w:r>
      <w:r w:rsidR="00230E87" w:rsidRPr="005054C3">
        <w:rPr>
          <w:rFonts w:ascii="Times New Roman" w:hAnsi="Times New Roman" w:cs="Times New Roman"/>
        </w:rPr>
        <w:t xml:space="preserve"> for FAC representatives </w:t>
      </w:r>
      <w:r w:rsidRPr="005054C3">
        <w:rPr>
          <w:rFonts w:ascii="Times New Roman" w:hAnsi="Times New Roman" w:cs="Times New Roman"/>
        </w:rPr>
        <w:t xml:space="preserve">to introduce discussion items </w:t>
      </w:r>
      <w:r w:rsidR="00230E87" w:rsidRPr="005054C3">
        <w:rPr>
          <w:rFonts w:ascii="Times New Roman" w:hAnsi="Times New Roman" w:cs="Times New Roman"/>
        </w:rPr>
        <w:t>and speakers on behalf of their</w:t>
      </w:r>
      <w:r w:rsidR="00230E87" w:rsidRPr="005054C3">
        <w:rPr>
          <w:rFonts w:ascii="Times New Roman" w:hAnsi="Times New Roman" w:cs="Times New Roman"/>
        </w:rPr>
        <w:t xml:space="preserve"> respective faculties</w:t>
      </w:r>
      <w:r w:rsidR="00230E87" w:rsidRPr="005054C3">
        <w:rPr>
          <w:rFonts w:ascii="Times New Roman" w:hAnsi="Times New Roman" w:cs="Times New Roman"/>
        </w:rPr>
        <w:t xml:space="preserve">. There are three ways for items and speakers to be introduced to the agenda (described below). </w:t>
      </w:r>
    </w:p>
    <w:p w14:paraId="3E416052" w14:textId="6D18FA09" w:rsidR="00FA2BA5" w:rsidRPr="005054C3" w:rsidRDefault="00FA2BA5" w:rsidP="00FA2BA5">
      <w:pPr>
        <w:rPr>
          <w:rFonts w:ascii="Times New Roman" w:hAnsi="Times New Roman" w:cs="Times New Roman"/>
        </w:rPr>
      </w:pPr>
    </w:p>
    <w:p w14:paraId="09BD3513" w14:textId="7C9B302B" w:rsidR="00733EED" w:rsidRPr="005054C3" w:rsidRDefault="00FA2BA5" w:rsidP="00733EED">
      <w:pPr>
        <w:pStyle w:val="ListParagraph"/>
        <w:numPr>
          <w:ilvl w:val="0"/>
          <w:numId w:val="1"/>
        </w:numPr>
        <w:rPr>
          <w:rFonts w:ascii="Times New Roman" w:hAnsi="Times New Roman" w:cs="Times New Roman"/>
          <w:i/>
          <w:iCs/>
        </w:rPr>
      </w:pPr>
      <w:r w:rsidRPr="005054C3">
        <w:rPr>
          <w:rFonts w:ascii="Times New Roman" w:hAnsi="Times New Roman" w:cs="Times New Roman"/>
        </w:rPr>
        <w:t xml:space="preserve">Agenda items and speakers are </w:t>
      </w:r>
      <w:r w:rsidR="00733EED" w:rsidRPr="005054C3">
        <w:rPr>
          <w:rFonts w:ascii="Times New Roman" w:hAnsi="Times New Roman" w:cs="Times New Roman"/>
        </w:rPr>
        <w:t>introduced</w:t>
      </w:r>
      <w:r w:rsidRPr="005054C3">
        <w:rPr>
          <w:rFonts w:ascii="Times New Roman" w:hAnsi="Times New Roman" w:cs="Times New Roman"/>
        </w:rPr>
        <w:t xml:space="preserve"> by the</w:t>
      </w:r>
      <w:r w:rsidR="00230E87" w:rsidRPr="005054C3">
        <w:rPr>
          <w:rFonts w:ascii="Times New Roman" w:hAnsi="Times New Roman" w:cs="Times New Roman"/>
        </w:rPr>
        <w:t xml:space="preserve"> CoE</w:t>
      </w:r>
      <w:r w:rsidRPr="005054C3">
        <w:rPr>
          <w:rFonts w:ascii="Times New Roman" w:hAnsi="Times New Roman" w:cs="Times New Roman"/>
        </w:rPr>
        <w:t xml:space="preserve"> administration</w:t>
      </w:r>
      <w:r w:rsidR="00230E87" w:rsidRPr="005054C3">
        <w:rPr>
          <w:rFonts w:ascii="Times New Roman" w:hAnsi="Times New Roman" w:cs="Times New Roman"/>
        </w:rPr>
        <w:t xml:space="preserve"> p</w:t>
      </w:r>
      <w:r w:rsidR="00733EED" w:rsidRPr="005054C3">
        <w:rPr>
          <w:rFonts w:ascii="Times New Roman" w:hAnsi="Times New Roman" w:cs="Times New Roman"/>
        </w:rPr>
        <w:t>ursuant</w:t>
      </w:r>
      <w:r w:rsidR="00230E87" w:rsidRPr="005054C3">
        <w:rPr>
          <w:rFonts w:ascii="Times New Roman" w:hAnsi="Times New Roman" w:cs="Times New Roman"/>
        </w:rPr>
        <w:t xml:space="preserve"> the </w:t>
      </w:r>
      <w:r w:rsidR="00733EED" w:rsidRPr="005054C3">
        <w:rPr>
          <w:rFonts w:ascii="Times New Roman" w:hAnsi="Times New Roman" w:cs="Times New Roman"/>
        </w:rPr>
        <w:t>FAC</w:t>
      </w:r>
      <w:r w:rsidR="00230E87" w:rsidRPr="005054C3">
        <w:rPr>
          <w:rFonts w:ascii="Times New Roman" w:hAnsi="Times New Roman" w:cs="Times New Roman"/>
        </w:rPr>
        <w:t xml:space="preserve">’s function to </w:t>
      </w:r>
      <w:r w:rsidR="00230E87" w:rsidRPr="005054C3">
        <w:rPr>
          <w:rFonts w:ascii="Times New Roman" w:hAnsi="Times New Roman" w:cs="Times New Roman"/>
          <w:i/>
          <w:iCs/>
        </w:rPr>
        <w:t xml:space="preserve">“advise the Dean on issues regarding faculty affairs” </w:t>
      </w:r>
      <w:r w:rsidR="00230E87" w:rsidRPr="005054C3">
        <w:rPr>
          <w:rFonts w:ascii="Times New Roman" w:hAnsi="Times New Roman" w:cs="Times New Roman"/>
        </w:rPr>
        <w:t xml:space="preserve">and to </w:t>
      </w:r>
      <w:r w:rsidR="00230E87" w:rsidRPr="005054C3">
        <w:rPr>
          <w:rFonts w:ascii="Times New Roman" w:hAnsi="Times New Roman" w:cs="Times New Roman"/>
          <w:i/>
          <w:iCs/>
        </w:rPr>
        <w:t>“serve in other capacities as requested by the Dean or the faculty.”</w:t>
      </w:r>
    </w:p>
    <w:p w14:paraId="6893D7DB" w14:textId="77777777" w:rsidR="005054C3" w:rsidRPr="005054C3" w:rsidRDefault="005054C3" w:rsidP="005054C3">
      <w:pPr>
        <w:pStyle w:val="ListParagraph"/>
        <w:rPr>
          <w:rFonts w:ascii="Times New Roman" w:hAnsi="Times New Roman" w:cs="Times New Roman"/>
        </w:rPr>
      </w:pPr>
    </w:p>
    <w:p w14:paraId="2796E978" w14:textId="0BDF0FFA" w:rsidR="005054C3" w:rsidRPr="005054C3" w:rsidRDefault="00733EED" w:rsidP="005054C3">
      <w:pPr>
        <w:pStyle w:val="ListParagraph"/>
        <w:numPr>
          <w:ilvl w:val="0"/>
          <w:numId w:val="1"/>
        </w:numPr>
        <w:rPr>
          <w:rFonts w:ascii="Times New Roman" w:hAnsi="Times New Roman" w:cs="Times New Roman"/>
        </w:rPr>
      </w:pPr>
      <w:r w:rsidRPr="005054C3">
        <w:rPr>
          <w:rFonts w:ascii="Times New Roman" w:hAnsi="Times New Roman" w:cs="Times New Roman"/>
        </w:rPr>
        <w:t>FAC representatives introduce agenda items and</w:t>
      </w:r>
      <w:r w:rsidR="00183E1B">
        <w:rPr>
          <w:rFonts w:ascii="Times New Roman" w:hAnsi="Times New Roman" w:cs="Times New Roman"/>
        </w:rPr>
        <w:t xml:space="preserve"> potential</w:t>
      </w:r>
      <w:r w:rsidRPr="005054C3">
        <w:rPr>
          <w:rFonts w:ascii="Times New Roman" w:hAnsi="Times New Roman" w:cs="Times New Roman"/>
        </w:rPr>
        <w:t xml:space="preserve"> speakers accordi</w:t>
      </w:r>
      <w:r w:rsidR="005054C3" w:rsidRPr="005054C3">
        <w:rPr>
          <w:rFonts w:ascii="Times New Roman" w:hAnsi="Times New Roman" w:cs="Times New Roman"/>
        </w:rPr>
        <w:t>ng</w:t>
      </w:r>
      <w:r w:rsidRPr="005054C3">
        <w:rPr>
          <w:rFonts w:ascii="Times New Roman" w:hAnsi="Times New Roman" w:cs="Times New Roman"/>
        </w:rPr>
        <w:t xml:space="preserve"> to the FAC’s fu</w:t>
      </w:r>
      <w:r w:rsidR="005054C3" w:rsidRPr="005054C3">
        <w:rPr>
          <w:rFonts w:ascii="Times New Roman" w:hAnsi="Times New Roman" w:cs="Times New Roman"/>
        </w:rPr>
        <w:t>nc</w:t>
      </w:r>
      <w:r w:rsidRPr="005054C3">
        <w:rPr>
          <w:rFonts w:ascii="Times New Roman" w:hAnsi="Times New Roman" w:cs="Times New Roman"/>
        </w:rPr>
        <w:t xml:space="preserve">tion to </w:t>
      </w:r>
      <w:r w:rsidRPr="005054C3">
        <w:rPr>
          <w:rFonts w:ascii="Times New Roman" w:hAnsi="Times New Roman" w:cs="Times New Roman"/>
          <w:i/>
          <w:iCs/>
        </w:rPr>
        <w:t xml:space="preserve">“suggest and provide ways and means for effective communication </w:t>
      </w:r>
      <w:r w:rsidRPr="005054C3">
        <w:rPr>
          <w:rFonts w:ascii="Times New Roman" w:hAnsi="Times New Roman" w:cs="Times New Roman"/>
          <w:i/>
          <w:iCs/>
        </w:rPr>
        <w:t>among all members of the engineering academic community</w:t>
      </w:r>
      <w:r w:rsidRPr="005054C3">
        <w:rPr>
          <w:rFonts w:ascii="Times New Roman" w:hAnsi="Times New Roman" w:cs="Times New Roman"/>
          <w:i/>
          <w:iCs/>
        </w:rPr>
        <w:t xml:space="preserve">” </w:t>
      </w:r>
      <w:r w:rsidR="005054C3">
        <w:rPr>
          <w:rFonts w:ascii="Times New Roman" w:hAnsi="Times New Roman" w:cs="Times New Roman"/>
        </w:rPr>
        <w:t>and to</w:t>
      </w:r>
      <w:r w:rsidRPr="005054C3">
        <w:rPr>
          <w:rFonts w:ascii="Times New Roman" w:hAnsi="Times New Roman" w:cs="Times New Roman"/>
          <w:i/>
          <w:iCs/>
        </w:rPr>
        <w:t xml:space="preserve"> “a</w:t>
      </w:r>
      <w:r w:rsidRPr="005054C3">
        <w:rPr>
          <w:rFonts w:ascii="Times New Roman" w:hAnsi="Times New Roman" w:cs="Times New Roman"/>
          <w:i/>
          <w:iCs/>
        </w:rPr>
        <w:t>dvise the Dean relative to the agenda of faculty meetings, matters relating to membership of various committees, and other matters affecting committee and faculty activities.</w:t>
      </w:r>
      <w:r w:rsidRPr="005054C3">
        <w:rPr>
          <w:rFonts w:ascii="Times New Roman" w:hAnsi="Times New Roman" w:cs="Times New Roman"/>
          <w:i/>
          <w:iCs/>
        </w:rPr>
        <w:t>”</w:t>
      </w:r>
    </w:p>
    <w:p w14:paraId="3C72215F" w14:textId="77777777" w:rsidR="005054C3" w:rsidRPr="005054C3" w:rsidRDefault="005054C3" w:rsidP="005054C3">
      <w:pPr>
        <w:rPr>
          <w:rFonts w:ascii="Times New Roman" w:hAnsi="Times New Roman" w:cs="Times New Roman"/>
        </w:rPr>
      </w:pPr>
    </w:p>
    <w:p w14:paraId="575AC92C" w14:textId="5B632BAF" w:rsidR="005054C3" w:rsidRPr="005054C3" w:rsidRDefault="005054C3" w:rsidP="005054C3">
      <w:pPr>
        <w:pStyle w:val="ListParagraph"/>
        <w:numPr>
          <w:ilvl w:val="0"/>
          <w:numId w:val="1"/>
        </w:numPr>
        <w:rPr>
          <w:rFonts w:ascii="Times New Roman" w:hAnsi="Times New Roman" w:cs="Times New Roman"/>
        </w:rPr>
      </w:pPr>
      <w:r w:rsidRPr="005054C3">
        <w:rPr>
          <w:rFonts w:ascii="Times New Roman" w:hAnsi="Times New Roman" w:cs="Times New Roman"/>
        </w:rPr>
        <w:t xml:space="preserve">CoE faculty members may propose discussion items directly to the FAC. The proposal should entail a short description of the discussion item sent to the FAC chair. </w:t>
      </w:r>
      <w:r w:rsidRPr="005054C3">
        <w:rPr>
          <w:rFonts w:ascii="Times New Roman" w:hAnsi="Times New Roman" w:cs="Times New Roman"/>
        </w:rPr>
        <w:t>The FAC assents by vote to include proposed items on the FAC agenda</w:t>
      </w:r>
      <w:r w:rsidRPr="005054C3">
        <w:rPr>
          <w:rFonts w:ascii="Times New Roman" w:hAnsi="Times New Roman" w:cs="Times New Roman"/>
        </w:rPr>
        <w:t>.</w:t>
      </w:r>
    </w:p>
    <w:p w14:paraId="068FC6CC" w14:textId="7FEFBE9B" w:rsidR="005054C3" w:rsidRPr="005054C3" w:rsidRDefault="005054C3" w:rsidP="005054C3">
      <w:pPr>
        <w:rPr>
          <w:rFonts w:ascii="Times New Roman" w:hAnsi="Times New Roman" w:cs="Times New Roman"/>
        </w:rPr>
      </w:pPr>
    </w:p>
    <w:p w14:paraId="2605DCF5" w14:textId="032EE0D9" w:rsidR="00733EED" w:rsidRPr="005054C3" w:rsidRDefault="005054C3" w:rsidP="005054C3">
      <w:pPr>
        <w:rPr>
          <w:rFonts w:ascii="Times New Roman" w:hAnsi="Times New Roman" w:cs="Times New Roman"/>
        </w:rPr>
      </w:pPr>
      <w:r w:rsidRPr="005054C3">
        <w:rPr>
          <w:rFonts w:ascii="Times New Roman" w:hAnsi="Times New Roman" w:cs="Times New Roman"/>
        </w:rPr>
        <w:t>At the beginning of each FAC meeting, the agenda is reviewed and voted on for approval.</w:t>
      </w:r>
    </w:p>
    <w:p w14:paraId="3874A80B" w14:textId="6E5F8536" w:rsidR="005054C3" w:rsidRDefault="005054C3" w:rsidP="005054C3">
      <w:pPr>
        <w:rPr>
          <w:rFonts w:ascii="Times New Roman" w:hAnsi="Times New Roman" w:cs="Times New Roman"/>
        </w:rPr>
      </w:pPr>
    </w:p>
    <w:p w14:paraId="618669F1" w14:textId="77777777" w:rsidR="005054C3" w:rsidRPr="005054C3" w:rsidRDefault="005054C3" w:rsidP="005054C3">
      <w:pPr>
        <w:rPr>
          <w:rFonts w:ascii="Times New Roman" w:hAnsi="Times New Roman" w:cs="Times New Roman"/>
        </w:rPr>
      </w:pPr>
    </w:p>
    <w:p w14:paraId="1BA25C85" w14:textId="3EC41164" w:rsidR="00FA2BA5" w:rsidRDefault="00FA2BA5" w:rsidP="00FA2BA5">
      <w:pPr>
        <w:rPr>
          <w:rFonts w:ascii="Times New Roman" w:hAnsi="Times New Roman" w:cs="Times New Roman"/>
        </w:rPr>
      </w:pPr>
    </w:p>
    <w:p w14:paraId="02DBF037" w14:textId="77777777" w:rsidR="00FA2BA5" w:rsidRPr="00FA2BA5" w:rsidRDefault="00FA2BA5" w:rsidP="00FA2BA5">
      <w:pPr>
        <w:rPr>
          <w:rFonts w:ascii="Times New Roman" w:hAnsi="Times New Roman" w:cs="Times New Roman"/>
        </w:rPr>
      </w:pPr>
    </w:p>
    <w:sectPr w:rsidR="00FA2BA5" w:rsidRPr="00FA2B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7BB7DC2"/>
    <w:multiLevelType w:val="hybridMultilevel"/>
    <w:tmpl w:val="1AC2F312"/>
    <w:lvl w:ilvl="0" w:tplc="BB36B3B2">
      <w:start w:val="1"/>
      <w:numFmt w:val="upperLetter"/>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9199471">
    <w:abstractNumId w:val="1"/>
  </w:num>
  <w:num w:numId="2" w16cid:durableId="1033535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B70"/>
    <w:rsid w:val="00154B70"/>
    <w:rsid w:val="00183E1B"/>
    <w:rsid w:val="00230E87"/>
    <w:rsid w:val="00255F6D"/>
    <w:rsid w:val="005054C3"/>
    <w:rsid w:val="00733EED"/>
    <w:rsid w:val="00836FA2"/>
    <w:rsid w:val="009711C6"/>
    <w:rsid w:val="00E95762"/>
    <w:rsid w:val="00FA2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7AD128"/>
  <w15:chartTrackingRefBased/>
  <w15:docId w15:val="{88143C70-A3D4-7043-8025-FCE66265C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2B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dc:creator>
  <cp:keywords/>
  <dc:description/>
  <cp:lastModifiedBy>JM</cp:lastModifiedBy>
  <cp:revision>5</cp:revision>
  <dcterms:created xsi:type="dcterms:W3CDTF">2022-12-12T13:44:00Z</dcterms:created>
  <dcterms:modified xsi:type="dcterms:W3CDTF">2022-12-12T14:34:00Z</dcterms:modified>
</cp:coreProperties>
</file>