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29B35813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B8310C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3BFAB9B" w:rsidR="00D54751" w:rsidRDefault="0029471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7</w:t>
      </w:r>
      <w:r w:rsidR="000E52EF">
        <w:rPr>
          <w:szCs w:val="24"/>
        </w:rPr>
        <w:t>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2:30 – 3:30 pm, ARMS 3041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40B6791" w:rsidR="00D54751" w:rsidRDefault="00B8310C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8D5D78">
        <w:rPr>
          <w:szCs w:val="24"/>
        </w:rPr>
        <w:t xml:space="preserve">S. </w:t>
      </w:r>
      <w:proofErr w:type="spellStart"/>
      <w:r w:rsidR="008D5D78">
        <w:rPr>
          <w:szCs w:val="24"/>
        </w:rPr>
        <w:t>Bhave</w:t>
      </w:r>
      <w:proofErr w:type="spellEnd"/>
      <w:r w:rsidR="008D5D78">
        <w:rPr>
          <w:szCs w:val="24"/>
        </w:rPr>
        <w:t xml:space="preserve">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</w:t>
      </w:r>
      <w:proofErr w:type="spellStart"/>
      <w:r w:rsidR="00941533">
        <w:rPr>
          <w:szCs w:val="24"/>
        </w:rPr>
        <w:t>Okuniewski</w:t>
      </w:r>
      <w:proofErr w:type="spellEnd"/>
      <w:r w:rsidR="008D5D78">
        <w:rPr>
          <w:szCs w:val="24"/>
        </w:rPr>
        <w:t xml:space="preserve">, N. Kong, K. Marais, </w:t>
      </w:r>
      <w:r w:rsidR="0029471F">
        <w:rPr>
          <w:szCs w:val="24"/>
        </w:rPr>
        <w:t xml:space="preserve">C. Krousgrill for </w:t>
      </w:r>
      <w:r w:rsidR="008D5D78">
        <w:rPr>
          <w:szCs w:val="24"/>
        </w:rPr>
        <w:t xml:space="preserve">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C9508B">
        <w:rPr>
          <w:szCs w:val="24"/>
        </w:rPr>
        <w:t>A. Engelberth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29471F">
        <w:rPr>
          <w:szCs w:val="24"/>
        </w:rPr>
        <w:t>T. Moore</w:t>
      </w:r>
    </w:p>
    <w:p w14:paraId="41FC5D96" w14:textId="77777777" w:rsidR="00B8310C" w:rsidRDefault="00B8310C" w:rsidP="008915C4">
      <w:pPr>
        <w:autoSpaceDE w:val="0"/>
        <w:autoSpaceDN w:val="0"/>
        <w:adjustRightInd w:val="0"/>
        <w:rPr>
          <w:szCs w:val="24"/>
        </w:rPr>
      </w:pPr>
    </w:p>
    <w:p w14:paraId="099F2893" w14:textId="5346428E" w:rsidR="00B8310C" w:rsidRDefault="00B8310C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M. Bowman, I. Hua,</w:t>
      </w:r>
      <w:r w:rsidR="004F1ADB">
        <w:rPr>
          <w:szCs w:val="24"/>
        </w:rPr>
        <w:t xml:space="preserve"> C. Yuan, H. </w:t>
      </w:r>
      <w:proofErr w:type="spellStart"/>
      <w:proofErr w:type="gramStart"/>
      <w:r w:rsidR="004F1ADB">
        <w:rPr>
          <w:szCs w:val="24"/>
        </w:rPr>
        <w:t>Cai</w:t>
      </w:r>
      <w:proofErr w:type="spellEnd"/>
      <w:proofErr w:type="gramEnd"/>
    </w:p>
    <w:p w14:paraId="4B13BF84" w14:textId="77777777" w:rsidR="00137675" w:rsidRDefault="00137675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00DFA745" w14:textId="07D9EE49" w:rsidR="00137675" w:rsidRDefault="00410B37" w:rsidP="00137675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1.  </w:t>
      </w:r>
      <w:r w:rsidR="004F1ADB">
        <w:rPr>
          <w:szCs w:val="24"/>
        </w:rPr>
        <w:t>Meeting c</w:t>
      </w:r>
      <w:r w:rsidR="00D54751" w:rsidRPr="00650881">
        <w:rPr>
          <w:szCs w:val="24"/>
        </w:rPr>
        <w:t>all</w:t>
      </w:r>
      <w:r w:rsidR="004F1ADB">
        <w:rPr>
          <w:szCs w:val="24"/>
        </w:rPr>
        <w:t>ed</w:t>
      </w:r>
      <w:r w:rsidR="00D54751" w:rsidRPr="00650881">
        <w:rPr>
          <w:szCs w:val="24"/>
        </w:rPr>
        <w:t xml:space="preserve"> to order</w:t>
      </w:r>
      <w:r w:rsidR="004F1ADB">
        <w:rPr>
          <w:szCs w:val="24"/>
        </w:rPr>
        <w:t xml:space="preserve"> at </w:t>
      </w:r>
      <w:r w:rsidR="00137675">
        <w:rPr>
          <w:szCs w:val="24"/>
        </w:rPr>
        <w:t>2:34 p.m.</w:t>
      </w:r>
      <w:r w:rsidR="002A69E5" w:rsidRPr="00650881">
        <w:rPr>
          <w:szCs w:val="24"/>
        </w:rPr>
        <w:br/>
      </w:r>
      <w:r>
        <w:rPr>
          <w:szCs w:val="24"/>
        </w:rPr>
        <w:t xml:space="preserve">2.  </w:t>
      </w:r>
      <w:r w:rsidR="00D54751" w:rsidRPr="00650881">
        <w:rPr>
          <w:szCs w:val="24"/>
        </w:rPr>
        <w:t>Agenda review</w:t>
      </w:r>
      <w:r w:rsidR="00137675">
        <w:rPr>
          <w:szCs w:val="24"/>
        </w:rPr>
        <w:t>ed</w:t>
      </w:r>
      <w:r w:rsidR="00D54751" w:rsidRPr="00650881">
        <w:rPr>
          <w:szCs w:val="24"/>
        </w:rPr>
        <w:t xml:space="preserve"> and approv</w:t>
      </w:r>
      <w:r w:rsidR="00137675">
        <w:rPr>
          <w:szCs w:val="24"/>
        </w:rPr>
        <w:t>ed by consensus.</w:t>
      </w:r>
      <w:r w:rsidR="002A69E5" w:rsidRPr="00650881">
        <w:rPr>
          <w:szCs w:val="24"/>
        </w:rPr>
        <w:br/>
      </w:r>
      <w:r>
        <w:rPr>
          <w:szCs w:val="24"/>
        </w:rPr>
        <w:t xml:space="preserve">3.  </w:t>
      </w:r>
      <w:r w:rsidR="00137675">
        <w:rPr>
          <w:szCs w:val="24"/>
        </w:rPr>
        <w:t>M</w:t>
      </w:r>
      <w:r w:rsidR="00D37CC7" w:rsidRPr="00650881">
        <w:rPr>
          <w:szCs w:val="24"/>
        </w:rPr>
        <w:t xml:space="preserve">inutes from </w:t>
      </w:r>
      <w:r w:rsidR="0029471F" w:rsidRPr="00650881">
        <w:rPr>
          <w:szCs w:val="24"/>
        </w:rPr>
        <w:t>Feb. 7,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  <w:r w:rsidR="00137675">
        <w:rPr>
          <w:szCs w:val="24"/>
        </w:rPr>
        <w:t xml:space="preserve"> approved by consensus.</w:t>
      </w:r>
    </w:p>
    <w:p w14:paraId="040CB4B6" w14:textId="77777777" w:rsidR="00410B37" w:rsidRDefault="00137675" w:rsidP="00410B37">
      <w:pPr>
        <w:autoSpaceDE w:val="0"/>
        <w:autoSpaceDN w:val="0"/>
        <w:adjustRightInd w:val="0"/>
      </w:pPr>
      <w:r>
        <w:rPr>
          <w:szCs w:val="24"/>
        </w:rPr>
        <w:t>C. Krousgrill and A. Engelberth recognized for recent awards, the Tebbe 150</w:t>
      </w:r>
      <w:r w:rsidRPr="00137675">
        <w:rPr>
          <w:szCs w:val="24"/>
          <w:vertAlign w:val="superscript"/>
        </w:rPr>
        <w:t>th</w:t>
      </w:r>
      <w:r>
        <w:rPr>
          <w:szCs w:val="24"/>
        </w:rPr>
        <w:t xml:space="preserve"> Anniversary Professorship and CoE Early Career Teaching Award, respectively</w:t>
      </w:r>
      <w:r w:rsidR="00410B37">
        <w:rPr>
          <w:szCs w:val="24"/>
        </w:rPr>
        <w:t>.</w:t>
      </w:r>
      <w:r w:rsidR="002A69E5" w:rsidRPr="00650881">
        <w:rPr>
          <w:szCs w:val="24"/>
        </w:rPr>
        <w:br/>
      </w:r>
    </w:p>
    <w:p w14:paraId="479C133C" w14:textId="0F37D11F" w:rsidR="00E76865" w:rsidRDefault="00410B37" w:rsidP="00410B37">
      <w:pPr>
        <w:autoSpaceDE w:val="0"/>
        <w:autoSpaceDN w:val="0"/>
        <w:adjustRightInd w:val="0"/>
      </w:pPr>
      <w:r>
        <w:t xml:space="preserve">4.  </w:t>
      </w:r>
      <w:r w:rsidR="000E52EF">
        <w:t xml:space="preserve">Faculty </w:t>
      </w:r>
      <w:r w:rsidR="0029471F">
        <w:t>m</w:t>
      </w:r>
      <w:r w:rsidR="000E52EF">
        <w:t xml:space="preserve">entoring </w:t>
      </w:r>
      <w:r w:rsidR="0029471F">
        <w:t>s</w:t>
      </w:r>
      <w:r w:rsidR="000E52EF">
        <w:t xml:space="preserve">urvey </w:t>
      </w:r>
      <w:r w:rsidR="0029471F">
        <w:t>r</w:t>
      </w:r>
      <w:r w:rsidR="000E52EF">
        <w:t>esults</w:t>
      </w:r>
      <w:r w:rsidR="0029471F">
        <w:t xml:space="preserve"> </w:t>
      </w:r>
      <w:r>
        <w:br/>
      </w:r>
    </w:p>
    <w:p w14:paraId="22FDDF5D" w14:textId="07F30C34" w:rsidR="000C5F9C" w:rsidRDefault="00E76865" w:rsidP="000C5F9C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 xml:space="preserve">K. Marais provided an analysis of the </w:t>
      </w:r>
      <w:r w:rsidR="0067258A">
        <w:t xml:space="preserve">faculty mentoring report.  Discussion took place and edits </w:t>
      </w:r>
      <w:proofErr w:type="gramStart"/>
      <w:r w:rsidR="0067258A">
        <w:t>were suggested</w:t>
      </w:r>
      <w:proofErr w:type="gramEnd"/>
      <w:r w:rsidR="0067258A">
        <w:t>.  The revised, final version is available</w:t>
      </w:r>
      <w:r w:rsidR="000C5F9C">
        <w:t xml:space="preserve"> </w:t>
      </w:r>
      <w:hyperlink r:id="rId7" w:history="1">
        <w:r w:rsidR="000C5F9C">
          <w:rPr>
            <w:rStyle w:val="Hyperlink"/>
          </w:rPr>
          <w:t>here</w:t>
        </w:r>
      </w:hyperlink>
      <w:r w:rsidR="000C5F9C">
        <w:t>.</w:t>
      </w:r>
    </w:p>
    <w:p w14:paraId="515C5BB4" w14:textId="7ED04874" w:rsidR="00E76865" w:rsidRDefault="0067258A" w:rsidP="000C5F9C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Please share with your schools/divisions.</w:t>
      </w:r>
      <w:r w:rsidR="00410B37">
        <w:br/>
      </w:r>
    </w:p>
    <w:p w14:paraId="6C410632" w14:textId="4A613B96" w:rsidR="0084702A" w:rsidRPr="00410B37" w:rsidRDefault="0084702A" w:rsidP="00410B37">
      <w:pPr>
        <w:autoSpaceDE w:val="0"/>
        <w:autoSpaceDN w:val="0"/>
        <w:adjustRightInd w:val="0"/>
        <w:ind w:left="720" w:hanging="360"/>
        <w:contextualSpacing/>
        <w:rPr>
          <w:u w:val="single"/>
        </w:rPr>
      </w:pPr>
      <w:r w:rsidRPr="00410B37">
        <w:rPr>
          <w:u w:val="single"/>
        </w:rPr>
        <w:t>Take-aways</w:t>
      </w:r>
      <w:bookmarkStart w:id="0" w:name="_GoBack"/>
      <w:bookmarkEnd w:id="0"/>
    </w:p>
    <w:p w14:paraId="71D3B1F9" w14:textId="43C28BE3" w:rsidR="0084702A" w:rsidRDefault="0084702A" w:rsidP="00410B37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There is a lack of mentoring for senior faculty</w:t>
      </w:r>
    </w:p>
    <w:p w14:paraId="197D555D" w14:textId="27B6EDD6" w:rsidR="0084702A" w:rsidRDefault="0084702A" w:rsidP="00410B37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Junior faculty are not receiving needed help.</w:t>
      </w:r>
    </w:p>
    <w:p w14:paraId="2FCEEF01" w14:textId="1BB5BEE2" w:rsidR="0084702A" w:rsidRDefault="0084702A" w:rsidP="00410B37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Mentoring needs to be normalized, i.e., it’s not a sign of weakness to ask for help/guidance.</w:t>
      </w:r>
    </w:p>
    <w:p w14:paraId="2668B327" w14:textId="05097CC1" w:rsidR="0084702A" w:rsidRDefault="0084702A" w:rsidP="00410B37">
      <w:pPr>
        <w:pStyle w:val="ListParagraph"/>
        <w:numPr>
          <w:ilvl w:val="0"/>
          <w:numId w:val="25"/>
        </w:numPr>
        <w:autoSpaceDE w:val="0"/>
        <w:autoSpaceDN w:val="0"/>
        <w:adjustRightInd w:val="0"/>
      </w:pPr>
      <w:r>
        <w:t>How to share with faculty?  OAA office will provide a graphic designer to create infomatics/slides for FAC members to share with their units</w:t>
      </w:r>
    </w:p>
    <w:p w14:paraId="1ED21D6D" w14:textId="2FB302A8" w:rsidR="0084702A" w:rsidRPr="00410B37" w:rsidRDefault="00410B37" w:rsidP="00410B37">
      <w:pPr>
        <w:autoSpaceDE w:val="0"/>
        <w:autoSpaceDN w:val="0"/>
        <w:adjustRightInd w:val="0"/>
        <w:spacing w:line="360" w:lineRule="auto"/>
        <w:ind w:left="360"/>
        <w:rPr>
          <w:u w:val="single"/>
        </w:rPr>
      </w:pPr>
      <w:r>
        <w:rPr>
          <w:u w:val="single"/>
        </w:rPr>
        <w:br/>
      </w:r>
      <w:r w:rsidR="0084702A" w:rsidRPr="00410B37">
        <w:rPr>
          <w:u w:val="single"/>
        </w:rPr>
        <w:t>Next Steps in Mentoring</w:t>
      </w:r>
    </w:p>
    <w:p w14:paraId="4CD4F632" w14:textId="20FD5E13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Present results to units</w:t>
      </w:r>
    </w:p>
    <w:p w14:paraId="330EB36E" w14:textId="26D3DDAA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Develop action plan to address results from ideas generated during unit discussions.</w:t>
      </w:r>
    </w:p>
    <w:p w14:paraId="28EB8106" w14:textId="44A5B76A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Point out delta between results and policy.</w:t>
      </w:r>
    </w:p>
    <w:p w14:paraId="247A2478" w14:textId="2CD185F6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Link mentoring to climate.</w:t>
      </w:r>
    </w:p>
    <w:p w14:paraId="7D0D0595" w14:textId="0F767D27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Legitimize/standardize recognition of mentoring in units, not just at the college level.</w:t>
      </w:r>
    </w:p>
    <w:p w14:paraId="4FABF1F2" w14:textId="2F544FE6" w:rsidR="00410B37" w:rsidRDefault="00410B37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Make it a topic at faculty meetings/ retreats.</w:t>
      </w:r>
    </w:p>
    <w:p w14:paraId="23298389" w14:textId="2C97E813" w:rsidR="0084702A" w:rsidRDefault="0084702A" w:rsidP="00410B37">
      <w:pPr>
        <w:pStyle w:val="ListParagraph"/>
        <w:numPr>
          <w:ilvl w:val="0"/>
          <w:numId w:val="26"/>
        </w:numPr>
        <w:autoSpaceDE w:val="0"/>
        <w:autoSpaceDN w:val="0"/>
        <w:adjustRightInd w:val="0"/>
      </w:pPr>
      <w:r>
        <w:t>Raman challenged FAC members to serve as leaders in this area, based on best practices</w:t>
      </w:r>
      <w:r w:rsidR="00410B37">
        <w:t xml:space="preserve"> &amp; survey results, and propose actions that would be effective in their units’ cultures, and offered his assistance/presence when they talk to their faculty and heads.</w:t>
      </w:r>
    </w:p>
    <w:p w14:paraId="2FC83389" w14:textId="477931C0" w:rsidR="00410B37" w:rsidRDefault="00410B37" w:rsidP="0084702A">
      <w:pPr>
        <w:autoSpaceDE w:val="0"/>
        <w:autoSpaceDN w:val="0"/>
        <w:adjustRightInd w:val="0"/>
        <w:spacing w:line="360" w:lineRule="auto"/>
      </w:pPr>
    </w:p>
    <w:p w14:paraId="0D7B44B9" w14:textId="77777777" w:rsidR="0084702A" w:rsidRDefault="0084702A" w:rsidP="00137675">
      <w:pPr>
        <w:autoSpaceDE w:val="0"/>
        <w:autoSpaceDN w:val="0"/>
        <w:adjustRightInd w:val="0"/>
        <w:spacing w:line="360" w:lineRule="auto"/>
      </w:pPr>
    </w:p>
    <w:p w14:paraId="5AC736F0" w14:textId="4D2FA5DC" w:rsidR="0067258A" w:rsidRDefault="00410B37" w:rsidP="00137675">
      <w:pPr>
        <w:autoSpaceDE w:val="0"/>
        <w:autoSpaceDN w:val="0"/>
        <w:adjustRightInd w:val="0"/>
        <w:spacing w:line="360" w:lineRule="auto"/>
      </w:pPr>
      <w:r>
        <w:t xml:space="preserve">5.  </w:t>
      </w:r>
      <w:r w:rsidR="0067258A">
        <w:t>Leadership Academy</w:t>
      </w:r>
    </w:p>
    <w:p w14:paraId="74476757" w14:textId="7AAB2619" w:rsidR="0067258A" w:rsidRDefault="0067258A" w:rsidP="00410B37">
      <w:pPr>
        <w:autoSpaceDE w:val="0"/>
        <w:autoSpaceDN w:val="0"/>
        <w:adjustRightInd w:val="0"/>
      </w:pPr>
      <w:r>
        <w:t xml:space="preserve">A. Raman advised that plans </w:t>
      </w:r>
      <w:proofErr w:type="gramStart"/>
      <w:r>
        <w:t>are being developed</w:t>
      </w:r>
      <w:proofErr w:type="gramEnd"/>
      <w:r>
        <w:t xml:space="preserve"> for a </w:t>
      </w:r>
      <w:r w:rsidR="0042041E">
        <w:t>weeklong</w:t>
      </w:r>
      <w:r>
        <w:t xml:space="preserve"> leadership academy for faculty development, comprised of 5 – 6 workshops. Potential components include the following pieces:</w:t>
      </w:r>
    </w:p>
    <w:p w14:paraId="3E5BBDC1" w14:textId="77777777" w:rsidR="00410B37" w:rsidRDefault="00410B37" w:rsidP="00410B37">
      <w:pPr>
        <w:autoSpaceDE w:val="0"/>
        <w:autoSpaceDN w:val="0"/>
        <w:adjustRightInd w:val="0"/>
      </w:pPr>
    </w:p>
    <w:p w14:paraId="4395B700" w14:textId="3B886FCC" w:rsidR="0067258A" w:rsidRDefault="0067258A" w:rsidP="00410B37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 xml:space="preserve">Faculty could attend a single workshop on a standalone basis, but </w:t>
      </w:r>
      <w:r w:rsidR="00B75464">
        <w:t>faculty who complete the entire series would be recognized with a certificate</w:t>
      </w:r>
    </w:p>
    <w:p w14:paraId="7C35C072" w14:textId="0D065733" w:rsidR="00B75464" w:rsidRDefault="00B75464" w:rsidP="00410B37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>There would be stepping</w:t>
      </w:r>
      <w:r w:rsidR="0084702A">
        <w:t>-</w:t>
      </w:r>
      <w:r>
        <w:t>stones or pre-</w:t>
      </w:r>
      <w:proofErr w:type="spellStart"/>
      <w:r>
        <w:t>reqs</w:t>
      </w:r>
      <w:proofErr w:type="spellEnd"/>
      <w:r>
        <w:t xml:space="preserve"> in place before faculty could attend</w:t>
      </w:r>
    </w:p>
    <w:p w14:paraId="3306C398" w14:textId="77777777" w:rsidR="0084702A" w:rsidRDefault="0084702A" w:rsidP="00410B37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>Modeled after Drexel ELATES program</w:t>
      </w:r>
    </w:p>
    <w:p w14:paraId="6FB8170D" w14:textId="77777777" w:rsidR="0084702A" w:rsidRDefault="0084702A" w:rsidP="00410B37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>A program draft will be developed and shared with FAC for feedback</w:t>
      </w:r>
    </w:p>
    <w:p w14:paraId="474BFDCB" w14:textId="2CCDD6D9" w:rsidR="0084702A" w:rsidRDefault="0084702A" w:rsidP="0067258A">
      <w:pPr>
        <w:autoSpaceDE w:val="0"/>
        <w:autoSpaceDN w:val="0"/>
        <w:adjustRightInd w:val="0"/>
        <w:spacing w:line="360" w:lineRule="auto"/>
      </w:pPr>
      <w:r>
        <w:br/>
      </w:r>
    </w:p>
    <w:p w14:paraId="61B1E7B3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44416FD3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4C5ED2EB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41888F91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11568EE7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76C7A33D" w14:textId="77777777" w:rsidR="0067258A" w:rsidRDefault="0067258A" w:rsidP="00137675">
      <w:pPr>
        <w:autoSpaceDE w:val="0"/>
        <w:autoSpaceDN w:val="0"/>
        <w:adjustRightInd w:val="0"/>
        <w:spacing w:line="360" w:lineRule="auto"/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0C5F9C" w:rsidRDefault="000C5F9C">
      <w:r>
        <w:separator/>
      </w:r>
    </w:p>
  </w:endnote>
  <w:endnote w:type="continuationSeparator" w:id="0">
    <w:p w14:paraId="577A2AF3" w14:textId="77777777" w:rsidR="000C5F9C" w:rsidRDefault="000C5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0C5F9C" w:rsidRDefault="000C5F9C">
      <w:r>
        <w:separator/>
      </w:r>
    </w:p>
  </w:footnote>
  <w:footnote w:type="continuationSeparator" w:id="0">
    <w:p w14:paraId="4913B0A6" w14:textId="77777777" w:rsidR="000C5F9C" w:rsidRDefault="000C5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968D0"/>
    <w:multiLevelType w:val="hybridMultilevel"/>
    <w:tmpl w:val="90020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0CC1048"/>
    <w:multiLevelType w:val="hybridMultilevel"/>
    <w:tmpl w:val="7E5E7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BF08E2"/>
    <w:multiLevelType w:val="hybridMultilevel"/>
    <w:tmpl w:val="2CC883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21315A3"/>
    <w:multiLevelType w:val="hybridMultilevel"/>
    <w:tmpl w:val="66BCBB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AE010D"/>
    <w:multiLevelType w:val="hybridMultilevel"/>
    <w:tmpl w:val="1E5408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7590267"/>
    <w:multiLevelType w:val="hybridMultilevel"/>
    <w:tmpl w:val="B8481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D66F8B"/>
    <w:multiLevelType w:val="hybridMultilevel"/>
    <w:tmpl w:val="0CCC3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7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1"/>
  </w:num>
  <w:num w:numId="5">
    <w:abstractNumId w:val="24"/>
  </w:num>
  <w:num w:numId="6">
    <w:abstractNumId w:val="23"/>
  </w:num>
  <w:num w:numId="7">
    <w:abstractNumId w:val="25"/>
  </w:num>
  <w:num w:numId="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2"/>
  </w:num>
  <w:num w:numId="11">
    <w:abstractNumId w:val="21"/>
  </w:num>
  <w:num w:numId="12">
    <w:abstractNumId w:val="7"/>
  </w:num>
  <w:num w:numId="13">
    <w:abstractNumId w:val="3"/>
  </w:num>
  <w:num w:numId="14">
    <w:abstractNumId w:val="14"/>
  </w:num>
  <w:num w:numId="15">
    <w:abstractNumId w:val="12"/>
  </w:num>
  <w:num w:numId="16">
    <w:abstractNumId w:val="9"/>
  </w:num>
  <w:num w:numId="17">
    <w:abstractNumId w:val="8"/>
  </w:num>
  <w:num w:numId="18">
    <w:abstractNumId w:val="20"/>
  </w:num>
  <w:num w:numId="19">
    <w:abstractNumId w:val="16"/>
  </w:num>
  <w:num w:numId="20">
    <w:abstractNumId w:val="27"/>
  </w:num>
  <w:num w:numId="21">
    <w:abstractNumId w:val="11"/>
  </w:num>
  <w:num w:numId="22">
    <w:abstractNumId w:val="10"/>
  </w:num>
  <w:num w:numId="23">
    <w:abstractNumId w:val="13"/>
  </w:num>
  <w:num w:numId="24">
    <w:abstractNumId w:val="0"/>
  </w:num>
  <w:num w:numId="25">
    <w:abstractNumId w:val="5"/>
  </w:num>
  <w:num w:numId="26">
    <w:abstractNumId w:val="19"/>
  </w:num>
  <w:num w:numId="27">
    <w:abstractNumId w:val="17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C5F9C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675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0B37"/>
    <w:rsid w:val="004154B6"/>
    <w:rsid w:val="004167A8"/>
    <w:rsid w:val="00416B1A"/>
    <w:rsid w:val="00420418"/>
    <w:rsid w:val="0042041E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1ADB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258A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02A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5464"/>
    <w:rsid w:val="00B77C18"/>
    <w:rsid w:val="00B80328"/>
    <w:rsid w:val="00B80847"/>
    <w:rsid w:val="00B8310C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0A4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76865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MentoringPoliciesandResources/dec-2018-mentoring-survey-v4.ppt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E635729C</Template>
  <TotalTime>243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24</cp:revision>
  <cp:lastPrinted>2007-04-09T18:57:00Z</cp:lastPrinted>
  <dcterms:created xsi:type="dcterms:W3CDTF">2015-09-22T19:55:00Z</dcterms:created>
  <dcterms:modified xsi:type="dcterms:W3CDTF">2019-05-01T20:23:00Z</dcterms:modified>
</cp:coreProperties>
</file>