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00223E" w14:textId="77777777" w:rsidR="00D54751" w:rsidRPr="00230367" w:rsidRDefault="00D54751" w:rsidP="00EC5ED0">
      <w:pPr>
        <w:autoSpaceDE w:val="0"/>
        <w:autoSpaceDN w:val="0"/>
        <w:adjustRightInd w:val="0"/>
        <w:spacing w:before="240"/>
        <w:jc w:val="center"/>
        <w:rPr>
          <w:szCs w:val="24"/>
        </w:rPr>
      </w:pPr>
      <w:bookmarkStart w:id="0" w:name="_GoBack"/>
      <w:bookmarkEnd w:id="0"/>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2F344E93" w:rsidR="00D54751" w:rsidRPr="00230367" w:rsidRDefault="00D54751" w:rsidP="00B53A6A">
      <w:pPr>
        <w:autoSpaceDE w:val="0"/>
        <w:autoSpaceDN w:val="0"/>
        <w:adjustRightInd w:val="0"/>
        <w:jc w:val="center"/>
        <w:rPr>
          <w:szCs w:val="24"/>
        </w:rPr>
      </w:pPr>
      <w:r w:rsidRPr="00230367">
        <w:rPr>
          <w:szCs w:val="24"/>
        </w:rPr>
        <w:t xml:space="preserve">Meeting </w:t>
      </w:r>
      <w:r w:rsidR="00FF4481">
        <w:rPr>
          <w:szCs w:val="24"/>
        </w:rPr>
        <w:t>Minutes</w:t>
      </w:r>
    </w:p>
    <w:p w14:paraId="55777FDC" w14:textId="77777777" w:rsidR="00D54751" w:rsidRDefault="00D54751" w:rsidP="009C0890">
      <w:pPr>
        <w:autoSpaceDE w:val="0"/>
        <w:autoSpaceDN w:val="0"/>
        <w:adjustRightInd w:val="0"/>
        <w:jc w:val="center"/>
        <w:rPr>
          <w:szCs w:val="24"/>
        </w:rPr>
      </w:pPr>
    </w:p>
    <w:p w14:paraId="6470EF97" w14:textId="270CC745" w:rsidR="00D54751" w:rsidRDefault="007B0AD2" w:rsidP="009C0890">
      <w:pPr>
        <w:autoSpaceDE w:val="0"/>
        <w:autoSpaceDN w:val="0"/>
        <w:adjustRightInd w:val="0"/>
        <w:jc w:val="center"/>
        <w:rPr>
          <w:szCs w:val="24"/>
        </w:rPr>
      </w:pPr>
      <w:r>
        <w:rPr>
          <w:szCs w:val="24"/>
        </w:rPr>
        <w:t>April 18</w:t>
      </w:r>
      <w:r w:rsidR="004D3008">
        <w:rPr>
          <w:szCs w:val="24"/>
        </w:rPr>
        <w:t>, 2017</w:t>
      </w:r>
      <w:r w:rsidR="003473E0">
        <w:rPr>
          <w:szCs w:val="24"/>
        </w:rPr>
        <w:t>,</w:t>
      </w:r>
      <w:r w:rsidR="000B569B">
        <w:rPr>
          <w:szCs w:val="24"/>
        </w:rPr>
        <w:t xml:space="preserve"> </w:t>
      </w:r>
      <w:r w:rsidR="004D3008">
        <w:rPr>
          <w:szCs w:val="24"/>
        </w:rPr>
        <w:t>1</w:t>
      </w:r>
      <w:r w:rsidR="00EA26A4">
        <w:rPr>
          <w:szCs w:val="24"/>
        </w:rPr>
        <w:t xml:space="preserve">:00 – </w:t>
      </w:r>
      <w:r w:rsidR="004D3008">
        <w:rPr>
          <w:szCs w:val="24"/>
        </w:rPr>
        <w:t>2</w:t>
      </w:r>
      <w:r w:rsidR="00EA26A4">
        <w:rPr>
          <w:szCs w:val="24"/>
        </w:rPr>
        <w:t>:00 pm</w:t>
      </w:r>
      <w:r w:rsidR="003473E0">
        <w:rPr>
          <w:szCs w:val="24"/>
        </w:rPr>
        <w:t xml:space="preserve">, </w:t>
      </w:r>
      <w:r w:rsidR="000B569B">
        <w:rPr>
          <w:szCs w:val="24"/>
        </w:rPr>
        <w:t xml:space="preserve">ARMS </w:t>
      </w:r>
      <w:r w:rsidR="00BD7DEA">
        <w:rPr>
          <w:szCs w:val="24"/>
        </w:rPr>
        <w:t>3326</w:t>
      </w:r>
    </w:p>
    <w:p w14:paraId="5BA462E6" w14:textId="77777777" w:rsidR="00DA4F85" w:rsidRDefault="00DA4F85" w:rsidP="009C0890">
      <w:pPr>
        <w:autoSpaceDE w:val="0"/>
        <w:autoSpaceDN w:val="0"/>
        <w:adjustRightInd w:val="0"/>
        <w:jc w:val="center"/>
        <w:rPr>
          <w:szCs w:val="24"/>
        </w:rPr>
      </w:pPr>
    </w:p>
    <w:p w14:paraId="04287977" w14:textId="6025F240" w:rsidR="00BF7587" w:rsidRPr="006D2415" w:rsidRDefault="00FF4481" w:rsidP="006D2415">
      <w:pPr>
        <w:autoSpaceDE w:val="0"/>
        <w:autoSpaceDN w:val="0"/>
        <w:adjustRightInd w:val="0"/>
        <w:rPr>
          <w:szCs w:val="24"/>
        </w:rPr>
      </w:pPr>
      <w:r>
        <w:rPr>
          <w:szCs w:val="24"/>
        </w:rPr>
        <w:t>Attended</w:t>
      </w:r>
      <w:r w:rsidR="00D54751" w:rsidRPr="00230367">
        <w:rPr>
          <w:szCs w:val="24"/>
        </w:rPr>
        <w:t xml:space="preserve">:  </w:t>
      </w:r>
      <w:r w:rsidR="000B569B">
        <w:rPr>
          <w:szCs w:val="24"/>
        </w:rPr>
        <w:t xml:space="preserve">D. Abraham, S. </w:t>
      </w:r>
      <w:r w:rsidR="00EA26A4">
        <w:rPr>
          <w:szCs w:val="24"/>
        </w:rPr>
        <w:t>Bhave</w:t>
      </w:r>
      <w:r w:rsidR="000B569B">
        <w:rPr>
          <w:szCs w:val="24"/>
        </w:rPr>
        <w:t>, R. Bean,</w:t>
      </w:r>
      <w:r>
        <w:rPr>
          <w:szCs w:val="24"/>
        </w:rPr>
        <w:t xml:space="preserve"> </w:t>
      </w:r>
      <w:r w:rsidR="006D2415" w:rsidRPr="006D2415">
        <w:rPr>
          <w:szCs w:val="24"/>
        </w:rPr>
        <w:t>A.</w:t>
      </w:r>
      <w:r w:rsidR="006D2415">
        <w:rPr>
          <w:szCs w:val="24"/>
        </w:rPr>
        <w:t xml:space="preserve"> </w:t>
      </w:r>
      <w:r w:rsidR="000B569B" w:rsidRPr="006D2415">
        <w:rPr>
          <w:szCs w:val="24"/>
        </w:rPr>
        <w:t>Vacca, X. Xu</w:t>
      </w:r>
      <w:r w:rsidR="00EA26A4" w:rsidRPr="006D2415">
        <w:rPr>
          <w:szCs w:val="24"/>
        </w:rPr>
        <w:t>,</w:t>
      </w:r>
      <w:r w:rsidR="0073617A" w:rsidRPr="006D2415">
        <w:rPr>
          <w:szCs w:val="24"/>
        </w:rPr>
        <w:t xml:space="preserve"> </w:t>
      </w:r>
      <w:r w:rsidR="00333D05" w:rsidRPr="006D2415">
        <w:rPr>
          <w:szCs w:val="24"/>
        </w:rPr>
        <w:t xml:space="preserve">K. Howell, </w:t>
      </w:r>
      <w:r>
        <w:rPr>
          <w:szCs w:val="24"/>
        </w:rPr>
        <w:t>H. Wan</w:t>
      </w:r>
      <w:r w:rsidR="004D3008" w:rsidRPr="006D2415">
        <w:rPr>
          <w:szCs w:val="24"/>
        </w:rPr>
        <w:t>,</w:t>
      </w:r>
      <w:r w:rsidR="00333D05" w:rsidRPr="006D2415">
        <w:rPr>
          <w:szCs w:val="24"/>
        </w:rPr>
        <w:t xml:space="preserve"> </w:t>
      </w:r>
      <w:r w:rsidR="004D3008" w:rsidRPr="006D2415">
        <w:rPr>
          <w:szCs w:val="24"/>
        </w:rPr>
        <w:t>N. Kong</w:t>
      </w:r>
      <w:r w:rsidR="005F23B6">
        <w:rPr>
          <w:szCs w:val="24"/>
        </w:rPr>
        <w:t xml:space="preserve"> </w:t>
      </w:r>
      <w:r w:rsidR="004D3008" w:rsidRPr="006D2415">
        <w:rPr>
          <w:szCs w:val="24"/>
        </w:rPr>
        <w:t xml:space="preserve"> </w:t>
      </w:r>
    </w:p>
    <w:p w14:paraId="1FC87085" w14:textId="10493147" w:rsidR="00BF7587" w:rsidRDefault="006D2415" w:rsidP="006D2415">
      <w:pPr>
        <w:rPr>
          <w:szCs w:val="24"/>
        </w:rPr>
      </w:pPr>
      <w:r>
        <w:br/>
      </w:r>
      <w:r w:rsidR="00BF7587">
        <w:rPr>
          <w:szCs w:val="24"/>
        </w:rPr>
        <w:t xml:space="preserve">Absent: </w:t>
      </w:r>
      <w:r w:rsidR="00FF4481">
        <w:rPr>
          <w:szCs w:val="24"/>
        </w:rPr>
        <w:t xml:space="preserve">M. Cardella, P. Dunston, I. Hua, Y. Won, </w:t>
      </w:r>
      <w:r w:rsidR="00FF4481" w:rsidRPr="006D2415">
        <w:rPr>
          <w:szCs w:val="24"/>
        </w:rPr>
        <w:t>K. Marais</w:t>
      </w:r>
      <w:r w:rsidR="00FF4481">
        <w:rPr>
          <w:szCs w:val="24"/>
        </w:rPr>
        <w:t>, J. Blendell</w:t>
      </w:r>
    </w:p>
    <w:p w14:paraId="51B0143B" w14:textId="77777777" w:rsidR="00D54751" w:rsidRDefault="00D54751" w:rsidP="00703B22">
      <w:pPr>
        <w:autoSpaceDE w:val="0"/>
        <w:autoSpaceDN w:val="0"/>
        <w:adjustRightInd w:val="0"/>
        <w:rPr>
          <w:szCs w:val="24"/>
        </w:rPr>
      </w:pPr>
    </w:p>
    <w:p w14:paraId="6B04F472" w14:textId="77E75765" w:rsidR="00D54751" w:rsidRDefault="00FF4481" w:rsidP="004F5587">
      <w:pPr>
        <w:numPr>
          <w:ilvl w:val="0"/>
          <w:numId w:val="6"/>
        </w:numPr>
        <w:autoSpaceDE w:val="0"/>
        <w:autoSpaceDN w:val="0"/>
        <w:adjustRightInd w:val="0"/>
        <w:spacing w:line="360" w:lineRule="auto"/>
        <w:rPr>
          <w:szCs w:val="24"/>
        </w:rPr>
      </w:pPr>
      <w:r>
        <w:rPr>
          <w:szCs w:val="24"/>
        </w:rPr>
        <w:t>Meeting was c</w:t>
      </w:r>
      <w:r w:rsidR="00D54751" w:rsidRPr="00230367">
        <w:rPr>
          <w:szCs w:val="24"/>
        </w:rPr>
        <w:t>all</w:t>
      </w:r>
      <w:r>
        <w:rPr>
          <w:szCs w:val="24"/>
        </w:rPr>
        <w:t>ed</w:t>
      </w:r>
      <w:r w:rsidR="00D54751" w:rsidRPr="00230367">
        <w:rPr>
          <w:szCs w:val="24"/>
        </w:rPr>
        <w:t xml:space="preserve"> to order</w:t>
      </w:r>
      <w:r>
        <w:rPr>
          <w:szCs w:val="24"/>
        </w:rPr>
        <w:t xml:space="preserve"> at 1:04 p.m.</w:t>
      </w:r>
    </w:p>
    <w:p w14:paraId="2601421D" w14:textId="2F4849D1" w:rsidR="00D54751" w:rsidRDefault="00D54751" w:rsidP="004F5587">
      <w:pPr>
        <w:numPr>
          <w:ilvl w:val="0"/>
          <w:numId w:val="6"/>
        </w:numPr>
        <w:autoSpaceDE w:val="0"/>
        <w:autoSpaceDN w:val="0"/>
        <w:adjustRightInd w:val="0"/>
        <w:spacing w:line="360" w:lineRule="auto"/>
        <w:rPr>
          <w:szCs w:val="24"/>
        </w:rPr>
      </w:pPr>
      <w:r w:rsidRPr="00230367">
        <w:rPr>
          <w:szCs w:val="24"/>
        </w:rPr>
        <w:t xml:space="preserve">Agenda </w:t>
      </w:r>
      <w:r w:rsidR="00FF4481">
        <w:rPr>
          <w:szCs w:val="24"/>
        </w:rPr>
        <w:t xml:space="preserve">was </w:t>
      </w:r>
      <w:r w:rsidRPr="00230367">
        <w:rPr>
          <w:szCs w:val="24"/>
        </w:rPr>
        <w:t>review</w:t>
      </w:r>
      <w:r w:rsidR="00FF4481">
        <w:rPr>
          <w:szCs w:val="24"/>
        </w:rPr>
        <w:t>ed</w:t>
      </w:r>
      <w:r w:rsidRPr="00230367">
        <w:rPr>
          <w:szCs w:val="24"/>
        </w:rPr>
        <w:t xml:space="preserve"> and approv</w:t>
      </w:r>
      <w:r w:rsidR="00FF4481">
        <w:rPr>
          <w:szCs w:val="24"/>
        </w:rPr>
        <w:t>ed</w:t>
      </w:r>
    </w:p>
    <w:p w14:paraId="778DDF0A" w14:textId="25FC626D" w:rsidR="00D54751" w:rsidRDefault="00FF4481" w:rsidP="004F5587">
      <w:pPr>
        <w:numPr>
          <w:ilvl w:val="0"/>
          <w:numId w:val="6"/>
        </w:numPr>
        <w:autoSpaceDE w:val="0"/>
        <w:autoSpaceDN w:val="0"/>
        <w:adjustRightInd w:val="0"/>
        <w:spacing w:line="360" w:lineRule="auto"/>
        <w:rPr>
          <w:szCs w:val="24"/>
        </w:rPr>
      </w:pPr>
      <w:r>
        <w:rPr>
          <w:szCs w:val="24"/>
        </w:rPr>
        <w:t>M</w:t>
      </w:r>
      <w:r w:rsidR="00D54751" w:rsidRPr="0063232C">
        <w:rPr>
          <w:szCs w:val="24"/>
        </w:rPr>
        <w:t xml:space="preserve">inutes from </w:t>
      </w:r>
      <w:r w:rsidR="007B0AD2">
        <w:rPr>
          <w:szCs w:val="24"/>
        </w:rPr>
        <w:t>February 21, 2017</w:t>
      </w:r>
      <w:r w:rsidR="00D54751">
        <w:rPr>
          <w:szCs w:val="24"/>
        </w:rPr>
        <w:t>,</w:t>
      </w:r>
      <w:r w:rsidR="00D54751" w:rsidRPr="0063232C">
        <w:rPr>
          <w:szCs w:val="24"/>
        </w:rPr>
        <w:t xml:space="preserve"> meeting</w:t>
      </w:r>
      <w:r>
        <w:rPr>
          <w:szCs w:val="24"/>
        </w:rPr>
        <w:t xml:space="preserve"> were approved with 2 </w:t>
      </w:r>
      <w:r w:rsidR="004C3AEA">
        <w:rPr>
          <w:szCs w:val="24"/>
        </w:rPr>
        <w:t>amendments:</w:t>
      </w:r>
    </w:p>
    <w:p w14:paraId="046807B5" w14:textId="4992AC63" w:rsidR="004C3AEA" w:rsidRPr="0050578A" w:rsidRDefault="004C3AEA" w:rsidP="00B47128">
      <w:pPr>
        <w:pStyle w:val="ListParagraph"/>
        <w:numPr>
          <w:ilvl w:val="0"/>
          <w:numId w:val="21"/>
        </w:numPr>
        <w:autoSpaceDE w:val="0"/>
        <w:autoSpaceDN w:val="0"/>
        <w:adjustRightInd w:val="0"/>
        <w:rPr>
          <w:szCs w:val="24"/>
        </w:rPr>
      </w:pPr>
      <w:r w:rsidRPr="0050578A">
        <w:rPr>
          <w:szCs w:val="24"/>
        </w:rPr>
        <w:t>In the report from CE in section 4, clarify that E. Blatchley, not D. Abraham, is the EAPC representative</w:t>
      </w:r>
    </w:p>
    <w:p w14:paraId="5E58C7DD" w14:textId="19D697A6" w:rsidR="004C3AEA" w:rsidRPr="0050578A" w:rsidRDefault="004C3AEA" w:rsidP="00B47128">
      <w:pPr>
        <w:pStyle w:val="ListParagraph"/>
        <w:numPr>
          <w:ilvl w:val="0"/>
          <w:numId w:val="21"/>
        </w:numPr>
        <w:autoSpaceDE w:val="0"/>
        <w:autoSpaceDN w:val="0"/>
        <w:adjustRightInd w:val="0"/>
        <w:rPr>
          <w:szCs w:val="24"/>
        </w:rPr>
      </w:pPr>
      <w:r w:rsidRPr="0050578A">
        <w:rPr>
          <w:szCs w:val="24"/>
        </w:rPr>
        <w:t xml:space="preserve">In section 7, COACHE results, note that K. Howell and K. Kokini </w:t>
      </w:r>
      <w:r w:rsidR="0050578A">
        <w:rPr>
          <w:szCs w:val="24"/>
        </w:rPr>
        <w:t>are willing to come to any school or division to</w:t>
      </w:r>
      <w:r w:rsidR="009145A2">
        <w:rPr>
          <w:szCs w:val="24"/>
        </w:rPr>
        <w:t xml:space="preserve"> present college COACHE results and that remarks and feedback are welcomed</w:t>
      </w:r>
      <w:r w:rsidR="00A5197A">
        <w:rPr>
          <w:szCs w:val="24"/>
        </w:rPr>
        <w:t xml:space="preserve"> for developing responses to survey.</w:t>
      </w:r>
      <w:r w:rsidR="00B47128">
        <w:rPr>
          <w:szCs w:val="24"/>
        </w:rPr>
        <w:br/>
      </w:r>
    </w:p>
    <w:p w14:paraId="67798C3A" w14:textId="4AA3C763" w:rsidR="00241A52" w:rsidRDefault="00241A52" w:rsidP="004F5587">
      <w:pPr>
        <w:numPr>
          <w:ilvl w:val="0"/>
          <w:numId w:val="6"/>
        </w:numPr>
        <w:autoSpaceDE w:val="0"/>
        <w:autoSpaceDN w:val="0"/>
        <w:adjustRightInd w:val="0"/>
        <w:spacing w:line="360" w:lineRule="auto"/>
        <w:rPr>
          <w:szCs w:val="24"/>
        </w:rPr>
      </w:pPr>
      <w:r>
        <w:rPr>
          <w:szCs w:val="24"/>
        </w:rPr>
        <w:t>Reports from schools and divisions</w:t>
      </w:r>
      <w:r w:rsidR="00C121BE">
        <w:rPr>
          <w:szCs w:val="24"/>
        </w:rPr>
        <w:t xml:space="preserve"> and election updates</w:t>
      </w:r>
    </w:p>
    <w:p w14:paraId="57AB98C7" w14:textId="6D110027" w:rsidR="007D36A6" w:rsidRPr="0050602C" w:rsidRDefault="00097764" w:rsidP="0050602C">
      <w:pPr>
        <w:pStyle w:val="ListParagraph"/>
        <w:numPr>
          <w:ilvl w:val="0"/>
          <w:numId w:val="22"/>
        </w:numPr>
        <w:autoSpaceDE w:val="0"/>
        <w:autoSpaceDN w:val="0"/>
        <w:adjustRightInd w:val="0"/>
        <w:rPr>
          <w:szCs w:val="24"/>
        </w:rPr>
      </w:pPr>
      <w:r w:rsidRPr="0050602C">
        <w:rPr>
          <w:szCs w:val="24"/>
        </w:rPr>
        <w:t xml:space="preserve">The head of </w:t>
      </w:r>
      <w:r w:rsidRPr="0050602C">
        <w:rPr>
          <w:b/>
          <w:szCs w:val="24"/>
        </w:rPr>
        <w:t>CE</w:t>
      </w:r>
      <w:r w:rsidRPr="0050602C">
        <w:rPr>
          <w:szCs w:val="24"/>
        </w:rPr>
        <w:t xml:space="preserve"> is now meeting with assistant professors individually.  He has also meet with associate professors as a group and plans to meet with them individually, too. The head has shared PC feedback with mentors of junior faculty. K. Kokini and Amy Moors presented CE COACHE results at a recent faculty meeting.  A follow up discussion will take place with women faculty on May 8, 2017</w:t>
      </w:r>
      <w:r w:rsidR="007D36A6" w:rsidRPr="0050602C">
        <w:rPr>
          <w:szCs w:val="24"/>
        </w:rPr>
        <w:t>, and with all faculty at the August retreat.</w:t>
      </w:r>
    </w:p>
    <w:p w14:paraId="403FCDA8" w14:textId="6B22E075" w:rsidR="007D36A6" w:rsidRPr="0050602C" w:rsidRDefault="007D36A6" w:rsidP="0050602C">
      <w:pPr>
        <w:pStyle w:val="ListParagraph"/>
        <w:numPr>
          <w:ilvl w:val="0"/>
          <w:numId w:val="22"/>
        </w:numPr>
        <w:autoSpaceDE w:val="0"/>
        <w:autoSpaceDN w:val="0"/>
        <w:adjustRightInd w:val="0"/>
        <w:rPr>
          <w:szCs w:val="24"/>
        </w:rPr>
      </w:pPr>
      <w:r w:rsidRPr="0050602C">
        <w:rPr>
          <w:szCs w:val="24"/>
        </w:rPr>
        <w:t xml:space="preserve">Discussions on mentoring for </w:t>
      </w:r>
      <w:r w:rsidRPr="0050602C">
        <w:rPr>
          <w:b/>
          <w:szCs w:val="24"/>
        </w:rPr>
        <w:t>IE</w:t>
      </w:r>
      <w:r w:rsidRPr="0050602C">
        <w:rPr>
          <w:szCs w:val="24"/>
        </w:rPr>
        <w:t xml:space="preserve"> assistant and associate professor are taking place.  Continuing progress in this area is being made.</w:t>
      </w:r>
    </w:p>
    <w:p w14:paraId="3409DF7E" w14:textId="6E705E43" w:rsidR="007D36A6" w:rsidRPr="0050602C" w:rsidRDefault="007D36A6" w:rsidP="0050602C">
      <w:pPr>
        <w:pStyle w:val="ListParagraph"/>
        <w:numPr>
          <w:ilvl w:val="0"/>
          <w:numId w:val="22"/>
        </w:numPr>
        <w:autoSpaceDE w:val="0"/>
        <w:autoSpaceDN w:val="0"/>
        <w:adjustRightInd w:val="0"/>
        <w:rPr>
          <w:szCs w:val="24"/>
        </w:rPr>
      </w:pPr>
      <w:r w:rsidRPr="0050602C">
        <w:rPr>
          <w:szCs w:val="24"/>
        </w:rPr>
        <w:t xml:space="preserve">Elections are taking place in </w:t>
      </w:r>
      <w:r w:rsidRPr="0050602C">
        <w:rPr>
          <w:b/>
          <w:szCs w:val="24"/>
        </w:rPr>
        <w:t>BME</w:t>
      </w:r>
      <w:r w:rsidRPr="0050602C">
        <w:rPr>
          <w:szCs w:val="24"/>
        </w:rPr>
        <w:t xml:space="preserve"> on schedule. N. Kong requested that K. Howell and/or K. Kokini present the college level results to BME faculty</w:t>
      </w:r>
      <w:r w:rsidR="00C379C7" w:rsidRPr="0050602C">
        <w:rPr>
          <w:szCs w:val="24"/>
        </w:rPr>
        <w:t>.</w:t>
      </w:r>
    </w:p>
    <w:p w14:paraId="16E1C5DD" w14:textId="2AF83DB1" w:rsidR="00C379C7" w:rsidRPr="0050602C" w:rsidRDefault="00C379C7" w:rsidP="0050602C">
      <w:pPr>
        <w:pStyle w:val="ListParagraph"/>
        <w:numPr>
          <w:ilvl w:val="0"/>
          <w:numId w:val="22"/>
        </w:numPr>
        <w:autoSpaceDE w:val="0"/>
        <w:autoSpaceDN w:val="0"/>
        <w:adjustRightInd w:val="0"/>
        <w:rPr>
          <w:szCs w:val="24"/>
        </w:rPr>
      </w:pPr>
      <w:r w:rsidRPr="0050602C">
        <w:rPr>
          <w:b/>
          <w:szCs w:val="24"/>
        </w:rPr>
        <w:t>ECE</w:t>
      </w:r>
      <w:r w:rsidRPr="0050602C">
        <w:rPr>
          <w:szCs w:val="24"/>
        </w:rPr>
        <w:t xml:space="preserve"> also received COACHE results.  S. Bhave reported that each junior faculty has a mentor.</w:t>
      </w:r>
    </w:p>
    <w:p w14:paraId="67DD2C45" w14:textId="528BBE8A" w:rsidR="00C379C7" w:rsidRPr="0050602C" w:rsidRDefault="00C379C7" w:rsidP="0050602C">
      <w:pPr>
        <w:pStyle w:val="ListParagraph"/>
        <w:numPr>
          <w:ilvl w:val="0"/>
          <w:numId w:val="22"/>
        </w:numPr>
        <w:autoSpaceDE w:val="0"/>
        <w:autoSpaceDN w:val="0"/>
        <w:adjustRightInd w:val="0"/>
        <w:rPr>
          <w:szCs w:val="24"/>
        </w:rPr>
      </w:pPr>
      <w:r w:rsidRPr="0050602C">
        <w:rPr>
          <w:szCs w:val="24"/>
        </w:rPr>
        <w:t xml:space="preserve">An election for a new FAC representative is taking place in </w:t>
      </w:r>
      <w:r w:rsidRPr="0050602C">
        <w:rPr>
          <w:b/>
          <w:szCs w:val="24"/>
        </w:rPr>
        <w:t>ABE</w:t>
      </w:r>
      <w:r w:rsidRPr="0050602C">
        <w:rPr>
          <w:szCs w:val="24"/>
        </w:rPr>
        <w:t>.</w:t>
      </w:r>
    </w:p>
    <w:p w14:paraId="106374FD" w14:textId="3FDEC336" w:rsidR="00C379C7" w:rsidRPr="0050602C" w:rsidRDefault="00C379C7" w:rsidP="0050602C">
      <w:pPr>
        <w:pStyle w:val="ListParagraph"/>
        <w:numPr>
          <w:ilvl w:val="0"/>
          <w:numId w:val="22"/>
        </w:numPr>
        <w:autoSpaceDE w:val="0"/>
        <w:autoSpaceDN w:val="0"/>
        <w:adjustRightInd w:val="0"/>
        <w:rPr>
          <w:szCs w:val="24"/>
        </w:rPr>
      </w:pPr>
      <w:r w:rsidRPr="0050602C">
        <w:rPr>
          <w:szCs w:val="24"/>
        </w:rPr>
        <w:t xml:space="preserve">Elections are ongoing in </w:t>
      </w:r>
      <w:r w:rsidRPr="0050602C">
        <w:rPr>
          <w:b/>
          <w:szCs w:val="24"/>
        </w:rPr>
        <w:t>ME</w:t>
      </w:r>
      <w:r w:rsidRPr="0050602C">
        <w:rPr>
          <w:szCs w:val="24"/>
        </w:rPr>
        <w:t>.  X. Xu reported that each junior faculty member has 2 mentors and that faculty seem satisfied with this process.</w:t>
      </w:r>
    </w:p>
    <w:p w14:paraId="693C0D7F" w14:textId="74D8DDE3" w:rsidR="00C379C7" w:rsidRPr="0050602C" w:rsidRDefault="00717863" w:rsidP="0050602C">
      <w:pPr>
        <w:pStyle w:val="ListParagraph"/>
        <w:numPr>
          <w:ilvl w:val="0"/>
          <w:numId w:val="22"/>
        </w:numPr>
        <w:autoSpaceDE w:val="0"/>
        <w:autoSpaceDN w:val="0"/>
        <w:adjustRightInd w:val="0"/>
        <w:rPr>
          <w:szCs w:val="24"/>
        </w:rPr>
      </w:pPr>
      <w:r w:rsidRPr="0050602C">
        <w:rPr>
          <w:szCs w:val="24"/>
        </w:rPr>
        <w:t xml:space="preserve">K. Howell provided an update on behalf of the </w:t>
      </w:r>
      <w:r w:rsidRPr="0050602C">
        <w:rPr>
          <w:b/>
          <w:szCs w:val="24"/>
        </w:rPr>
        <w:t>COE</w:t>
      </w:r>
      <w:r w:rsidR="0020261E" w:rsidRPr="0050602C">
        <w:rPr>
          <w:szCs w:val="24"/>
        </w:rPr>
        <w:t xml:space="preserve"> and mentioned a Diversity Workshop that will take place on April 25, 2017.  It’s being offered in the spring for the first time in an effort to avoid a conflict with several conferences that take place in the fall.  Spaces are still available.  </w:t>
      </w:r>
    </w:p>
    <w:p w14:paraId="31BE83F3" w14:textId="3EC53AC9" w:rsidR="0020261E" w:rsidRPr="0050602C" w:rsidRDefault="0020261E" w:rsidP="0050602C">
      <w:pPr>
        <w:pStyle w:val="ListParagraph"/>
        <w:numPr>
          <w:ilvl w:val="0"/>
          <w:numId w:val="22"/>
        </w:numPr>
        <w:autoSpaceDE w:val="0"/>
        <w:autoSpaceDN w:val="0"/>
        <w:adjustRightInd w:val="0"/>
        <w:rPr>
          <w:szCs w:val="24"/>
        </w:rPr>
      </w:pPr>
      <w:r w:rsidRPr="0050602C">
        <w:rPr>
          <w:szCs w:val="24"/>
        </w:rPr>
        <w:t xml:space="preserve">Elections in </w:t>
      </w:r>
      <w:r w:rsidRPr="0050602C">
        <w:rPr>
          <w:b/>
          <w:szCs w:val="24"/>
        </w:rPr>
        <w:t>NE</w:t>
      </w:r>
      <w:r w:rsidRPr="0050602C">
        <w:rPr>
          <w:szCs w:val="24"/>
        </w:rPr>
        <w:t xml:space="preserve"> have been completed. </w:t>
      </w:r>
    </w:p>
    <w:p w14:paraId="6AC178AD" w14:textId="77777777" w:rsidR="007D36A6" w:rsidRDefault="007D36A6" w:rsidP="00097764">
      <w:pPr>
        <w:autoSpaceDE w:val="0"/>
        <w:autoSpaceDN w:val="0"/>
        <w:adjustRightInd w:val="0"/>
        <w:spacing w:line="360" w:lineRule="auto"/>
        <w:rPr>
          <w:szCs w:val="24"/>
        </w:rPr>
      </w:pPr>
    </w:p>
    <w:p w14:paraId="1699F60A" w14:textId="77777777" w:rsidR="0050602C" w:rsidRDefault="0050602C" w:rsidP="00097764">
      <w:pPr>
        <w:autoSpaceDE w:val="0"/>
        <w:autoSpaceDN w:val="0"/>
        <w:adjustRightInd w:val="0"/>
        <w:spacing w:line="360" w:lineRule="auto"/>
        <w:rPr>
          <w:szCs w:val="24"/>
        </w:rPr>
      </w:pPr>
    </w:p>
    <w:p w14:paraId="58847B98" w14:textId="77777777" w:rsidR="00B47128" w:rsidRDefault="00B47128" w:rsidP="00097764">
      <w:pPr>
        <w:autoSpaceDE w:val="0"/>
        <w:autoSpaceDN w:val="0"/>
        <w:adjustRightInd w:val="0"/>
        <w:spacing w:line="360" w:lineRule="auto"/>
        <w:rPr>
          <w:szCs w:val="24"/>
        </w:rPr>
      </w:pPr>
    </w:p>
    <w:p w14:paraId="2B808EDD" w14:textId="77777777" w:rsidR="0050602C" w:rsidRDefault="0050602C" w:rsidP="00097764">
      <w:pPr>
        <w:autoSpaceDE w:val="0"/>
        <w:autoSpaceDN w:val="0"/>
        <w:adjustRightInd w:val="0"/>
        <w:spacing w:line="360" w:lineRule="auto"/>
        <w:rPr>
          <w:szCs w:val="24"/>
        </w:rPr>
      </w:pPr>
    </w:p>
    <w:p w14:paraId="7AAF331A" w14:textId="4F45616B" w:rsidR="004D3008" w:rsidRDefault="007B0AD2" w:rsidP="004D3008">
      <w:pPr>
        <w:numPr>
          <w:ilvl w:val="0"/>
          <w:numId w:val="6"/>
        </w:numPr>
        <w:autoSpaceDE w:val="0"/>
        <w:autoSpaceDN w:val="0"/>
        <w:adjustRightInd w:val="0"/>
        <w:spacing w:line="360" w:lineRule="auto"/>
        <w:rPr>
          <w:szCs w:val="24"/>
        </w:rPr>
      </w:pPr>
      <w:r>
        <w:rPr>
          <w:szCs w:val="24"/>
        </w:rPr>
        <w:lastRenderedPageBreak/>
        <w:t>Summary of faculty mentoring discussions and activities</w:t>
      </w:r>
    </w:p>
    <w:p w14:paraId="174CFEA3" w14:textId="2B9923D1" w:rsidR="00BE661C" w:rsidRPr="0050602C" w:rsidRDefault="00C121BE" w:rsidP="0050602C">
      <w:pPr>
        <w:pStyle w:val="ListParagraph"/>
        <w:numPr>
          <w:ilvl w:val="0"/>
          <w:numId w:val="23"/>
        </w:numPr>
        <w:autoSpaceDE w:val="0"/>
        <w:autoSpaceDN w:val="0"/>
        <w:adjustRightInd w:val="0"/>
        <w:rPr>
          <w:szCs w:val="24"/>
        </w:rPr>
      </w:pPr>
      <w:r w:rsidRPr="0050602C">
        <w:rPr>
          <w:szCs w:val="24"/>
        </w:rPr>
        <w:t xml:space="preserve">Memo to Associate Dean Kokini regarding </w:t>
      </w:r>
      <w:r w:rsidR="00BE661C" w:rsidRPr="0050602C">
        <w:rPr>
          <w:szCs w:val="24"/>
        </w:rPr>
        <w:t>the reporting of faculty mentoring efforts in the college was sent.  Members are looking forward to his response.  Current policy requires minimal reporting – should there be more?</w:t>
      </w:r>
    </w:p>
    <w:p w14:paraId="08250D2A" w14:textId="7FD16BB5" w:rsidR="00C121BE" w:rsidRPr="0050602C" w:rsidRDefault="00BE661C" w:rsidP="0050602C">
      <w:pPr>
        <w:pStyle w:val="ListParagraph"/>
        <w:numPr>
          <w:ilvl w:val="0"/>
          <w:numId w:val="23"/>
        </w:numPr>
        <w:autoSpaceDE w:val="0"/>
        <w:autoSpaceDN w:val="0"/>
        <w:adjustRightInd w:val="0"/>
        <w:rPr>
          <w:szCs w:val="24"/>
        </w:rPr>
      </w:pPr>
      <w:r w:rsidRPr="0050602C">
        <w:rPr>
          <w:szCs w:val="24"/>
        </w:rPr>
        <w:t xml:space="preserve">Members inquired about the possibility of the heads’ reports to the dean being shared with FAC.  </w:t>
      </w:r>
    </w:p>
    <w:p w14:paraId="2D710CCC" w14:textId="4AACB197" w:rsidR="00A529B8" w:rsidRPr="0050602C" w:rsidRDefault="00A529B8" w:rsidP="0050602C">
      <w:pPr>
        <w:pStyle w:val="ListParagraph"/>
        <w:numPr>
          <w:ilvl w:val="0"/>
          <w:numId w:val="23"/>
        </w:numPr>
        <w:autoSpaceDE w:val="0"/>
        <w:autoSpaceDN w:val="0"/>
        <w:adjustRightInd w:val="0"/>
        <w:rPr>
          <w:szCs w:val="24"/>
        </w:rPr>
      </w:pPr>
      <w:r w:rsidRPr="0050602C">
        <w:rPr>
          <w:szCs w:val="24"/>
        </w:rPr>
        <w:t xml:space="preserve">Have assistant and associate professors been surveyed about mentoring?  The last survey on mentoring took place in 2009, but starting in 2016, climate surveys are administered as part of external reviews. </w:t>
      </w:r>
      <w:r w:rsidR="00B47128">
        <w:rPr>
          <w:szCs w:val="24"/>
        </w:rPr>
        <w:br/>
      </w:r>
      <w:r w:rsidRPr="0050602C">
        <w:rPr>
          <w:szCs w:val="24"/>
        </w:rPr>
        <w:t xml:space="preserve"> </w:t>
      </w:r>
    </w:p>
    <w:p w14:paraId="2DFB8BD8" w14:textId="77777777" w:rsidR="00A529B8" w:rsidRDefault="007B0AD2" w:rsidP="00223E70">
      <w:pPr>
        <w:numPr>
          <w:ilvl w:val="0"/>
          <w:numId w:val="6"/>
        </w:numPr>
        <w:autoSpaceDE w:val="0"/>
        <w:autoSpaceDN w:val="0"/>
        <w:adjustRightInd w:val="0"/>
        <w:spacing w:line="360" w:lineRule="auto"/>
        <w:rPr>
          <w:szCs w:val="24"/>
        </w:rPr>
      </w:pPr>
      <w:r w:rsidRPr="00A529B8">
        <w:rPr>
          <w:szCs w:val="24"/>
        </w:rPr>
        <w:t>Identify discussion items for AY 2017-18</w:t>
      </w:r>
    </w:p>
    <w:p w14:paraId="15D0AEBF" w14:textId="7535360F" w:rsidR="00A529B8" w:rsidRPr="00B47128" w:rsidRDefault="00741C60" w:rsidP="00B47128">
      <w:pPr>
        <w:pStyle w:val="ListParagraph"/>
        <w:numPr>
          <w:ilvl w:val="0"/>
          <w:numId w:val="24"/>
        </w:numPr>
        <w:autoSpaceDE w:val="0"/>
        <w:autoSpaceDN w:val="0"/>
        <w:adjustRightInd w:val="0"/>
        <w:ind w:left="1080"/>
        <w:rPr>
          <w:szCs w:val="24"/>
        </w:rPr>
      </w:pPr>
      <w:r w:rsidRPr="00B47128">
        <w:rPr>
          <w:szCs w:val="24"/>
        </w:rPr>
        <w:t>Disconnect between faculty on main campus and those at Discovery Park and other labs and related concerns:</w:t>
      </w:r>
    </w:p>
    <w:p w14:paraId="31D5E169" w14:textId="41C1F66A" w:rsidR="00741C60" w:rsidRPr="00B47128" w:rsidRDefault="00741C60" w:rsidP="00B47128">
      <w:pPr>
        <w:pStyle w:val="ListParagraph"/>
        <w:numPr>
          <w:ilvl w:val="0"/>
          <w:numId w:val="25"/>
        </w:numPr>
        <w:autoSpaceDE w:val="0"/>
        <w:autoSpaceDN w:val="0"/>
        <w:adjustRightInd w:val="0"/>
        <w:ind w:left="1440"/>
        <w:rPr>
          <w:szCs w:val="24"/>
        </w:rPr>
      </w:pPr>
      <w:r w:rsidRPr="00B47128">
        <w:rPr>
          <w:szCs w:val="24"/>
        </w:rPr>
        <w:t>Fee for space in Birck while it’s free on main campus</w:t>
      </w:r>
    </w:p>
    <w:p w14:paraId="443BB600" w14:textId="184903C3" w:rsidR="00741C60" w:rsidRPr="00B47128" w:rsidRDefault="00741C60" w:rsidP="00B47128">
      <w:pPr>
        <w:pStyle w:val="ListParagraph"/>
        <w:numPr>
          <w:ilvl w:val="0"/>
          <w:numId w:val="25"/>
        </w:numPr>
        <w:autoSpaceDE w:val="0"/>
        <w:autoSpaceDN w:val="0"/>
        <w:adjustRightInd w:val="0"/>
        <w:ind w:left="1440"/>
        <w:rPr>
          <w:szCs w:val="24"/>
        </w:rPr>
      </w:pPr>
      <w:r w:rsidRPr="00B47128">
        <w:rPr>
          <w:szCs w:val="24"/>
        </w:rPr>
        <w:t>Unaffiliated research professors.  University policy states that every faculty member must have a home department/school.</w:t>
      </w:r>
    </w:p>
    <w:p w14:paraId="4917273C" w14:textId="254BA962" w:rsidR="00741C60" w:rsidRPr="00B47128" w:rsidRDefault="00741C60" w:rsidP="00B47128">
      <w:pPr>
        <w:pStyle w:val="ListParagraph"/>
        <w:numPr>
          <w:ilvl w:val="0"/>
          <w:numId w:val="25"/>
        </w:numPr>
        <w:autoSpaceDE w:val="0"/>
        <w:autoSpaceDN w:val="0"/>
        <w:adjustRightInd w:val="0"/>
        <w:ind w:left="1440"/>
        <w:rPr>
          <w:szCs w:val="24"/>
        </w:rPr>
      </w:pPr>
      <w:r w:rsidRPr="00B47128">
        <w:rPr>
          <w:szCs w:val="24"/>
        </w:rPr>
        <w:t>Members will need to research to see if it’s feasible that FAC can address such concerns.  If not, they can share them with the dean.</w:t>
      </w:r>
    </w:p>
    <w:p w14:paraId="49D8822C" w14:textId="27701301" w:rsidR="002928AA" w:rsidRPr="00B47128" w:rsidRDefault="002928AA" w:rsidP="00B47128">
      <w:pPr>
        <w:pStyle w:val="ListParagraph"/>
        <w:numPr>
          <w:ilvl w:val="0"/>
          <w:numId w:val="24"/>
        </w:numPr>
        <w:autoSpaceDE w:val="0"/>
        <w:autoSpaceDN w:val="0"/>
        <w:adjustRightInd w:val="0"/>
        <w:ind w:left="1080"/>
        <w:rPr>
          <w:szCs w:val="24"/>
        </w:rPr>
      </w:pPr>
      <w:r w:rsidRPr="00B47128">
        <w:rPr>
          <w:szCs w:val="24"/>
        </w:rPr>
        <w:t>Perhaps new dean can attend an FAC meeting</w:t>
      </w:r>
    </w:p>
    <w:p w14:paraId="1206BC3C" w14:textId="239364A9" w:rsidR="002928AA" w:rsidRPr="00B47128" w:rsidRDefault="002928AA" w:rsidP="00B47128">
      <w:pPr>
        <w:pStyle w:val="ListParagraph"/>
        <w:numPr>
          <w:ilvl w:val="0"/>
          <w:numId w:val="24"/>
        </w:numPr>
        <w:autoSpaceDE w:val="0"/>
        <w:autoSpaceDN w:val="0"/>
        <w:adjustRightInd w:val="0"/>
        <w:ind w:left="1080"/>
        <w:rPr>
          <w:szCs w:val="24"/>
        </w:rPr>
      </w:pPr>
      <w:r w:rsidRPr="00B47128">
        <w:rPr>
          <w:szCs w:val="24"/>
        </w:rPr>
        <w:t>Clarification on student mentoring activities – what are they looking for?  EAPC studied and deliberated on how to document student mentoring and ultimately updated the college P&amp;T template to include examples and instructions.</w:t>
      </w:r>
      <w:r w:rsidR="00B05AE8" w:rsidRPr="00B47128">
        <w:rPr>
          <w:szCs w:val="24"/>
        </w:rPr>
        <w:t xml:space="preserve"> </w:t>
      </w:r>
      <w:hyperlink r:id="rId7" w:history="1">
        <w:r w:rsidR="00B05AE8" w:rsidRPr="00B47128">
          <w:rPr>
            <w:rStyle w:val="Hyperlink"/>
            <w:szCs w:val="24"/>
          </w:rPr>
          <w:t>https://engineering.purdue.edu/Intranet/Groups/Committees/EAPC/PTDocuments/EAPC-Template-2016-Version-Student-Mentoring-Updates2_WJS-07.21.16.doc</w:t>
        </w:r>
      </w:hyperlink>
      <w:r w:rsidR="004C4972" w:rsidRPr="00B47128">
        <w:rPr>
          <w:szCs w:val="24"/>
        </w:rPr>
        <w:t>. All school administrative assistants received information on the new template, as they are often charged with putting the documents together.</w:t>
      </w:r>
    </w:p>
    <w:p w14:paraId="3EF3009A" w14:textId="48F26ACC" w:rsidR="00B36C94" w:rsidRPr="00B47128" w:rsidRDefault="004C4972" w:rsidP="00B47128">
      <w:pPr>
        <w:pStyle w:val="ListParagraph"/>
        <w:numPr>
          <w:ilvl w:val="0"/>
          <w:numId w:val="24"/>
        </w:numPr>
        <w:autoSpaceDE w:val="0"/>
        <w:autoSpaceDN w:val="0"/>
        <w:adjustRightInd w:val="0"/>
        <w:ind w:left="1080"/>
        <w:rPr>
          <w:szCs w:val="24"/>
        </w:rPr>
      </w:pPr>
      <w:r w:rsidRPr="00B47128">
        <w:rPr>
          <w:szCs w:val="24"/>
        </w:rPr>
        <w:t>Early feedback on the change was mostly positive as faculty were already doing these activities and now they’re being recognized for them.  Provost was fairly lenient last year, during implementation.</w:t>
      </w:r>
      <w:r w:rsidR="00B36C94" w:rsidRPr="00B47128">
        <w:rPr>
          <w:szCs w:val="24"/>
        </w:rPr>
        <w:t xml:space="preserve"> Members look forward to continued feedback on how the new processes affected fall 2016 P&amp;T cases</w:t>
      </w:r>
      <w:r w:rsidR="00B47128">
        <w:rPr>
          <w:szCs w:val="24"/>
        </w:rPr>
        <w:br/>
      </w:r>
    </w:p>
    <w:p w14:paraId="0F3519AB" w14:textId="2630B390" w:rsidR="00C816F1" w:rsidRDefault="004D3008" w:rsidP="00223E70">
      <w:pPr>
        <w:numPr>
          <w:ilvl w:val="0"/>
          <w:numId w:val="6"/>
        </w:numPr>
        <w:autoSpaceDE w:val="0"/>
        <w:autoSpaceDN w:val="0"/>
        <w:adjustRightInd w:val="0"/>
        <w:spacing w:line="360" w:lineRule="auto"/>
        <w:rPr>
          <w:szCs w:val="24"/>
        </w:rPr>
      </w:pPr>
      <w:r w:rsidRPr="00A529B8">
        <w:rPr>
          <w:szCs w:val="24"/>
        </w:rPr>
        <w:t>Other</w:t>
      </w:r>
    </w:p>
    <w:p w14:paraId="09FD8619" w14:textId="4F342BBE" w:rsidR="005A4191" w:rsidRDefault="005A4191" w:rsidP="00B47128">
      <w:pPr>
        <w:pStyle w:val="ListParagraph"/>
        <w:numPr>
          <w:ilvl w:val="0"/>
          <w:numId w:val="26"/>
        </w:numPr>
        <w:autoSpaceDE w:val="0"/>
        <w:autoSpaceDN w:val="0"/>
        <w:adjustRightInd w:val="0"/>
        <w:rPr>
          <w:szCs w:val="24"/>
        </w:rPr>
      </w:pPr>
      <w:r w:rsidRPr="00B47128">
        <w:rPr>
          <w:szCs w:val="24"/>
        </w:rPr>
        <w:t xml:space="preserve">A question was raised about conducting elections:  do any of the units require support of at least 50% of the voting faculty?  No, not currently. If it’s decided the “50% rule” is important, a discussion and </w:t>
      </w:r>
      <w:r w:rsidR="00B36C94" w:rsidRPr="00B47128">
        <w:rPr>
          <w:szCs w:val="24"/>
        </w:rPr>
        <w:t xml:space="preserve">faculty </w:t>
      </w:r>
      <w:r w:rsidRPr="00B47128">
        <w:rPr>
          <w:szCs w:val="24"/>
        </w:rPr>
        <w:t xml:space="preserve">vote </w:t>
      </w:r>
      <w:r w:rsidR="00B36C94" w:rsidRPr="00B47128">
        <w:rPr>
          <w:szCs w:val="24"/>
        </w:rPr>
        <w:t>should</w:t>
      </w:r>
      <w:r w:rsidRPr="00B47128">
        <w:rPr>
          <w:szCs w:val="24"/>
        </w:rPr>
        <w:t xml:space="preserve"> take place, with the result to take effect </w:t>
      </w:r>
      <w:r w:rsidR="00B36C94" w:rsidRPr="00B47128">
        <w:rPr>
          <w:szCs w:val="24"/>
        </w:rPr>
        <w:t>at the next cycle of elections.  In general, though,</w:t>
      </w:r>
      <w:r w:rsidRPr="00B47128">
        <w:rPr>
          <w:szCs w:val="24"/>
        </w:rPr>
        <w:t xml:space="preserve"> members who were present didn’t feel that it’s necessary.</w:t>
      </w:r>
    </w:p>
    <w:p w14:paraId="61791E3F" w14:textId="77777777" w:rsidR="00B47128" w:rsidRDefault="00B47128" w:rsidP="00B47128">
      <w:pPr>
        <w:autoSpaceDE w:val="0"/>
        <w:autoSpaceDN w:val="0"/>
        <w:adjustRightInd w:val="0"/>
        <w:rPr>
          <w:szCs w:val="24"/>
        </w:rPr>
      </w:pPr>
    </w:p>
    <w:p w14:paraId="01291A68" w14:textId="4BB64556" w:rsidR="00B47128" w:rsidRPr="00B47128" w:rsidRDefault="00B47128" w:rsidP="00B47128">
      <w:pPr>
        <w:pStyle w:val="ListParagraph"/>
        <w:numPr>
          <w:ilvl w:val="0"/>
          <w:numId w:val="6"/>
        </w:numPr>
        <w:autoSpaceDE w:val="0"/>
        <w:autoSpaceDN w:val="0"/>
        <w:adjustRightInd w:val="0"/>
        <w:rPr>
          <w:szCs w:val="24"/>
        </w:rPr>
      </w:pPr>
      <w:r>
        <w:rPr>
          <w:szCs w:val="24"/>
        </w:rPr>
        <w:t>Meeting adjourned at 1:55 p.m.</w:t>
      </w:r>
    </w:p>
    <w:p w14:paraId="23DC5B8C" w14:textId="16F7F332" w:rsidR="00C816F1" w:rsidRDefault="00C816F1" w:rsidP="00C816F1">
      <w:pPr>
        <w:autoSpaceDE w:val="0"/>
        <w:autoSpaceDN w:val="0"/>
        <w:adjustRightInd w:val="0"/>
        <w:spacing w:line="360" w:lineRule="auto"/>
        <w:rPr>
          <w:szCs w:val="24"/>
        </w:rPr>
      </w:pPr>
    </w:p>
    <w:p w14:paraId="198BD5B3" w14:textId="77777777" w:rsidR="00FD1FF9" w:rsidRDefault="00FD1FF9" w:rsidP="00FD1FF9">
      <w:pPr>
        <w:autoSpaceDE w:val="0"/>
        <w:autoSpaceDN w:val="0"/>
        <w:adjustRightInd w:val="0"/>
        <w:spacing w:line="360" w:lineRule="auto"/>
        <w:rPr>
          <w:szCs w:val="24"/>
        </w:rPr>
      </w:pP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44D75"/>
    <w:multiLevelType w:val="hybridMultilevel"/>
    <w:tmpl w:val="B0C051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5873AA"/>
    <w:multiLevelType w:val="hybridMultilevel"/>
    <w:tmpl w:val="0E0AD2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83D0D75"/>
    <w:multiLevelType w:val="hybridMultilevel"/>
    <w:tmpl w:val="3E5CC7D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DFB6187"/>
    <w:multiLevelType w:val="hybridMultilevel"/>
    <w:tmpl w:val="8FB803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9653AFE"/>
    <w:multiLevelType w:val="hybridMultilevel"/>
    <w:tmpl w:val="CCBA72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F7A78DB"/>
    <w:multiLevelType w:val="hybridMultilevel"/>
    <w:tmpl w:val="960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2D68B1"/>
    <w:multiLevelType w:val="hybridMultilevel"/>
    <w:tmpl w:val="5602F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0E15E2"/>
    <w:multiLevelType w:val="hybridMultilevel"/>
    <w:tmpl w:val="76A872F4"/>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8164261"/>
    <w:multiLevelType w:val="hybridMultilevel"/>
    <w:tmpl w:val="88500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9F38D4"/>
    <w:multiLevelType w:val="hybridMultilevel"/>
    <w:tmpl w:val="AC0E41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F063112"/>
    <w:multiLevelType w:val="hybridMultilevel"/>
    <w:tmpl w:val="36FA7A0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60D548A"/>
    <w:multiLevelType w:val="hybridMultilevel"/>
    <w:tmpl w:val="EA102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77E2ADF"/>
    <w:multiLevelType w:val="hybridMultilevel"/>
    <w:tmpl w:val="6D70F00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844505E"/>
    <w:multiLevelType w:val="hybridMultilevel"/>
    <w:tmpl w:val="F9F8673C"/>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16A3C53"/>
    <w:multiLevelType w:val="hybridMultilevel"/>
    <w:tmpl w:val="07A6E8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5"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4"/>
  </w:num>
  <w:num w:numId="2">
    <w:abstractNumId w:val="14"/>
  </w:num>
  <w:num w:numId="3">
    <w:abstractNumId w:val="7"/>
  </w:num>
  <w:num w:numId="4">
    <w:abstractNumId w:val="1"/>
  </w:num>
  <w:num w:numId="5">
    <w:abstractNumId w:val="23"/>
  </w:num>
  <w:num w:numId="6">
    <w:abstractNumId w:val="22"/>
  </w:num>
  <w:num w:numId="7">
    <w:abstractNumId w:val="24"/>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3"/>
  </w:num>
  <w:num w:numId="11">
    <w:abstractNumId w:val="20"/>
  </w:num>
  <w:num w:numId="12">
    <w:abstractNumId w:val="16"/>
  </w:num>
  <w:num w:numId="13">
    <w:abstractNumId w:val="18"/>
  </w:num>
  <w:num w:numId="14">
    <w:abstractNumId w:val="17"/>
  </w:num>
  <w:num w:numId="15">
    <w:abstractNumId w:val="9"/>
  </w:num>
  <w:num w:numId="16">
    <w:abstractNumId w:val="0"/>
  </w:num>
  <w:num w:numId="17">
    <w:abstractNumId w:val="12"/>
  </w:num>
  <w:num w:numId="18">
    <w:abstractNumId w:val="19"/>
  </w:num>
  <w:num w:numId="19">
    <w:abstractNumId w:val="5"/>
  </w:num>
  <w:num w:numId="20">
    <w:abstractNumId w:val="21"/>
  </w:num>
  <w:num w:numId="21">
    <w:abstractNumId w:val="11"/>
  </w:num>
  <w:num w:numId="22">
    <w:abstractNumId w:val="6"/>
  </w:num>
  <w:num w:numId="23">
    <w:abstractNumId w:val="13"/>
  </w:num>
  <w:num w:numId="24">
    <w:abstractNumId w:val="10"/>
  </w:num>
  <w:num w:numId="25">
    <w:abstractNumId w:val="2"/>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97764"/>
    <w:rsid w:val="000B569B"/>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1774"/>
    <w:rsid w:val="0020261E"/>
    <w:rsid w:val="002054C0"/>
    <w:rsid w:val="00205BB2"/>
    <w:rsid w:val="002141CF"/>
    <w:rsid w:val="00220A88"/>
    <w:rsid w:val="00221A5B"/>
    <w:rsid w:val="00222E97"/>
    <w:rsid w:val="00230367"/>
    <w:rsid w:val="002320E3"/>
    <w:rsid w:val="00233D50"/>
    <w:rsid w:val="00241A52"/>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8AA"/>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D05"/>
    <w:rsid w:val="00333E20"/>
    <w:rsid w:val="0034108D"/>
    <w:rsid w:val="003412EF"/>
    <w:rsid w:val="00343042"/>
    <w:rsid w:val="00344E80"/>
    <w:rsid w:val="003473E0"/>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5A2A"/>
    <w:rsid w:val="00456F82"/>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3AEA"/>
    <w:rsid w:val="004C4972"/>
    <w:rsid w:val="004C60A4"/>
    <w:rsid w:val="004C631A"/>
    <w:rsid w:val="004D3008"/>
    <w:rsid w:val="004D3585"/>
    <w:rsid w:val="004D7A51"/>
    <w:rsid w:val="004E035E"/>
    <w:rsid w:val="004E1CB9"/>
    <w:rsid w:val="004E3BF2"/>
    <w:rsid w:val="004F2720"/>
    <w:rsid w:val="004F42AC"/>
    <w:rsid w:val="004F5587"/>
    <w:rsid w:val="00501A39"/>
    <w:rsid w:val="00501AEC"/>
    <w:rsid w:val="0050578A"/>
    <w:rsid w:val="0050602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7452"/>
    <w:rsid w:val="005815D7"/>
    <w:rsid w:val="005847FD"/>
    <w:rsid w:val="00590CEA"/>
    <w:rsid w:val="005914C2"/>
    <w:rsid w:val="00597411"/>
    <w:rsid w:val="005A37E5"/>
    <w:rsid w:val="005A4191"/>
    <w:rsid w:val="005A4D94"/>
    <w:rsid w:val="005A540C"/>
    <w:rsid w:val="005C0FCB"/>
    <w:rsid w:val="005D1058"/>
    <w:rsid w:val="005E771F"/>
    <w:rsid w:val="005F23B6"/>
    <w:rsid w:val="005F42BF"/>
    <w:rsid w:val="005F5C29"/>
    <w:rsid w:val="00601339"/>
    <w:rsid w:val="00605C4E"/>
    <w:rsid w:val="0061446E"/>
    <w:rsid w:val="006178E7"/>
    <w:rsid w:val="00622036"/>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415"/>
    <w:rsid w:val="006D2D35"/>
    <w:rsid w:val="006E145C"/>
    <w:rsid w:val="006E3C83"/>
    <w:rsid w:val="006E4B94"/>
    <w:rsid w:val="00703B22"/>
    <w:rsid w:val="0070420E"/>
    <w:rsid w:val="0070473A"/>
    <w:rsid w:val="007057A5"/>
    <w:rsid w:val="007066E6"/>
    <w:rsid w:val="00706869"/>
    <w:rsid w:val="00706B53"/>
    <w:rsid w:val="00707F2B"/>
    <w:rsid w:val="00710284"/>
    <w:rsid w:val="00717863"/>
    <w:rsid w:val="00720C88"/>
    <w:rsid w:val="00722975"/>
    <w:rsid w:val="0073060E"/>
    <w:rsid w:val="0073617A"/>
    <w:rsid w:val="00741783"/>
    <w:rsid w:val="00741C60"/>
    <w:rsid w:val="00743338"/>
    <w:rsid w:val="0075069A"/>
    <w:rsid w:val="00752C0F"/>
    <w:rsid w:val="00757FAB"/>
    <w:rsid w:val="00763EED"/>
    <w:rsid w:val="00774F14"/>
    <w:rsid w:val="00784BEB"/>
    <w:rsid w:val="00793EF8"/>
    <w:rsid w:val="0079413B"/>
    <w:rsid w:val="007942F6"/>
    <w:rsid w:val="0079586A"/>
    <w:rsid w:val="007A29A3"/>
    <w:rsid w:val="007A6452"/>
    <w:rsid w:val="007B0AD2"/>
    <w:rsid w:val="007B159D"/>
    <w:rsid w:val="007B1D6F"/>
    <w:rsid w:val="007B7A2E"/>
    <w:rsid w:val="007C07AE"/>
    <w:rsid w:val="007C0C56"/>
    <w:rsid w:val="007D1B50"/>
    <w:rsid w:val="007D36A6"/>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E3212"/>
    <w:rsid w:val="00900B6F"/>
    <w:rsid w:val="00905CFA"/>
    <w:rsid w:val="00912391"/>
    <w:rsid w:val="00913A56"/>
    <w:rsid w:val="009145A2"/>
    <w:rsid w:val="00917C7E"/>
    <w:rsid w:val="00921A2A"/>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197A"/>
    <w:rsid w:val="00A529B8"/>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05AE8"/>
    <w:rsid w:val="00B1051A"/>
    <w:rsid w:val="00B12423"/>
    <w:rsid w:val="00B12E25"/>
    <w:rsid w:val="00B131D1"/>
    <w:rsid w:val="00B14E76"/>
    <w:rsid w:val="00B20638"/>
    <w:rsid w:val="00B31CEB"/>
    <w:rsid w:val="00B36359"/>
    <w:rsid w:val="00B368E5"/>
    <w:rsid w:val="00B36C94"/>
    <w:rsid w:val="00B41A19"/>
    <w:rsid w:val="00B42B57"/>
    <w:rsid w:val="00B42F6F"/>
    <w:rsid w:val="00B42FBF"/>
    <w:rsid w:val="00B442F4"/>
    <w:rsid w:val="00B47128"/>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D7DEA"/>
    <w:rsid w:val="00BE48CC"/>
    <w:rsid w:val="00BE6378"/>
    <w:rsid w:val="00BE659D"/>
    <w:rsid w:val="00BE661C"/>
    <w:rsid w:val="00BF0942"/>
    <w:rsid w:val="00BF41BE"/>
    <w:rsid w:val="00BF5D8A"/>
    <w:rsid w:val="00BF7587"/>
    <w:rsid w:val="00BF7C71"/>
    <w:rsid w:val="00C02733"/>
    <w:rsid w:val="00C037C0"/>
    <w:rsid w:val="00C078DB"/>
    <w:rsid w:val="00C10C9F"/>
    <w:rsid w:val="00C121BE"/>
    <w:rsid w:val="00C12D4F"/>
    <w:rsid w:val="00C15FF7"/>
    <w:rsid w:val="00C23911"/>
    <w:rsid w:val="00C2743E"/>
    <w:rsid w:val="00C355F7"/>
    <w:rsid w:val="00C3663E"/>
    <w:rsid w:val="00C379C7"/>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16F1"/>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30B4A"/>
    <w:rsid w:val="00D31400"/>
    <w:rsid w:val="00D33956"/>
    <w:rsid w:val="00D378D1"/>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3CAF"/>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D1FF9"/>
    <w:rsid w:val="00FD5DEF"/>
    <w:rsid w:val="00FE532E"/>
    <w:rsid w:val="00FF4481"/>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Intranet/Groups/Committees/EAPC/PTDocuments/EAPC-Template-2016-Version-Student-Mentoring-Updates2_WJS-07.21.16.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DF0B1C3D</Template>
  <TotalTime>419</TotalTime>
  <Pages>2</Pages>
  <Words>696</Words>
  <Characters>3971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15</cp:revision>
  <cp:lastPrinted>2007-04-09T18:57:00Z</cp:lastPrinted>
  <dcterms:created xsi:type="dcterms:W3CDTF">2015-09-22T19:55:00Z</dcterms:created>
  <dcterms:modified xsi:type="dcterms:W3CDTF">2017-04-21T21:04:00Z</dcterms:modified>
</cp:coreProperties>
</file>