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4751" w:rsidRPr="00230367" w:rsidRDefault="00D54751" w:rsidP="00D96C43">
      <w:pPr>
        <w:ind w:left="-180"/>
      </w:pPr>
    </w:p>
    <w:p w:rsidR="00D54751" w:rsidRPr="00230367" w:rsidRDefault="00D54751" w:rsidP="00EC5ED0">
      <w:pPr>
        <w:autoSpaceDE w:val="0"/>
        <w:autoSpaceDN w:val="0"/>
        <w:adjustRightInd w:val="0"/>
        <w:spacing w:before="240"/>
        <w:jc w:val="center"/>
        <w:rPr>
          <w:szCs w:val="24"/>
        </w:rPr>
      </w:pPr>
      <w:bookmarkStart w:id="0" w:name="_GoBack"/>
      <w:bookmarkEnd w:id="0"/>
      <w:smartTag w:uri="urn:schemas-microsoft-com:office:smarttags" w:element="PlaceName">
        <w:smartTag w:uri="urn:schemas-microsoft-com:office:smarttags" w:element="place">
          <w:r w:rsidRPr="00230367">
            <w:rPr>
              <w:szCs w:val="24"/>
            </w:rPr>
            <w:t>PURDUE</w:t>
          </w:r>
        </w:smartTag>
        <w:r w:rsidRPr="00230367">
          <w:rPr>
            <w:szCs w:val="24"/>
          </w:rPr>
          <w:t xml:space="preserve"> </w:t>
        </w:r>
        <w:smartTag w:uri="urn:schemas-microsoft-com:office:smarttags" w:element="PlaceType">
          <w:r w:rsidRPr="00230367">
            <w:rPr>
              <w:szCs w:val="24"/>
            </w:rPr>
            <w:t>UNIVERSITY</w:t>
          </w:r>
        </w:smartTag>
      </w:smartTag>
    </w:p>
    <w:p w:rsidR="00D54751" w:rsidRPr="00230367" w:rsidRDefault="00D54751" w:rsidP="00B53A6A">
      <w:pPr>
        <w:autoSpaceDE w:val="0"/>
        <w:autoSpaceDN w:val="0"/>
        <w:adjustRightInd w:val="0"/>
        <w:jc w:val="center"/>
        <w:rPr>
          <w:szCs w:val="24"/>
        </w:rPr>
      </w:pPr>
      <w:smartTag w:uri="urn:schemas-microsoft-com:office:smarttags" w:element="PlaceType">
        <w:smartTag w:uri="urn:schemas-microsoft-com:office:smarttags" w:element="place">
          <w:r w:rsidRPr="00230367">
            <w:rPr>
              <w:szCs w:val="24"/>
            </w:rPr>
            <w:t>College</w:t>
          </w:r>
        </w:smartTag>
        <w:r w:rsidRPr="00230367">
          <w:rPr>
            <w:szCs w:val="24"/>
          </w:rPr>
          <w:t xml:space="preserve"> of </w:t>
        </w:r>
        <w:smartTag w:uri="urn:schemas-microsoft-com:office:smarttags" w:element="PlaceName">
          <w:r w:rsidRPr="00230367">
            <w:rPr>
              <w:szCs w:val="24"/>
            </w:rPr>
            <w:t>Engineering</w:t>
          </w:r>
        </w:smartTag>
      </w:smartTag>
    </w:p>
    <w:p w:rsidR="00D54751" w:rsidRPr="00230367" w:rsidRDefault="00D54751" w:rsidP="00B53A6A">
      <w:pPr>
        <w:autoSpaceDE w:val="0"/>
        <w:autoSpaceDN w:val="0"/>
        <w:adjustRightInd w:val="0"/>
        <w:jc w:val="center"/>
        <w:rPr>
          <w:szCs w:val="24"/>
        </w:rPr>
      </w:pPr>
      <w:r w:rsidRPr="00230367">
        <w:rPr>
          <w:szCs w:val="24"/>
        </w:rPr>
        <w:t>Faculty Affairs Committee (FAC)</w:t>
      </w:r>
    </w:p>
    <w:p w:rsidR="00D54751" w:rsidRPr="00230367" w:rsidRDefault="00D54751" w:rsidP="00B53A6A">
      <w:pPr>
        <w:autoSpaceDE w:val="0"/>
        <w:autoSpaceDN w:val="0"/>
        <w:adjustRightInd w:val="0"/>
        <w:jc w:val="center"/>
        <w:rPr>
          <w:szCs w:val="24"/>
        </w:rPr>
      </w:pPr>
      <w:r w:rsidRPr="00230367">
        <w:rPr>
          <w:szCs w:val="24"/>
        </w:rPr>
        <w:t xml:space="preserve">Meeting </w:t>
      </w:r>
      <w:r w:rsidR="00B11BEC">
        <w:rPr>
          <w:szCs w:val="24"/>
        </w:rPr>
        <w:t>Minutes</w:t>
      </w:r>
    </w:p>
    <w:p w:rsidR="00D54751" w:rsidRDefault="00D54751" w:rsidP="009C0890">
      <w:pPr>
        <w:autoSpaceDE w:val="0"/>
        <w:autoSpaceDN w:val="0"/>
        <w:adjustRightInd w:val="0"/>
        <w:jc w:val="center"/>
        <w:rPr>
          <w:szCs w:val="24"/>
        </w:rPr>
      </w:pPr>
    </w:p>
    <w:p w:rsidR="00D54751" w:rsidRDefault="00706B53" w:rsidP="009C0890">
      <w:pPr>
        <w:autoSpaceDE w:val="0"/>
        <w:autoSpaceDN w:val="0"/>
        <w:adjustRightInd w:val="0"/>
        <w:jc w:val="center"/>
        <w:rPr>
          <w:szCs w:val="24"/>
        </w:rPr>
      </w:pPr>
      <w:r>
        <w:rPr>
          <w:szCs w:val="24"/>
        </w:rPr>
        <w:t>February 26, 2013</w:t>
      </w:r>
      <w:r w:rsidR="002617A2">
        <w:rPr>
          <w:szCs w:val="24"/>
        </w:rPr>
        <w:t xml:space="preserve">, </w:t>
      </w:r>
      <w:r>
        <w:rPr>
          <w:szCs w:val="24"/>
        </w:rPr>
        <w:t>3</w:t>
      </w:r>
      <w:r w:rsidR="00D54751">
        <w:rPr>
          <w:szCs w:val="24"/>
        </w:rPr>
        <w:t xml:space="preserve">:30 – </w:t>
      </w:r>
      <w:r>
        <w:rPr>
          <w:szCs w:val="24"/>
        </w:rPr>
        <w:t>4</w:t>
      </w:r>
      <w:r w:rsidR="00D54751">
        <w:rPr>
          <w:szCs w:val="24"/>
        </w:rPr>
        <w:t xml:space="preserve">:30 p.m. in ARMS </w:t>
      </w:r>
      <w:r>
        <w:rPr>
          <w:szCs w:val="24"/>
        </w:rPr>
        <w:t>3001</w:t>
      </w:r>
    </w:p>
    <w:p w:rsidR="00DA4F85" w:rsidRDefault="00DA4F85" w:rsidP="009C0890">
      <w:pPr>
        <w:autoSpaceDE w:val="0"/>
        <w:autoSpaceDN w:val="0"/>
        <w:adjustRightInd w:val="0"/>
        <w:jc w:val="center"/>
        <w:rPr>
          <w:szCs w:val="24"/>
        </w:rPr>
      </w:pPr>
    </w:p>
    <w:p w:rsidR="00D54751" w:rsidRDefault="00D54751" w:rsidP="009C0890">
      <w:pPr>
        <w:autoSpaceDE w:val="0"/>
        <w:autoSpaceDN w:val="0"/>
        <w:adjustRightInd w:val="0"/>
        <w:jc w:val="center"/>
        <w:rPr>
          <w:szCs w:val="24"/>
        </w:rPr>
      </w:pPr>
    </w:p>
    <w:p w:rsidR="00B11BEC" w:rsidRDefault="00B11BEC" w:rsidP="00703B22">
      <w:pPr>
        <w:autoSpaceDE w:val="0"/>
        <w:autoSpaceDN w:val="0"/>
        <w:adjustRightInd w:val="0"/>
        <w:rPr>
          <w:szCs w:val="24"/>
        </w:rPr>
      </w:pPr>
      <w:r>
        <w:rPr>
          <w:szCs w:val="24"/>
        </w:rPr>
        <w:t>Present</w:t>
      </w:r>
      <w:r w:rsidR="00D54751" w:rsidRPr="00230367">
        <w:rPr>
          <w:szCs w:val="24"/>
        </w:rPr>
        <w:t xml:space="preserve">:  </w:t>
      </w:r>
      <w:r w:rsidR="00D54751">
        <w:rPr>
          <w:szCs w:val="24"/>
        </w:rPr>
        <w:t>R. Cipra</w:t>
      </w:r>
      <w:r w:rsidR="00D54751" w:rsidRPr="00230367">
        <w:rPr>
          <w:szCs w:val="24"/>
        </w:rPr>
        <w:t xml:space="preserve">, </w:t>
      </w:r>
      <w:r w:rsidR="00D54751">
        <w:rPr>
          <w:szCs w:val="24"/>
        </w:rPr>
        <w:t xml:space="preserve">M. Kreger, </w:t>
      </w:r>
      <w:r w:rsidR="002617A2">
        <w:rPr>
          <w:szCs w:val="24"/>
        </w:rPr>
        <w:t>M. Cardella</w:t>
      </w:r>
      <w:r w:rsidR="00D54751">
        <w:rPr>
          <w:szCs w:val="24"/>
        </w:rPr>
        <w:t xml:space="preserve">, </w:t>
      </w:r>
      <w:r w:rsidR="00706B53">
        <w:rPr>
          <w:szCs w:val="24"/>
        </w:rPr>
        <w:t>M. Lawley</w:t>
      </w:r>
      <w:r w:rsidR="00D54751">
        <w:rPr>
          <w:szCs w:val="24"/>
        </w:rPr>
        <w:t xml:space="preserve">, R. Agrawal, M. Lehto, </w:t>
      </w:r>
      <w:r w:rsidR="002617A2">
        <w:rPr>
          <w:szCs w:val="24"/>
        </w:rPr>
        <w:t>M. Corless</w:t>
      </w:r>
      <w:r w:rsidR="00D54751">
        <w:rPr>
          <w:szCs w:val="24"/>
        </w:rPr>
        <w:t>,</w:t>
      </w:r>
    </w:p>
    <w:p w:rsidR="00D54751" w:rsidRDefault="00D54751" w:rsidP="00703B22">
      <w:pPr>
        <w:autoSpaceDE w:val="0"/>
        <w:autoSpaceDN w:val="0"/>
        <w:adjustRightInd w:val="0"/>
        <w:rPr>
          <w:szCs w:val="24"/>
        </w:rPr>
      </w:pPr>
      <w:r>
        <w:rPr>
          <w:szCs w:val="24"/>
        </w:rPr>
        <w:t>R. Trice</w:t>
      </w:r>
      <w:r w:rsidR="009C4D69">
        <w:rPr>
          <w:szCs w:val="24"/>
        </w:rPr>
        <w:t xml:space="preserve">, </w:t>
      </w:r>
      <w:r w:rsidR="002617A2">
        <w:rPr>
          <w:szCs w:val="24"/>
        </w:rPr>
        <w:t>K. Kokini</w:t>
      </w:r>
    </w:p>
    <w:p w:rsidR="00D54751" w:rsidRDefault="00D54751" w:rsidP="00703B22">
      <w:pPr>
        <w:autoSpaceDE w:val="0"/>
        <w:autoSpaceDN w:val="0"/>
        <w:adjustRightInd w:val="0"/>
        <w:rPr>
          <w:szCs w:val="24"/>
        </w:rPr>
      </w:pPr>
    </w:p>
    <w:p w:rsidR="00B11BEC" w:rsidRDefault="00B11BEC" w:rsidP="00703B22">
      <w:pPr>
        <w:autoSpaceDE w:val="0"/>
        <w:autoSpaceDN w:val="0"/>
        <w:adjustRightInd w:val="0"/>
        <w:rPr>
          <w:szCs w:val="24"/>
        </w:rPr>
      </w:pPr>
      <w:r>
        <w:rPr>
          <w:szCs w:val="24"/>
        </w:rPr>
        <w:t>Absent:  L. Tsoukalas, T. Talavage, G. Krutz</w:t>
      </w:r>
    </w:p>
    <w:p w:rsidR="00D54751" w:rsidRDefault="00D54751" w:rsidP="00703B22">
      <w:pPr>
        <w:autoSpaceDE w:val="0"/>
        <w:autoSpaceDN w:val="0"/>
        <w:adjustRightInd w:val="0"/>
        <w:rPr>
          <w:szCs w:val="24"/>
        </w:rPr>
      </w:pPr>
    </w:p>
    <w:p w:rsidR="00D54751" w:rsidRDefault="00B11BEC" w:rsidP="004F5587">
      <w:pPr>
        <w:numPr>
          <w:ilvl w:val="0"/>
          <w:numId w:val="6"/>
        </w:numPr>
        <w:autoSpaceDE w:val="0"/>
        <w:autoSpaceDN w:val="0"/>
        <w:adjustRightInd w:val="0"/>
        <w:spacing w:line="360" w:lineRule="auto"/>
        <w:rPr>
          <w:szCs w:val="24"/>
        </w:rPr>
      </w:pPr>
      <w:r>
        <w:rPr>
          <w:szCs w:val="24"/>
        </w:rPr>
        <w:t>Meeting c</w:t>
      </w:r>
      <w:r w:rsidR="00D54751" w:rsidRPr="00230367">
        <w:rPr>
          <w:szCs w:val="24"/>
        </w:rPr>
        <w:t>all</w:t>
      </w:r>
      <w:r>
        <w:rPr>
          <w:szCs w:val="24"/>
        </w:rPr>
        <w:t>ed</w:t>
      </w:r>
      <w:r w:rsidR="00D54751" w:rsidRPr="00230367">
        <w:rPr>
          <w:szCs w:val="24"/>
        </w:rPr>
        <w:t xml:space="preserve"> to order</w:t>
      </w:r>
      <w:r>
        <w:rPr>
          <w:szCs w:val="24"/>
        </w:rPr>
        <w:t xml:space="preserve"> at 3:38 p.m.</w:t>
      </w:r>
    </w:p>
    <w:p w:rsidR="00D54751" w:rsidRDefault="00D54751" w:rsidP="004F5587">
      <w:pPr>
        <w:numPr>
          <w:ilvl w:val="0"/>
          <w:numId w:val="6"/>
        </w:numPr>
        <w:autoSpaceDE w:val="0"/>
        <w:autoSpaceDN w:val="0"/>
        <w:adjustRightInd w:val="0"/>
        <w:spacing w:line="360" w:lineRule="auto"/>
        <w:rPr>
          <w:szCs w:val="24"/>
        </w:rPr>
      </w:pPr>
      <w:r w:rsidRPr="00230367">
        <w:rPr>
          <w:szCs w:val="24"/>
        </w:rPr>
        <w:t>Agenda review</w:t>
      </w:r>
      <w:r w:rsidR="00B11BEC">
        <w:rPr>
          <w:szCs w:val="24"/>
        </w:rPr>
        <w:t>ed and approved</w:t>
      </w:r>
    </w:p>
    <w:p w:rsidR="00D54751" w:rsidRDefault="00B11BEC" w:rsidP="004F5587">
      <w:pPr>
        <w:numPr>
          <w:ilvl w:val="0"/>
          <w:numId w:val="6"/>
        </w:numPr>
        <w:autoSpaceDE w:val="0"/>
        <w:autoSpaceDN w:val="0"/>
        <w:adjustRightInd w:val="0"/>
        <w:spacing w:line="360" w:lineRule="auto"/>
        <w:rPr>
          <w:szCs w:val="24"/>
        </w:rPr>
      </w:pPr>
      <w:r>
        <w:rPr>
          <w:szCs w:val="24"/>
        </w:rPr>
        <w:t>M</w:t>
      </w:r>
      <w:r w:rsidR="00D54751" w:rsidRPr="0063232C">
        <w:rPr>
          <w:szCs w:val="24"/>
        </w:rPr>
        <w:t xml:space="preserve">inutes from </w:t>
      </w:r>
      <w:r w:rsidR="00706B53">
        <w:rPr>
          <w:szCs w:val="24"/>
        </w:rPr>
        <w:t>December 10</w:t>
      </w:r>
      <w:r w:rsidR="002617A2">
        <w:rPr>
          <w:szCs w:val="24"/>
        </w:rPr>
        <w:t>, 2012</w:t>
      </w:r>
      <w:r w:rsidR="00D54751">
        <w:rPr>
          <w:szCs w:val="24"/>
        </w:rPr>
        <w:t>,</w:t>
      </w:r>
      <w:r w:rsidR="00D54751" w:rsidRPr="0063232C">
        <w:rPr>
          <w:szCs w:val="24"/>
        </w:rPr>
        <w:t xml:space="preserve"> meeting</w:t>
      </w:r>
      <w:r>
        <w:rPr>
          <w:szCs w:val="24"/>
        </w:rPr>
        <w:t xml:space="preserve"> were approved.</w:t>
      </w:r>
    </w:p>
    <w:p w:rsidR="00B11BEC" w:rsidRDefault="00B11BEC" w:rsidP="00706B53">
      <w:pPr>
        <w:numPr>
          <w:ilvl w:val="0"/>
          <w:numId w:val="6"/>
        </w:numPr>
        <w:autoSpaceDE w:val="0"/>
        <w:autoSpaceDN w:val="0"/>
        <w:adjustRightInd w:val="0"/>
        <w:spacing w:line="360" w:lineRule="auto"/>
        <w:rPr>
          <w:szCs w:val="24"/>
        </w:rPr>
      </w:pPr>
      <w:r>
        <w:rPr>
          <w:szCs w:val="24"/>
        </w:rPr>
        <w:t xml:space="preserve">R. Cipra provided an updated on the CoE bylaws amendments.  When Dean Jamieson approves them, they’ll be presented at a faculty forum </w:t>
      </w:r>
      <w:r w:rsidR="000E7746">
        <w:rPr>
          <w:szCs w:val="24"/>
        </w:rPr>
        <w:t xml:space="preserve">and followed by an electronic vote.  Discussion on electronic voting tools ensued.  Qualtrics and an in-house CE version are options.  </w:t>
      </w:r>
    </w:p>
    <w:p w:rsidR="000E7746" w:rsidRDefault="000E7746" w:rsidP="00706B53">
      <w:pPr>
        <w:numPr>
          <w:ilvl w:val="0"/>
          <w:numId w:val="6"/>
        </w:numPr>
        <w:autoSpaceDE w:val="0"/>
        <w:autoSpaceDN w:val="0"/>
        <w:adjustRightInd w:val="0"/>
        <w:spacing w:line="360" w:lineRule="auto"/>
        <w:rPr>
          <w:szCs w:val="24"/>
        </w:rPr>
      </w:pPr>
      <w:r>
        <w:rPr>
          <w:szCs w:val="24"/>
        </w:rPr>
        <w:t xml:space="preserve">COACHE results were discussed.  </w:t>
      </w:r>
      <w:r w:rsidRPr="00DE60CD">
        <w:rPr>
          <w:b/>
          <w:szCs w:val="24"/>
        </w:rPr>
        <w:t>Action:</w:t>
      </w:r>
      <w:r>
        <w:rPr>
          <w:szCs w:val="24"/>
        </w:rPr>
        <w:t xml:space="preserve">  Order copies of resulting book on best practices or exemplars from across the country for members.  </w:t>
      </w:r>
      <w:r w:rsidR="00B47DE0" w:rsidRPr="00880310">
        <w:rPr>
          <w:b/>
          <w:szCs w:val="24"/>
        </w:rPr>
        <w:t>Action</w:t>
      </w:r>
      <w:r w:rsidR="00B47DE0">
        <w:rPr>
          <w:szCs w:val="24"/>
        </w:rPr>
        <w:t>:  Send university report to members.</w:t>
      </w:r>
      <w:r w:rsidR="001D38B3">
        <w:rPr>
          <w:szCs w:val="24"/>
        </w:rPr>
        <w:t xml:space="preserve"> K. Kokini shared that he’s requested a breakdown of peer engineering averages from the Provost.  When FAC receives the report, what can they do?  Ask heads – are there areas in which we could help?  Determine common issues for the college to address.  </w:t>
      </w:r>
    </w:p>
    <w:p w:rsidR="00E4210A" w:rsidRDefault="007F6C86" w:rsidP="00706B53">
      <w:pPr>
        <w:numPr>
          <w:ilvl w:val="0"/>
          <w:numId w:val="6"/>
        </w:numPr>
        <w:autoSpaceDE w:val="0"/>
        <w:autoSpaceDN w:val="0"/>
        <w:adjustRightInd w:val="0"/>
        <w:spacing w:line="360" w:lineRule="auto"/>
        <w:rPr>
          <w:szCs w:val="24"/>
        </w:rPr>
      </w:pPr>
      <w:r>
        <w:rPr>
          <w:szCs w:val="24"/>
        </w:rPr>
        <w:t>Discussion items related to strategic growth.  When candidates visit, do they or could they meet with someone outside of the school to address questions they wouldn’t feel comfortable asking within the school?  Members shared their positive e</w:t>
      </w:r>
      <w:r w:rsidR="00E4210A">
        <w:rPr>
          <w:szCs w:val="24"/>
        </w:rPr>
        <w:t xml:space="preserve">xperiences with this practice. </w:t>
      </w:r>
    </w:p>
    <w:p w:rsidR="005D6065" w:rsidRDefault="00E4210A" w:rsidP="00706B53">
      <w:pPr>
        <w:numPr>
          <w:ilvl w:val="0"/>
          <w:numId w:val="6"/>
        </w:numPr>
        <w:autoSpaceDE w:val="0"/>
        <w:autoSpaceDN w:val="0"/>
        <w:adjustRightInd w:val="0"/>
        <w:spacing w:line="360" w:lineRule="auto"/>
        <w:rPr>
          <w:szCs w:val="24"/>
        </w:rPr>
      </w:pPr>
      <w:r>
        <w:rPr>
          <w:szCs w:val="24"/>
        </w:rPr>
        <w:t xml:space="preserve">Potential discussion item – perceived decline in quality of graduate teaching assistants.  </w:t>
      </w:r>
      <w:r w:rsidR="005D6065">
        <w:rPr>
          <w:szCs w:val="24"/>
        </w:rPr>
        <w:t xml:space="preserve">Members were enthusiastic about this topic as it piggy backs on the new teaching paradigm, but wondered if this is within the purview of FAC.  Perhaps yes, if the focus is on how faculty can help.  </w:t>
      </w:r>
    </w:p>
    <w:p w:rsidR="005D6065" w:rsidRDefault="005D6065" w:rsidP="005D6065">
      <w:pPr>
        <w:numPr>
          <w:ilvl w:val="0"/>
          <w:numId w:val="6"/>
        </w:numPr>
        <w:autoSpaceDE w:val="0"/>
        <w:autoSpaceDN w:val="0"/>
        <w:adjustRightInd w:val="0"/>
        <w:spacing w:line="360" w:lineRule="auto"/>
        <w:rPr>
          <w:szCs w:val="24"/>
        </w:rPr>
      </w:pPr>
      <w:r>
        <w:rPr>
          <w:szCs w:val="24"/>
        </w:rPr>
        <w:t xml:space="preserve"> </w:t>
      </w:r>
      <w:r w:rsidR="007F6C86">
        <w:rPr>
          <w:szCs w:val="24"/>
        </w:rPr>
        <w:t xml:space="preserve"> </w:t>
      </w:r>
      <w:r>
        <w:rPr>
          <w:szCs w:val="24"/>
        </w:rPr>
        <w:t>Other Topics/Actions for Spring Semester</w:t>
      </w:r>
    </w:p>
    <w:p w:rsidR="005D6065" w:rsidRDefault="005D6065" w:rsidP="005D6065">
      <w:pPr>
        <w:numPr>
          <w:ilvl w:val="0"/>
          <w:numId w:val="10"/>
        </w:numPr>
        <w:autoSpaceDE w:val="0"/>
        <w:autoSpaceDN w:val="0"/>
        <w:adjustRightInd w:val="0"/>
        <w:spacing w:line="360" w:lineRule="auto"/>
        <w:rPr>
          <w:szCs w:val="24"/>
        </w:rPr>
      </w:pPr>
      <w:r>
        <w:rPr>
          <w:szCs w:val="24"/>
        </w:rPr>
        <w:t>Faculty pay</w:t>
      </w:r>
    </w:p>
    <w:p w:rsidR="005D6065" w:rsidRDefault="005D6065" w:rsidP="005D6065">
      <w:pPr>
        <w:numPr>
          <w:ilvl w:val="0"/>
          <w:numId w:val="10"/>
        </w:numPr>
        <w:autoSpaceDE w:val="0"/>
        <w:autoSpaceDN w:val="0"/>
        <w:adjustRightInd w:val="0"/>
        <w:spacing w:line="360" w:lineRule="auto"/>
        <w:rPr>
          <w:szCs w:val="24"/>
        </w:rPr>
      </w:pPr>
      <w:r>
        <w:rPr>
          <w:szCs w:val="24"/>
        </w:rPr>
        <w:lastRenderedPageBreak/>
        <w:t>Trimester</w:t>
      </w:r>
    </w:p>
    <w:p w:rsidR="005D6065" w:rsidRDefault="005D6065" w:rsidP="005D6065">
      <w:pPr>
        <w:numPr>
          <w:ilvl w:val="0"/>
          <w:numId w:val="10"/>
        </w:numPr>
        <w:autoSpaceDE w:val="0"/>
        <w:autoSpaceDN w:val="0"/>
        <w:adjustRightInd w:val="0"/>
        <w:spacing w:line="360" w:lineRule="auto"/>
        <w:rPr>
          <w:szCs w:val="24"/>
        </w:rPr>
      </w:pPr>
      <w:r>
        <w:rPr>
          <w:szCs w:val="24"/>
        </w:rPr>
        <w:t xml:space="preserve">Growing proportion of international students – Do faculty understand how to help them be successful? Identify ways to improve their experience - FAC host conversations w/faculty </w:t>
      </w:r>
    </w:p>
    <w:p w:rsidR="00880310" w:rsidRPr="00880310" w:rsidRDefault="00880310" w:rsidP="005D6065">
      <w:pPr>
        <w:numPr>
          <w:ilvl w:val="0"/>
          <w:numId w:val="10"/>
        </w:numPr>
        <w:autoSpaceDE w:val="0"/>
        <w:autoSpaceDN w:val="0"/>
        <w:adjustRightInd w:val="0"/>
        <w:spacing w:line="360" w:lineRule="auto"/>
        <w:rPr>
          <w:szCs w:val="24"/>
        </w:rPr>
      </w:pPr>
      <w:r w:rsidRPr="00880310">
        <w:rPr>
          <w:szCs w:val="24"/>
        </w:rPr>
        <w:t>Should we appoint faculty with specified percentages of their roles, e.g., Ag, Pharm?</w:t>
      </w:r>
    </w:p>
    <w:p w:rsidR="00706B53" w:rsidRDefault="00706B53" w:rsidP="00706B53">
      <w:pPr>
        <w:autoSpaceDE w:val="0"/>
        <w:autoSpaceDN w:val="0"/>
        <w:adjustRightInd w:val="0"/>
        <w:spacing w:line="360" w:lineRule="auto"/>
        <w:rPr>
          <w:szCs w:val="24"/>
        </w:rPr>
      </w:pPr>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0310" w:rsidRDefault="00880310">
      <w:r>
        <w:separator/>
      </w:r>
    </w:p>
  </w:endnote>
  <w:endnote w:type="continuationSeparator" w:id="0">
    <w:p w:rsidR="00880310" w:rsidRDefault="00880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0310" w:rsidRDefault="00880310">
      <w:r>
        <w:separator/>
      </w:r>
    </w:p>
  </w:footnote>
  <w:footnote w:type="continuationSeparator" w:id="0">
    <w:p w:rsidR="00880310" w:rsidRDefault="0088031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D9413B3"/>
    <w:multiLevelType w:val="hybridMultilevel"/>
    <w:tmpl w:val="C2B8B276"/>
    <w:lvl w:ilvl="0" w:tplc="04090001">
      <w:start w:val="1"/>
      <w:numFmt w:val="bullet"/>
      <w:lvlText w:val=""/>
      <w:lvlJc w:val="left"/>
      <w:pPr>
        <w:tabs>
          <w:tab w:val="num" w:pos="1080"/>
        </w:tabs>
        <w:ind w:left="1080" w:hanging="360"/>
      </w:pPr>
      <w:rPr>
        <w:rFonts w:ascii="Symbol" w:hAnsi="Symbol" w:hint="default"/>
      </w:rPr>
    </w:lvl>
    <w:lvl w:ilvl="1" w:tplc="04090017">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2">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9">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2"/>
  </w:num>
  <w:num w:numId="2">
    <w:abstractNumId w:val="4"/>
  </w:num>
  <w:num w:numId="3">
    <w:abstractNumId w:val="3"/>
  </w:num>
  <w:num w:numId="4">
    <w:abstractNumId w:val="0"/>
  </w:num>
  <w:num w:numId="5">
    <w:abstractNumId w:val="7"/>
  </w:num>
  <w:num w:numId="6">
    <w:abstractNumId w:val="6"/>
  </w:num>
  <w:num w:numId="7">
    <w:abstractNumId w:val="8"/>
  </w:num>
  <w:num w:numId="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D33FD"/>
    <w:rsid w:val="000E308E"/>
    <w:rsid w:val="000E371B"/>
    <w:rsid w:val="000E46BB"/>
    <w:rsid w:val="000E499E"/>
    <w:rsid w:val="000E7746"/>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8B3"/>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A2E4D"/>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565C2"/>
    <w:rsid w:val="003670D1"/>
    <w:rsid w:val="0037116F"/>
    <w:rsid w:val="00371FCC"/>
    <w:rsid w:val="00373E12"/>
    <w:rsid w:val="00386AE5"/>
    <w:rsid w:val="00391173"/>
    <w:rsid w:val="00392AA8"/>
    <w:rsid w:val="00396590"/>
    <w:rsid w:val="003B1628"/>
    <w:rsid w:val="003C4E45"/>
    <w:rsid w:val="003C63A0"/>
    <w:rsid w:val="003C74EC"/>
    <w:rsid w:val="003D1219"/>
    <w:rsid w:val="003D1CB2"/>
    <w:rsid w:val="003D6E68"/>
    <w:rsid w:val="003E25AD"/>
    <w:rsid w:val="003E7FB6"/>
    <w:rsid w:val="003F175C"/>
    <w:rsid w:val="003F3670"/>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612A0"/>
    <w:rsid w:val="0056619E"/>
    <w:rsid w:val="00571D22"/>
    <w:rsid w:val="00572E19"/>
    <w:rsid w:val="00575719"/>
    <w:rsid w:val="00577452"/>
    <w:rsid w:val="005815D7"/>
    <w:rsid w:val="005847FD"/>
    <w:rsid w:val="005914C2"/>
    <w:rsid w:val="00597411"/>
    <w:rsid w:val="005A37E5"/>
    <w:rsid w:val="005A4D94"/>
    <w:rsid w:val="005A540C"/>
    <w:rsid w:val="005D1058"/>
    <w:rsid w:val="005D6065"/>
    <w:rsid w:val="005E771F"/>
    <w:rsid w:val="005F42BF"/>
    <w:rsid w:val="005F5C29"/>
    <w:rsid w:val="00601339"/>
    <w:rsid w:val="00605C4E"/>
    <w:rsid w:val="0061446E"/>
    <w:rsid w:val="006178E7"/>
    <w:rsid w:val="00627335"/>
    <w:rsid w:val="00630022"/>
    <w:rsid w:val="00631AAA"/>
    <w:rsid w:val="0063232C"/>
    <w:rsid w:val="00633BF5"/>
    <w:rsid w:val="00635B99"/>
    <w:rsid w:val="006503F8"/>
    <w:rsid w:val="0065053F"/>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586A"/>
    <w:rsid w:val="007A29A3"/>
    <w:rsid w:val="007A6452"/>
    <w:rsid w:val="007B159D"/>
    <w:rsid w:val="007B1D6F"/>
    <w:rsid w:val="007B7A2E"/>
    <w:rsid w:val="007C07AE"/>
    <w:rsid w:val="007C0C56"/>
    <w:rsid w:val="007D1B50"/>
    <w:rsid w:val="007F14E6"/>
    <w:rsid w:val="007F19C5"/>
    <w:rsid w:val="007F6C86"/>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0310"/>
    <w:rsid w:val="0088120C"/>
    <w:rsid w:val="00883D58"/>
    <w:rsid w:val="00885C8A"/>
    <w:rsid w:val="00891666"/>
    <w:rsid w:val="00891C7E"/>
    <w:rsid w:val="00893189"/>
    <w:rsid w:val="008A1036"/>
    <w:rsid w:val="008A3176"/>
    <w:rsid w:val="008A6614"/>
    <w:rsid w:val="008B302C"/>
    <w:rsid w:val="008B717F"/>
    <w:rsid w:val="008C370D"/>
    <w:rsid w:val="008C65AE"/>
    <w:rsid w:val="008C69E7"/>
    <w:rsid w:val="008D3B47"/>
    <w:rsid w:val="008D4831"/>
    <w:rsid w:val="008E3212"/>
    <w:rsid w:val="00900B6F"/>
    <w:rsid w:val="00905CFA"/>
    <w:rsid w:val="00912391"/>
    <w:rsid w:val="00913A56"/>
    <w:rsid w:val="00917C7E"/>
    <w:rsid w:val="00921A2A"/>
    <w:rsid w:val="00932B48"/>
    <w:rsid w:val="0093418D"/>
    <w:rsid w:val="009443B4"/>
    <w:rsid w:val="009504A6"/>
    <w:rsid w:val="00950CBA"/>
    <w:rsid w:val="009556B2"/>
    <w:rsid w:val="0095686E"/>
    <w:rsid w:val="0096020B"/>
    <w:rsid w:val="00967F67"/>
    <w:rsid w:val="00981CC2"/>
    <w:rsid w:val="009924DC"/>
    <w:rsid w:val="00995A17"/>
    <w:rsid w:val="00995C0B"/>
    <w:rsid w:val="009A2215"/>
    <w:rsid w:val="009A3B60"/>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E76"/>
    <w:rsid w:val="00A20814"/>
    <w:rsid w:val="00A26D92"/>
    <w:rsid w:val="00A26D93"/>
    <w:rsid w:val="00A27EC8"/>
    <w:rsid w:val="00A41AF6"/>
    <w:rsid w:val="00A45E33"/>
    <w:rsid w:val="00A53537"/>
    <w:rsid w:val="00A54B9F"/>
    <w:rsid w:val="00A56558"/>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1BEC"/>
    <w:rsid w:val="00B12423"/>
    <w:rsid w:val="00B12E25"/>
    <w:rsid w:val="00B131D1"/>
    <w:rsid w:val="00B14E76"/>
    <w:rsid w:val="00B20638"/>
    <w:rsid w:val="00B31CEB"/>
    <w:rsid w:val="00B36359"/>
    <w:rsid w:val="00B368E5"/>
    <w:rsid w:val="00B41A19"/>
    <w:rsid w:val="00B42B57"/>
    <w:rsid w:val="00B42F6F"/>
    <w:rsid w:val="00B42FBF"/>
    <w:rsid w:val="00B442F4"/>
    <w:rsid w:val="00B47DE0"/>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C5FB6"/>
    <w:rsid w:val="00BD2381"/>
    <w:rsid w:val="00BD37CD"/>
    <w:rsid w:val="00BD6709"/>
    <w:rsid w:val="00BE48CC"/>
    <w:rsid w:val="00BE6378"/>
    <w:rsid w:val="00BE659D"/>
    <w:rsid w:val="00BF0942"/>
    <w:rsid w:val="00BF41BE"/>
    <w:rsid w:val="00BF5D8A"/>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D4B41"/>
    <w:rsid w:val="00CD7D84"/>
    <w:rsid w:val="00CE0FEC"/>
    <w:rsid w:val="00CE1660"/>
    <w:rsid w:val="00CE2300"/>
    <w:rsid w:val="00CE6EF3"/>
    <w:rsid w:val="00CF1487"/>
    <w:rsid w:val="00D0212C"/>
    <w:rsid w:val="00D07D6C"/>
    <w:rsid w:val="00D12641"/>
    <w:rsid w:val="00D20638"/>
    <w:rsid w:val="00D30B4A"/>
    <w:rsid w:val="00D31400"/>
    <w:rsid w:val="00D33956"/>
    <w:rsid w:val="00D378D1"/>
    <w:rsid w:val="00D40E25"/>
    <w:rsid w:val="00D54751"/>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5800"/>
    <w:rsid w:val="00DC61A7"/>
    <w:rsid w:val="00DD302D"/>
    <w:rsid w:val="00DD324B"/>
    <w:rsid w:val="00DE1D2D"/>
    <w:rsid w:val="00DE60CD"/>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4210A"/>
    <w:rsid w:val="00E427A1"/>
    <w:rsid w:val="00E46F4D"/>
    <w:rsid w:val="00E50052"/>
    <w:rsid w:val="00E5522C"/>
    <w:rsid w:val="00E66E20"/>
    <w:rsid w:val="00E71031"/>
    <w:rsid w:val="00E7153D"/>
    <w:rsid w:val="00E75AAA"/>
    <w:rsid w:val="00E952BE"/>
    <w:rsid w:val="00EA352A"/>
    <w:rsid w:val="00EA4B2E"/>
    <w:rsid w:val="00EA4E0C"/>
    <w:rsid w:val="00EA7592"/>
    <w:rsid w:val="00EB4707"/>
    <w:rsid w:val="00EB5A34"/>
    <w:rsid w:val="00EB7ED6"/>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D1227"/>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4F9BFCF4</Template>
  <TotalTime>86</TotalTime>
  <Pages>2</Pages>
  <Words>301</Words>
  <Characters>1721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2018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11</cp:revision>
  <cp:lastPrinted>2007-04-09T18:57:00Z</cp:lastPrinted>
  <dcterms:created xsi:type="dcterms:W3CDTF">2012-04-03T15:40:00Z</dcterms:created>
  <dcterms:modified xsi:type="dcterms:W3CDTF">2013-04-22T15:38:00Z</dcterms:modified>
</cp:coreProperties>
</file>