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084B" w:rsidRDefault="009F084B">
      <w:r>
        <w:t>Dean Chiang expressed appreciation for FAC’s important work</w:t>
      </w:r>
    </w:p>
    <w:p w:rsidR="009F084B" w:rsidRDefault="009F084B">
      <w:r>
        <w:t>Shared concern about enrollment induced challenges to faculty productivity in the areas of pre-award, post-award; contracting/industry NDAs, HR, travel, and procurement</w:t>
      </w:r>
    </w:p>
    <w:p w:rsidR="001E516F" w:rsidRDefault="009F084B">
      <w:r>
        <w:t>Appreciates summary of concerns generated by FAC this semester.  This summary, along with</w:t>
      </w:r>
      <w:r w:rsidR="001E516F">
        <w:t xml:space="preserve"> the document produced by Mark Lundstrom in 2020, also includes suggestions of constructive solutions</w:t>
      </w:r>
      <w:r w:rsidR="00325E51">
        <w:t xml:space="preserve">. </w:t>
      </w:r>
      <w:r w:rsidR="001E516F">
        <w:t>While some are not actionable by the college, we will keep pushing to make progress on the operation</w:t>
      </w:r>
      <w:r w:rsidR="00325E51">
        <w:t>s</w:t>
      </w:r>
      <w:r w:rsidR="001E516F">
        <w:t xml:space="preserve"> side</w:t>
      </w:r>
    </w:p>
    <w:p w:rsidR="001E516F" w:rsidRDefault="001E516F">
      <w:r>
        <w:t>Discussion of memo and document that presents detailed instances</w:t>
      </w:r>
      <w:r w:rsidR="00D34B08">
        <w:t xml:space="preserve"> follows.</w:t>
      </w:r>
    </w:p>
    <w:p w:rsidR="001E516F" w:rsidRPr="00325E51" w:rsidRDefault="001E516F">
      <w:pPr>
        <w:rPr>
          <w:u w:val="single"/>
        </w:rPr>
      </w:pPr>
      <w:r w:rsidRPr="00325E51">
        <w:rPr>
          <w:u w:val="single"/>
        </w:rPr>
        <w:t>Business Office, especially purchasing</w:t>
      </w:r>
    </w:p>
    <w:p w:rsidR="001E516F" w:rsidRDefault="001E516F" w:rsidP="00153ADB">
      <w:r>
        <w:t>Turnover with staff embedded in the units</w:t>
      </w:r>
    </w:p>
    <w:p w:rsidR="001E516F" w:rsidRDefault="001E516F" w:rsidP="00153ADB">
      <w:r>
        <w:t>Promoted by moving to other units</w:t>
      </w:r>
    </w:p>
    <w:p w:rsidR="008C7911" w:rsidRDefault="008C7911" w:rsidP="00153ADB">
      <w:r>
        <w:t>Remote staff/lack of training</w:t>
      </w:r>
    </w:p>
    <w:p w:rsidR="00325E51" w:rsidRPr="00743CBA" w:rsidRDefault="00743CBA">
      <w:pPr>
        <w:rPr>
          <w:b/>
        </w:rPr>
      </w:pPr>
      <w:r>
        <w:rPr>
          <w:b/>
        </w:rPr>
        <w:t>Possible Solutions/</w:t>
      </w:r>
      <w:r w:rsidR="00731FFB" w:rsidRPr="00743CBA">
        <w:rPr>
          <w:b/>
        </w:rPr>
        <w:t>Action</w:t>
      </w:r>
      <w:r w:rsidR="00325E51" w:rsidRPr="00743CBA">
        <w:rPr>
          <w:b/>
        </w:rPr>
        <w:t xml:space="preserve"> Items</w:t>
      </w:r>
      <w:r w:rsidR="00731FFB" w:rsidRPr="00743CBA">
        <w:rPr>
          <w:b/>
        </w:rPr>
        <w:t xml:space="preserve">: </w:t>
      </w:r>
    </w:p>
    <w:p w:rsidR="00731FFB" w:rsidRPr="00743CBA" w:rsidRDefault="00731FFB" w:rsidP="00743CBA">
      <w:pPr>
        <w:pStyle w:val="ListParagraph"/>
        <w:numPr>
          <w:ilvl w:val="0"/>
          <w:numId w:val="2"/>
        </w:numPr>
        <w:rPr>
          <w:b/>
        </w:rPr>
      </w:pPr>
      <w:r w:rsidRPr="00743CBA">
        <w:rPr>
          <w:b/>
        </w:rPr>
        <w:t xml:space="preserve">Provide upward mobility pathways within the units so they don’t have to move to be promoted. </w:t>
      </w:r>
    </w:p>
    <w:p w:rsidR="00731FFB" w:rsidRPr="00743CBA" w:rsidRDefault="00731FFB" w:rsidP="00743CBA">
      <w:pPr>
        <w:pStyle w:val="ListParagraph"/>
        <w:numPr>
          <w:ilvl w:val="0"/>
          <w:numId w:val="2"/>
        </w:numPr>
        <w:rPr>
          <w:b/>
        </w:rPr>
      </w:pPr>
      <w:r w:rsidRPr="00743CBA">
        <w:rPr>
          <w:b/>
        </w:rPr>
        <w:t xml:space="preserve">Centralize a bit more like a cloud service, so </w:t>
      </w:r>
      <w:r w:rsidR="00325E51" w:rsidRPr="00743CBA">
        <w:rPr>
          <w:b/>
        </w:rPr>
        <w:t>staff</w:t>
      </w:r>
      <w:r w:rsidRPr="00743CBA">
        <w:rPr>
          <w:b/>
        </w:rPr>
        <w:t xml:space="preserve"> can have a statistical multiplexing over the ups and downs – would require knowledge of what is happening on the ground and internal coordination</w:t>
      </w:r>
      <w:r w:rsidR="00325E51" w:rsidRPr="00743CBA">
        <w:rPr>
          <w:b/>
        </w:rPr>
        <w:t xml:space="preserve">. Benefit: </w:t>
      </w:r>
      <w:r w:rsidRPr="00743CBA">
        <w:rPr>
          <w:b/>
        </w:rPr>
        <w:t xml:space="preserve">faculty don’t have to know </w:t>
      </w:r>
      <w:r w:rsidR="00325E51" w:rsidRPr="00743CBA">
        <w:rPr>
          <w:b/>
        </w:rPr>
        <w:t>the staff (which turns over frequently); the</w:t>
      </w:r>
      <w:r w:rsidRPr="00743CBA">
        <w:rPr>
          <w:b/>
        </w:rPr>
        <w:t xml:space="preserve"> cloud decides</w:t>
      </w:r>
      <w:r w:rsidR="00325E51" w:rsidRPr="00743CBA">
        <w:rPr>
          <w:b/>
        </w:rPr>
        <w:t>.</w:t>
      </w:r>
    </w:p>
    <w:p w:rsidR="00731FFB" w:rsidRPr="00743CBA" w:rsidRDefault="00731FFB" w:rsidP="00743CBA">
      <w:pPr>
        <w:pStyle w:val="ListParagraph"/>
        <w:numPr>
          <w:ilvl w:val="0"/>
          <w:numId w:val="2"/>
        </w:numPr>
        <w:rPr>
          <w:b/>
        </w:rPr>
      </w:pPr>
      <w:r w:rsidRPr="00743CBA">
        <w:rPr>
          <w:b/>
        </w:rPr>
        <w:t>Compensating more and creating incentives for top performers</w:t>
      </w:r>
    </w:p>
    <w:p w:rsidR="00731FFB" w:rsidRDefault="00731FFB">
      <w:r>
        <w:t>Issue: scope of work/oversight – good people get overloaded</w:t>
      </w:r>
    </w:p>
    <w:p w:rsidR="00D02586" w:rsidRDefault="00D02586">
      <w:r>
        <w:t xml:space="preserve">Tight </w:t>
      </w:r>
      <w:r w:rsidR="00743CBA">
        <w:t xml:space="preserve">local </w:t>
      </w:r>
      <w:r>
        <w:t>labor market</w:t>
      </w:r>
      <w:r w:rsidR="00743CBA">
        <w:t xml:space="preserve"> means we’re </w:t>
      </w:r>
      <w:r>
        <w:t xml:space="preserve">internally competing against each other. Need better compensation to be </w:t>
      </w:r>
      <w:r w:rsidR="00743CBA">
        <w:t>attractive within</w:t>
      </w:r>
      <w:r>
        <w:t xml:space="preserve"> local labor market</w:t>
      </w:r>
      <w:r w:rsidR="00743CBA">
        <w:t>.</w:t>
      </w:r>
    </w:p>
    <w:p w:rsidR="00153ADB" w:rsidRDefault="00153ADB" w:rsidP="00153ADB">
      <w:r>
        <w:t>Uneven workloads – hard workers should be compensated or recognized</w:t>
      </w:r>
    </w:p>
    <w:p w:rsidR="00153ADB" w:rsidRDefault="00153ADB" w:rsidP="00153ADB">
      <w:r>
        <w:t xml:space="preserve">2 pieces to post-awards. SPS reporting to funding agencies, but there’s also the </w:t>
      </w:r>
      <w:r w:rsidRPr="00153ADB">
        <w:rPr>
          <w:b/>
        </w:rPr>
        <w:t>BO</w:t>
      </w:r>
      <w:r>
        <w:t xml:space="preserve"> support that’s organized by the number of accounts staff manage, of which Jason Dietz &amp; Brittney Vestal are keenly aware. It will be interesting to discuss when they come in to do a deeper dive into some of these issues. It’s not only the number of accounts, but also the volume of work associated with different accounts.</w:t>
      </w:r>
    </w:p>
    <w:p w:rsidR="00D02586" w:rsidRPr="00743CBA" w:rsidRDefault="00D02586">
      <w:pPr>
        <w:rPr>
          <w:u w:val="single"/>
        </w:rPr>
      </w:pPr>
      <w:r w:rsidRPr="00743CBA">
        <w:rPr>
          <w:u w:val="single"/>
        </w:rPr>
        <w:t>Post-awards</w:t>
      </w:r>
    </w:p>
    <w:p w:rsidR="00D02586" w:rsidRDefault="00D02586">
      <w:r>
        <w:t xml:space="preserve">Fundamental solutions include more people, </w:t>
      </w:r>
      <w:r w:rsidR="00743CBA">
        <w:t xml:space="preserve">compensating </w:t>
      </w:r>
      <w:r>
        <w:t>top performers better, and more transparency and accountability</w:t>
      </w:r>
      <w:r w:rsidR="00743CBA">
        <w:t>. N</w:t>
      </w:r>
      <w:r>
        <w:t>ot sure how actionable that is on the college’s side</w:t>
      </w:r>
      <w:r w:rsidR="00743CBA">
        <w:t>.</w:t>
      </w:r>
    </w:p>
    <w:p w:rsidR="00D02586" w:rsidRDefault="00743CBA">
      <w:r>
        <w:t>There is a n</w:t>
      </w:r>
      <w:r w:rsidR="00D02586">
        <w:t xml:space="preserve">ew position in </w:t>
      </w:r>
      <w:r>
        <w:t xml:space="preserve">the </w:t>
      </w:r>
      <w:r w:rsidR="00D02586">
        <w:t>college dedicated to interface with pre-award on behalf of the faculty</w:t>
      </w:r>
      <w:r>
        <w:t>.</w:t>
      </w:r>
    </w:p>
    <w:p w:rsidR="00D02586" w:rsidRDefault="00D02586">
      <w:r>
        <w:t>Why does pre</w:t>
      </w:r>
      <w:r w:rsidR="00743CBA">
        <w:t>-award</w:t>
      </w:r>
      <w:r>
        <w:t xml:space="preserve"> work better than post</w:t>
      </w:r>
      <w:r w:rsidR="00743CBA">
        <w:t>-award</w:t>
      </w:r>
      <w:r>
        <w:t>?</w:t>
      </w:r>
    </w:p>
    <w:p w:rsidR="00D02586" w:rsidRDefault="00D02586" w:rsidP="00153ADB">
      <w:pPr>
        <w:pStyle w:val="ListParagraph"/>
        <w:numPr>
          <w:ilvl w:val="0"/>
          <w:numId w:val="3"/>
        </w:numPr>
      </w:pPr>
      <w:r>
        <w:t>Pre</w:t>
      </w:r>
      <w:r w:rsidR="00743CBA">
        <w:t>-award</w:t>
      </w:r>
      <w:r>
        <w:t xml:space="preserve"> more constrained process with deadlines</w:t>
      </w:r>
    </w:p>
    <w:p w:rsidR="00D02586" w:rsidRDefault="00D02586" w:rsidP="00153ADB">
      <w:pPr>
        <w:pStyle w:val="ListParagraph"/>
        <w:numPr>
          <w:ilvl w:val="0"/>
          <w:numId w:val="4"/>
        </w:numPr>
      </w:pPr>
      <w:r>
        <w:lastRenderedPageBreak/>
        <w:t>Post</w:t>
      </w:r>
      <w:r w:rsidR="00743CBA">
        <w:t>-award</w:t>
      </w:r>
      <w:r>
        <w:t xml:space="preserve"> doesn’t have the same deadline pressure</w:t>
      </w:r>
    </w:p>
    <w:p w:rsidR="00D02586" w:rsidRDefault="008C7911">
      <w:r>
        <w:t>Need a</w:t>
      </w:r>
      <w:r w:rsidR="00D02586">
        <w:t>ccount summaries easily</w:t>
      </w:r>
      <w:r w:rsidR="00743CBA">
        <w:t xml:space="preserve"> </w:t>
      </w:r>
      <w:r w:rsidR="00153ADB">
        <w:t>which</w:t>
      </w:r>
      <w:r w:rsidR="00743CBA">
        <w:t xml:space="preserve"> </w:t>
      </w:r>
      <w:r w:rsidR="00D02586">
        <w:t xml:space="preserve">AIMS </w:t>
      </w:r>
      <w:r w:rsidR="00743CBA">
        <w:t>does not do effectively</w:t>
      </w:r>
    </w:p>
    <w:p w:rsidR="008C7911" w:rsidRDefault="008C7911">
      <w:r>
        <w:t>Misaligned incentives: Contracting favors PU over faculty/PIs</w:t>
      </w:r>
    </w:p>
    <w:p w:rsidR="00743CBA" w:rsidRPr="00153ADB" w:rsidRDefault="00743CBA">
      <w:pPr>
        <w:rPr>
          <w:b/>
        </w:rPr>
      </w:pPr>
      <w:r w:rsidRPr="00153ADB">
        <w:rPr>
          <w:b/>
        </w:rPr>
        <w:t>Possible Solutions/Action Items:</w:t>
      </w:r>
    </w:p>
    <w:p w:rsidR="00743CBA" w:rsidRPr="00153ADB" w:rsidRDefault="00743CBA" w:rsidP="00153ADB">
      <w:pPr>
        <w:pStyle w:val="ListParagraph"/>
        <w:numPr>
          <w:ilvl w:val="0"/>
          <w:numId w:val="5"/>
        </w:numPr>
        <w:rPr>
          <w:b/>
        </w:rPr>
      </w:pPr>
      <w:r w:rsidRPr="00153ADB">
        <w:rPr>
          <w:b/>
        </w:rPr>
        <w:t>Requires a discussion with the treasurer’s office. Dean Chiang will talk to Ken Sandel and Chris Ruhl</w:t>
      </w:r>
    </w:p>
    <w:p w:rsidR="00743CBA" w:rsidRPr="00153ADB" w:rsidRDefault="00743CBA" w:rsidP="00153ADB">
      <w:pPr>
        <w:pStyle w:val="ListParagraph"/>
        <w:numPr>
          <w:ilvl w:val="0"/>
          <w:numId w:val="5"/>
        </w:numPr>
        <w:rPr>
          <w:b/>
        </w:rPr>
      </w:pPr>
      <w:r w:rsidRPr="00153ADB">
        <w:rPr>
          <w:b/>
        </w:rPr>
        <w:t>Identify a way to queue/route tasks according to time needed to complete – queue optimization</w:t>
      </w:r>
    </w:p>
    <w:p w:rsidR="00872190" w:rsidRPr="00153ADB" w:rsidRDefault="00872190">
      <w:pPr>
        <w:rPr>
          <w:u w:val="single"/>
        </w:rPr>
      </w:pPr>
      <w:r w:rsidRPr="00153ADB">
        <w:rPr>
          <w:u w:val="single"/>
        </w:rPr>
        <w:t>Other issues – scheduling, advising, facilities, export control</w:t>
      </w:r>
    </w:p>
    <w:p w:rsidR="00153ADB" w:rsidRDefault="00153ADB">
      <w:r>
        <w:t>Centralized procurement causing delays</w:t>
      </w:r>
    </w:p>
    <w:p w:rsidR="00872190" w:rsidRDefault="00872190">
      <w:r>
        <w:t>Export control position</w:t>
      </w:r>
      <w:r w:rsidR="00153ADB">
        <w:t xml:space="preserve"> in EVPRP</w:t>
      </w:r>
      <w:r>
        <w:t xml:space="preserve"> being re</w:t>
      </w:r>
      <w:r w:rsidR="00D34B08">
        <w:t>-</w:t>
      </w:r>
      <w:bookmarkStart w:id="0" w:name="_GoBack"/>
      <w:bookmarkEnd w:id="0"/>
      <w:r>
        <w:t>staffed</w:t>
      </w:r>
      <w:r w:rsidR="00153ADB">
        <w:t>, which should ease challenges in this area soon</w:t>
      </w:r>
    </w:p>
    <w:p w:rsidR="00872190" w:rsidRDefault="00872190">
      <w:r>
        <w:t xml:space="preserve">We’re pushing for flexibility on Facilities timetable – requiring 18 months-notice does </w:t>
      </w:r>
      <w:r w:rsidR="00153ADB">
        <w:t>align with</w:t>
      </w:r>
      <w:r>
        <w:t xml:space="preserve"> faculty recruiting and research needs</w:t>
      </w:r>
    </w:p>
    <w:p w:rsidR="00872190" w:rsidRDefault="00872190">
      <w:r>
        <w:t xml:space="preserve">Noticed improvements on travel &amp; purchasing? </w:t>
      </w:r>
      <w:r w:rsidR="005C7A6A">
        <w:t>Members haven’t encountered them, yet, likely due to covid-restrictions/processes</w:t>
      </w:r>
    </w:p>
    <w:p w:rsidR="00F63DE0" w:rsidRDefault="00F63DE0">
      <w:r>
        <w:t xml:space="preserve">Issues with requiring new/additional documents for human subject research. </w:t>
      </w:r>
      <w:r w:rsidRPr="00F63DE0">
        <w:t xml:space="preserve">Compensating human subjects </w:t>
      </w:r>
      <w:r>
        <w:t>requirement for</w:t>
      </w:r>
      <w:r w:rsidRPr="00F63DE0">
        <w:t xml:space="preserve"> SSNs </w:t>
      </w:r>
      <w:r>
        <w:t>severely</w:t>
      </w:r>
      <w:r w:rsidRPr="00F63DE0">
        <w:t xml:space="preserve"> compromises responsible conduct research</w:t>
      </w:r>
      <w:r>
        <w:t>.</w:t>
      </w:r>
    </w:p>
    <w:p w:rsidR="00153ADB" w:rsidRDefault="00153ADB">
      <w:r w:rsidRPr="00153ADB">
        <w:rPr>
          <w:b/>
        </w:rPr>
        <w:t>Possible Solutions/Action Items:</w:t>
      </w:r>
    </w:p>
    <w:p w:rsidR="005C7A6A" w:rsidRDefault="005C7A6A" w:rsidP="00F63DE0">
      <w:pPr>
        <w:pStyle w:val="ListParagraph"/>
        <w:numPr>
          <w:ilvl w:val="0"/>
          <w:numId w:val="6"/>
        </w:numPr>
        <w:rPr>
          <w:b/>
        </w:rPr>
      </w:pPr>
      <w:r w:rsidRPr="00F63DE0">
        <w:rPr>
          <w:b/>
        </w:rPr>
        <w:t>Preferred vendors list recently updated</w:t>
      </w:r>
      <w:r w:rsidR="00153ADB" w:rsidRPr="00F63DE0">
        <w:rPr>
          <w:b/>
        </w:rPr>
        <w:t>. Requires more time and effort</w:t>
      </w:r>
      <w:r w:rsidRPr="00F63DE0">
        <w:rPr>
          <w:b/>
        </w:rPr>
        <w:t xml:space="preserve"> to place orders when vendors </w:t>
      </w:r>
      <w:r w:rsidR="00153ADB" w:rsidRPr="00F63DE0">
        <w:rPr>
          <w:b/>
        </w:rPr>
        <w:t xml:space="preserve">are </w:t>
      </w:r>
      <w:r w:rsidRPr="00F63DE0">
        <w:rPr>
          <w:b/>
        </w:rPr>
        <w:t>changed</w:t>
      </w:r>
      <w:r w:rsidR="00F63DE0" w:rsidRPr="00F63DE0">
        <w:rPr>
          <w:b/>
        </w:rPr>
        <w:t xml:space="preserve"> without notice</w:t>
      </w:r>
      <w:r w:rsidRPr="00F63DE0">
        <w:rPr>
          <w:b/>
        </w:rPr>
        <w:t xml:space="preserve">. </w:t>
      </w:r>
      <w:r w:rsidR="00F63DE0" w:rsidRPr="00F63DE0">
        <w:rPr>
          <w:b/>
        </w:rPr>
        <w:t>Dean Chiang can meet with the head of that office to explain</w:t>
      </w:r>
      <w:r w:rsidRPr="00F63DE0">
        <w:rPr>
          <w:b/>
        </w:rPr>
        <w:t xml:space="preserve"> how it affects engineering/experimentalists. </w:t>
      </w:r>
      <w:r w:rsidR="00F63DE0" w:rsidRPr="00F63DE0">
        <w:rPr>
          <w:b/>
        </w:rPr>
        <w:t>Will request b</w:t>
      </w:r>
      <w:r w:rsidRPr="00F63DE0">
        <w:rPr>
          <w:b/>
        </w:rPr>
        <w:t>etter communication and</w:t>
      </w:r>
      <w:r w:rsidR="00F63DE0" w:rsidRPr="00F63DE0">
        <w:rPr>
          <w:b/>
        </w:rPr>
        <w:t xml:space="preserve"> ask that they</w:t>
      </w:r>
      <w:r w:rsidRPr="00F63DE0">
        <w:rPr>
          <w:b/>
        </w:rPr>
        <w:t xml:space="preserve"> check with faculty before making changes.</w:t>
      </w:r>
    </w:p>
    <w:p w:rsidR="00F63DE0" w:rsidRPr="00F63DE0" w:rsidRDefault="00F63DE0" w:rsidP="00F63DE0">
      <w:pPr>
        <w:pStyle w:val="ListParagraph"/>
        <w:numPr>
          <w:ilvl w:val="0"/>
          <w:numId w:val="6"/>
        </w:numPr>
        <w:rPr>
          <w:b/>
        </w:rPr>
      </w:pPr>
      <w:r w:rsidRPr="00F63DE0">
        <w:rPr>
          <w:b/>
        </w:rPr>
        <w:t>Meet with EVPRP/IRB to better understand changes to human subject research.</w:t>
      </w:r>
    </w:p>
    <w:p w:rsidR="00F63DE0" w:rsidRDefault="00F63DE0" w:rsidP="00F63DE0">
      <w:pPr>
        <w:pStyle w:val="ListParagraph"/>
        <w:rPr>
          <w:b/>
        </w:rPr>
      </w:pPr>
    </w:p>
    <w:p w:rsidR="005C7A6A" w:rsidRDefault="00F63DE0">
      <w:r>
        <w:t>Dean Chiang invited</w:t>
      </w:r>
      <w:r w:rsidR="005C7A6A">
        <w:t xml:space="preserve"> thoughts on NDA signings – improvements</w:t>
      </w:r>
      <w:r>
        <w:t>? E</w:t>
      </w:r>
      <w:r w:rsidR="005C7A6A">
        <w:t xml:space="preserve">mail your observations </w:t>
      </w:r>
      <w:r>
        <w:t>to him</w:t>
      </w:r>
      <w:r w:rsidR="005C7A6A">
        <w:t xml:space="preserve">. </w:t>
      </w:r>
      <w:r>
        <w:t>If improved, how did that</w:t>
      </w:r>
      <w:r w:rsidR="005C7A6A">
        <w:t xml:space="preserve"> take place?  Maybe it will be replicable to other offices.</w:t>
      </w:r>
    </w:p>
    <w:p w:rsidR="005C7A6A" w:rsidRDefault="00F63DE0">
      <w:r>
        <w:t>Dean Chiang and Arvind</w:t>
      </w:r>
      <w:r w:rsidR="005C7A6A">
        <w:t xml:space="preserve"> will </w:t>
      </w:r>
      <w:r>
        <w:t>c</w:t>
      </w:r>
      <w:r w:rsidR="00B12F3F">
        <w:t>ontinuously revisit</w:t>
      </w:r>
      <w:r w:rsidR="005C7A6A">
        <w:t xml:space="preserve"> this list, as well as the </w:t>
      </w:r>
      <w:r w:rsidR="00B12F3F">
        <w:t>2020</w:t>
      </w:r>
      <w:r w:rsidR="005C7A6A">
        <w:t xml:space="preserve"> list, to monitor progress</w:t>
      </w:r>
      <w:r w:rsidR="00B12F3F">
        <w:t xml:space="preserve"> and pivot as required</w:t>
      </w:r>
      <w:r w:rsidR="005C7A6A">
        <w:t>.</w:t>
      </w:r>
    </w:p>
    <w:p w:rsidR="00AA7592" w:rsidRDefault="00B12F3F">
      <w:r>
        <w:t>Dean Chiang thanked members’ efforts on this important work that touches faculty every day.</w:t>
      </w:r>
    </w:p>
    <w:p w:rsidR="00F06ECE" w:rsidRPr="00F06ECE" w:rsidRDefault="00F06ECE">
      <w:pPr>
        <w:rPr>
          <w:u w:val="single"/>
        </w:rPr>
      </w:pPr>
      <w:r w:rsidRPr="00F06ECE">
        <w:rPr>
          <w:u w:val="single"/>
        </w:rPr>
        <w:t>Other Faculty Productivity Discussion</w:t>
      </w:r>
    </w:p>
    <w:p w:rsidR="005C7A6A" w:rsidRDefault="00B12F3F">
      <w:r>
        <w:t xml:space="preserve">After Dean Chiang left the meeting, </w:t>
      </w:r>
      <w:r w:rsidR="005C7A6A">
        <w:t xml:space="preserve">Arvind </w:t>
      </w:r>
      <w:r>
        <w:t xml:space="preserve">stated that he </w:t>
      </w:r>
      <w:r w:rsidR="005C7A6A">
        <w:t xml:space="preserve">will share the </w:t>
      </w:r>
      <w:r w:rsidR="00AA7592">
        <w:t>discussion</w:t>
      </w:r>
      <w:r w:rsidR="005C7A6A">
        <w:t xml:space="preserve"> with Jason &amp; Brittney </w:t>
      </w:r>
      <w:r w:rsidR="00AA7592">
        <w:t>to determine key offices to invite to a future FAC meeting and will arrange those meetings</w:t>
      </w:r>
      <w:r>
        <w:t>. He w</w:t>
      </w:r>
      <w:r w:rsidR="00AA7592">
        <w:t xml:space="preserve">ill provide </w:t>
      </w:r>
      <w:r>
        <w:t>those offices</w:t>
      </w:r>
      <w:r w:rsidR="00AA7592">
        <w:t xml:space="preserve"> a heads up so that they can prepare.  </w:t>
      </w:r>
      <w:r>
        <w:t>Members agreed that those o</w:t>
      </w:r>
      <w:r w:rsidR="00AA7592">
        <w:t xml:space="preserve">ffices </w:t>
      </w:r>
      <w:r>
        <w:t xml:space="preserve">should </w:t>
      </w:r>
      <w:r w:rsidR="00AA7592">
        <w:t>include:</w:t>
      </w:r>
    </w:p>
    <w:p w:rsidR="00AA7592" w:rsidRDefault="00AA7592" w:rsidP="00B12F3F">
      <w:pPr>
        <w:pStyle w:val="ListParagraph"/>
        <w:numPr>
          <w:ilvl w:val="0"/>
          <w:numId w:val="8"/>
        </w:numPr>
      </w:pPr>
      <w:r>
        <w:lastRenderedPageBreak/>
        <w:t>Business Services</w:t>
      </w:r>
    </w:p>
    <w:p w:rsidR="00AA7592" w:rsidRDefault="00AA7592" w:rsidP="00B12F3F">
      <w:pPr>
        <w:pStyle w:val="ListParagraph"/>
        <w:numPr>
          <w:ilvl w:val="0"/>
          <w:numId w:val="8"/>
        </w:numPr>
      </w:pPr>
      <w:r>
        <w:t>SPS – Contracting &amp; Post-awards</w:t>
      </w:r>
    </w:p>
    <w:p w:rsidR="00AA7592" w:rsidRDefault="00AA7592" w:rsidP="00B12F3F">
      <w:pPr>
        <w:pStyle w:val="ListParagraph"/>
        <w:numPr>
          <w:ilvl w:val="0"/>
          <w:numId w:val="8"/>
        </w:numPr>
      </w:pPr>
      <w:r>
        <w:t>Procurement</w:t>
      </w:r>
    </w:p>
    <w:p w:rsidR="00AA7592" w:rsidRDefault="00AA7592" w:rsidP="00B12F3F">
      <w:pPr>
        <w:pStyle w:val="ListParagraph"/>
        <w:numPr>
          <w:ilvl w:val="0"/>
          <w:numId w:val="8"/>
        </w:numPr>
      </w:pPr>
      <w:r>
        <w:t>EVPRP - Human subjects</w:t>
      </w:r>
    </w:p>
    <w:p w:rsidR="00AA7592" w:rsidRDefault="00AA7592" w:rsidP="00B12F3F">
      <w:pPr>
        <w:pStyle w:val="ListParagraph"/>
        <w:numPr>
          <w:ilvl w:val="0"/>
          <w:numId w:val="8"/>
        </w:numPr>
      </w:pPr>
      <w:r>
        <w:t>Hiring? HR manages pay bands/BO determines the final compensation</w:t>
      </w:r>
    </w:p>
    <w:p w:rsidR="00AA7592" w:rsidRDefault="00B12F3F">
      <w:r>
        <w:t>Clarification made to the h</w:t>
      </w:r>
      <w:r w:rsidR="00AA7592">
        <w:t>uman subjects</w:t>
      </w:r>
      <w:r>
        <w:t xml:space="preserve"> issue in that it’s believed they are</w:t>
      </w:r>
      <w:r w:rsidR="00AA7592">
        <w:t xml:space="preserve"> considered contractors</w:t>
      </w:r>
      <w:r>
        <w:t>, which</w:t>
      </w:r>
      <w:r w:rsidR="00AA7592">
        <w:t xml:space="preserve"> affects need for </w:t>
      </w:r>
      <w:r w:rsidR="0008514F">
        <w:t>additional forms/information</w:t>
      </w:r>
      <w:r>
        <w:t xml:space="preserve">. </w:t>
      </w:r>
      <w:r w:rsidRPr="00B12F3F">
        <w:rPr>
          <w:b/>
        </w:rPr>
        <w:t xml:space="preserve">This is </w:t>
      </w:r>
      <w:r w:rsidR="00AA7592" w:rsidRPr="00B12F3F">
        <w:rPr>
          <w:b/>
        </w:rPr>
        <w:t xml:space="preserve">not mentioned in document </w:t>
      </w:r>
      <w:r w:rsidRPr="00B12F3F">
        <w:rPr>
          <w:b/>
        </w:rPr>
        <w:t>– please add</w:t>
      </w:r>
      <w:r w:rsidR="00AA7592" w:rsidRPr="00B12F3F">
        <w:rPr>
          <w:b/>
        </w:rPr>
        <w:t>.</w:t>
      </w:r>
      <w:r w:rsidR="00AA7592">
        <w:t xml:space="preserve"> </w:t>
      </w:r>
      <w:r>
        <w:t>This also extends to</w:t>
      </w:r>
      <w:r w:rsidR="00AA7592">
        <w:t xml:space="preserve"> student stipends for students outside of Purdue.</w:t>
      </w:r>
    </w:p>
    <w:p w:rsidR="00AA7592" w:rsidRDefault="005A7A44">
      <w:r>
        <w:t>HR/Treasurer issue of hiring is pervasive across university. BO sets offer/HR controls pay</w:t>
      </w:r>
      <w:r w:rsidR="00B12F3F">
        <w:t xml:space="preserve"> </w:t>
      </w:r>
      <w:r>
        <w:t>bands. Difficult to hire people competi</w:t>
      </w:r>
      <w:r w:rsidR="00B12F3F">
        <w:t>tively</w:t>
      </w:r>
      <w:r>
        <w:t xml:space="preserve"> within those pay bands. Treasurer’s office is looking into this including categories that require a market</w:t>
      </w:r>
      <w:r w:rsidR="00B12F3F">
        <w:t>-</w:t>
      </w:r>
      <w:r>
        <w:t xml:space="preserve">based adjustment, </w:t>
      </w:r>
      <w:r w:rsidR="00B12F3F">
        <w:t>which might include</w:t>
      </w:r>
      <w:r w:rsidR="00F06ECE">
        <w:t xml:space="preserve"> faculty/student-facing staff in</w:t>
      </w:r>
      <w:r>
        <w:t xml:space="preserve"> advising, business office and post-awards</w:t>
      </w:r>
      <w:r w:rsidR="00F06ECE">
        <w:t>.</w:t>
      </w:r>
    </w:p>
    <w:p w:rsidR="005A7A44" w:rsidRDefault="005A7A44">
      <w:r>
        <w:t>Follow-up items for FAC/Nan</w:t>
      </w:r>
    </w:p>
    <w:p w:rsidR="005A7A44" w:rsidRDefault="005A7A44" w:rsidP="00F06ECE">
      <w:pPr>
        <w:pStyle w:val="ListParagraph"/>
        <w:numPr>
          <w:ilvl w:val="0"/>
          <w:numId w:val="9"/>
        </w:numPr>
      </w:pPr>
      <w:r>
        <w:t xml:space="preserve">Human subjects – </w:t>
      </w:r>
      <w:r w:rsidR="00F06ECE">
        <w:t xml:space="preserve">will consult with </w:t>
      </w:r>
      <w:r>
        <w:t>Joyce and Barrett</w:t>
      </w:r>
    </w:p>
    <w:p w:rsidR="005A7A44" w:rsidRDefault="005A7A44" w:rsidP="00F06ECE">
      <w:pPr>
        <w:pStyle w:val="ListParagraph"/>
        <w:numPr>
          <w:ilvl w:val="0"/>
          <w:numId w:val="9"/>
        </w:numPr>
      </w:pPr>
      <w:r>
        <w:t>Workload management – faculty time is important currency</w:t>
      </w:r>
    </w:p>
    <w:p w:rsidR="005A7A44" w:rsidRPr="00F06ECE" w:rsidRDefault="005A7A44">
      <w:pPr>
        <w:rPr>
          <w:u w:val="single"/>
        </w:rPr>
      </w:pPr>
      <w:r w:rsidRPr="00F06ECE">
        <w:rPr>
          <w:u w:val="single"/>
        </w:rPr>
        <w:t>Additional Topics/Initiatives for spring semester?</w:t>
      </w:r>
    </w:p>
    <w:p w:rsidR="005A7A44" w:rsidRDefault="005A7A44">
      <w:r>
        <w:t>Restructuring of Senate – we cannot affect but faculty have questions about it</w:t>
      </w:r>
    </w:p>
    <w:p w:rsidR="005A7A44" w:rsidRDefault="005A7A44" w:rsidP="00F06ECE">
      <w:pPr>
        <w:pStyle w:val="ListParagraph"/>
        <w:numPr>
          <w:ilvl w:val="0"/>
          <w:numId w:val="10"/>
        </w:numPr>
      </w:pPr>
      <w:r>
        <w:t>CoE has the most senators</w:t>
      </w:r>
      <w:r w:rsidR="00325E51">
        <w:t>: 1) better align this critical mass with internal CoE matters and 2) increase communication between FAC and Senators</w:t>
      </w:r>
    </w:p>
    <w:p w:rsidR="00325E51" w:rsidRDefault="00325E51">
      <w:r>
        <w:t>Preparing for COACHE and subsequent analysis of CoE data</w:t>
      </w:r>
    </w:p>
    <w:p w:rsidR="00325E51" w:rsidRDefault="00325E51">
      <w:r>
        <w:t>Continued work on faculty productivity – consider the memo and document with instances as a living document. Nan will post on a collaborative platform, possibly OneDrive</w:t>
      </w:r>
    </w:p>
    <w:p w:rsidR="00F06ECE" w:rsidRPr="00F06ECE" w:rsidRDefault="00F06ECE">
      <w:pPr>
        <w:rPr>
          <w:u w:val="single"/>
        </w:rPr>
      </w:pPr>
      <w:r w:rsidRPr="00F06ECE">
        <w:rPr>
          <w:u w:val="single"/>
        </w:rPr>
        <w:t>Meeting conclusion with reminders</w:t>
      </w:r>
    </w:p>
    <w:p w:rsidR="00F06ECE" w:rsidRDefault="00F06ECE" w:rsidP="00F06ECE">
      <w:pPr>
        <w:pStyle w:val="ListParagraph"/>
        <w:numPr>
          <w:ilvl w:val="0"/>
          <w:numId w:val="11"/>
        </w:numPr>
      </w:pPr>
      <w:r>
        <w:t>Share spring schedules with Marsha/Amy to schedule spring FAC meetings</w:t>
      </w:r>
    </w:p>
    <w:p w:rsidR="00F06ECE" w:rsidRDefault="00F06ECE" w:rsidP="00F06ECE">
      <w:pPr>
        <w:pStyle w:val="ListParagraph"/>
        <w:numPr>
          <w:ilvl w:val="0"/>
          <w:numId w:val="11"/>
        </w:numPr>
      </w:pPr>
      <w:r>
        <w:t>Schools required to hold Senate elections are AAE, ECE, ME, CE, ENE &amp; NE. Results are due 1/28/2022</w:t>
      </w:r>
    </w:p>
    <w:p w:rsidR="00325E51" w:rsidRDefault="00325E51"/>
    <w:p w:rsidR="005A7A44" w:rsidRDefault="005A7A44"/>
    <w:p w:rsidR="005A7A44" w:rsidRDefault="005A7A44"/>
    <w:p w:rsidR="005A7A44" w:rsidRDefault="005A7A44"/>
    <w:p w:rsidR="005A7A44" w:rsidRDefault="005A7A44"/>
    <w:p w:rsidR="005C7A6A" w:rsidRDefault="005C7A6A"/>
    <w:p w:rsidR="005C7A6A" w:rsidRDefault="005C7A6A"/>
    <w:p w:rsidR="008C7911" w:rsidRDefault="008C7911"/>
    <w:p w:rsidR="008C7911" w:rsidRDefault="008C7911">
      <w:r>
        <w:t xml:space="preserve"> </w:t>
      </w:r>
    </w:p>
    <w:p w:rsidR="008C7911" w:rsidRDefault="008C7911"/>
    <w:p w:rsidR="00D02586" w:rsidRDefault="00D02586"/>
    <w:p w:rsidR="00D02586" w:rsidRDefault="00D02586"/>
    <w:p w:rsidR="00D02586" w:rsidRDefault="00D02586"/>
    <w:p w:rsidR="001E516F" w:rsidRDefault="001E516F"/>
    <w:p w:rsidR="001E516F" w:rsidRDefault="001E516F"/>
    <w:p w:rsidR="001E516F" w:rsidRDefault="001E516F"/>
    <w:p w:rsidR="001E516F" w:rsidRDefault="001E516F"/>
    <w:p w:rsidR="001E516F" w:rsidRDefault="001E516F"/>
    <w:p w:rsidR="009F084B" w:rsidRDefault="009F084B">
      <w:r>
        <w:t xml:space="preserve"> </w:t>
      </w:r>
    </w:p>
    <w:sectPr w:rsidR="009F08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E52A1"/>
    <w:multiLevelType w:val="hybridMultilevel"/>
    <w:tmpl w:val="6AFCD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749"/>
    <w:multiLevelType w:val="hybridMultilevel"/>
    <w:tmpl w:val="5754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21FC2"/>
    <w:multiLevelType w:val="hybridMultilevel"/>
    <w:tmpl w:val="F8B83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95B75"/>
    <w:multiLevelType w:val="hybridMultilevel"/>
    <w:tmpl w:val="CF0445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844AD"/>
    <w:multiLevelType w:val="hybridMultilevel"/>
    <w:tmpl w:val="E51019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DB47CA8"/>
    <w:multiLevelType w:val="hybridMultilevel"/>
    <w:tmpl w:val="27625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23D55"/>
    <w:multiLevelType w:val="hybridMultilevel"/>
    <w:tmpl w:val="66B0D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F330FD"/>
    <w:multiLevelType w:val="hybridMultilevel"/>
    <w:tmpl w:val="3446B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83175E"/>
    <w:multiLevelType w:val="hybridMultilevel"/>
    <w:tmpl w:val="46CA0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5669D9"/>
    <w:multiLevelType w:val="hybridMultilevel"/>
    <w:tmpl w:val="CAFC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916014"/>
    <w:multiLevelType w:val="hybridMultilevel"/>
    <w:tmpl w:val="413E3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4"/>
  </w:num>
  <w:num w:numId="8">
    <w:abstractNumId w:val="6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ytjA3tTA3MDO3MDVR0lEKTi0uzszPAykwqgUAyz7qyywAAAA="/>
  </w:docVars>
  <w:rsids>
    <w:rsidRoot w:val="009F084B"/>
    <w:rsid w:val="0008514F"/>
    <w:rsid w:val="00153ADB"/>
    <w:rsid w:val="001E516F"/>
    <w:rsid w:val="00325E51"/>
    <w:rsid w:val="005A7A44"/>
    <w:rsid w:val="005C7A6A"/>
    <w:rsid w:val="00731FFB"/>
    <w:rsid w:val="00743CBA"/>
    <w:rsid w:val="00773694"/>
    <w:rsid w:val="00872190"/>
    <w:rsid w:val="008C7911"/>
    <w:rsid w:val="009F084B"/>
    <w:rsid w:val="00AA7592"/>
    <w:rsid w:val="00B12F3F"/>
    <w:rsid w:val="00D02586"/>
    <w:rsid w:val="00D34B08"/>
    <w:rsid w:val="00E73359"/>
    <w:rsid w:val="00F03982"/>
    <w:rsid w:val="00F06ECE"/>
    <w:rsid w:val="00F63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88D82"/>
  <w15:chartTrackingRefBased/>
  <w15:docId w15:val="{568DD048-2A39-4C16-9B53-DEF6D6FF0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5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Freeland, Marsha J</dc:creator>
  <cp:keywords/>
  <dc:description/>
  <cp:lastModifiedBy>Freeland, Marsha J</cp:lastModifiedBy>
  <cp:revision>3</cp:revision>
  <dcterms:created xsi:type="dcterms:W3CDTF">2021-12-17T18:19:00Z</dcterms:created>
  <dcterms:modified xsi:type="dcterms:W3CDTF">2021-12-17T21:45:00Z</dcterms:modified>
</cp:coreProperties>
</file>