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B31C00" w:rsidRDefault="00D54751" w:rsidP="00E70E8B">
      <w:pPr>
        <w:autoSpaceDE w:val="0"/>
        <w:autoSpaceDN w:val="0"/>
        <w:adjustRightInd w:val="0"/>
        <w:jc w:val="center"/>
        <w:rPr>
          <w:rFonts w:asciiTheme="majorHAnsi" w:hAnsiTheme="majorHAnsi"/>
          <w:b/>
          <w:bCs/>
          <w:szCs w:val="24"/>
        </w:rPr>
      </w:pPr>
      <w:r w:rsidRPr="00B31C00">
        <w:rPr>
          <w:rFonts w:asciiTheme="majorHAnsi" w:hAnsiTheme="majorHAnsi"/>
          <w:b/>
          <w:bCs/>
          <w:szCs w:val="24"/>
        </w:rPr>
        <w:t>PURDUE UNIVERSITY</w:t>
      </w:r>
      <w:r w:rsidR="00E70E8B" w:rsidRPr="00B31C00">
        <w:rPr>
          <w:rFonts w:asciiTheme="majorHAnsi" w:hAnsiTheme="majorHAnsi"/>
          <w:b/>
          <w:bCs/>
          <w:szCs w:val="24"/>
        </w:rPr>
        <w:t xml:space="preserve"> </w:t>
      </w:r>
      <w:r w:rsidRPr="00B31C00">
        <w:rPr>
          <w:rFonts w:asciiTheme="majorHAnsi" w:hAnsiTheme="majorHAnsi"/>
          <w:b/>
          <w:bCs/>
          <w:szCs w:val="24"/>
        </w:rPr>
        <w:t>College of Engineering</w:t>
      </w:r>
    </w:p>
    <w:p w14:paraId="4F0EAED4" w14:textId="77777777" w:rsidR="00D54751" w:rsidRPr="00B31C00" w:rsidRDefault="00D54751" w:rsidP="00E70E8B">
      <w:pPr>
        <w:autoSpaceDE w:val="0"/>
        <w:autoSpaceDN w:val="0"/>
        <w:adjustRightInd w:val="0"/>
        <w:jc w:val="center"/>
        <w:rPr>
          <w:rFonts w:asciiTheme="majorHAnsi" w:hAnsiTheme="majorHAnsi"/>
          <w:b/>
          <w:bCs/>
          <w:szCs w:val="24"/>
        </w:rPr>
      </w:pPr>
      <w:r w:rsidRPr="00B31C00">
        <w:rPr>
          <w:rFonts w:asciiTheme="majorHAnsi" w:hAnsiTheme="majorHAnsi"/>
          <w:b/>
          <w:bCs/>
          <w:szCs w:val="24"/>
        </w:rPr>
        <w:t>Faculty Affairs Committee (FAC)</w:t>
      </w:r>
    </w:p>
    <w:p w14:paraId="0155D921" w14:textId="392A2B59" w:rsidR="00D54751" w:rsidRPr="00B31C00" w:rsidRDefault="00D54751" w:rsidP="00E70E8B">
      <w:pPr>
        <w:autoSpaceDE w:val="0"/>
        <w:autoSpaceDN w:val="0"/>
        <w:adjustRightInd w:val="0"/>
        <w:jc w:val="center"/>
        <w:rPr>
          <w:rFonts w:asciiTheme="majorHAnsi" w:hAnsiTheme="majorHAnsi"/>
          <w:b/>
          <w:bCs/>
          <w:szCs w:val="24"/>
        </w:rPr>
      </w:pPr>
      <w:r w:rsidRPr="00B31C00">
        <w:rPr>
          <w:rFonts w:asciiTheme="majorHAnsi" w:hAnsiTheme="majorHAnsi"/>
          <w:b/>
          <w:bCs/>
          <w:szCs w:val="24"/>
        </w:rPr>
        <w:t xml:space="preserve">Meeting </w:t>
      </w:r>
      <w:r w:rsidR="00F172B7" w:rsidRPr="00B31C00">
        <w:rPr>
          <w:rFonts w:asciiTheme="majorHAnsi" w:hAnsiTheme="majorHAnsi"/>
          <w:b/>
          <w:bCs/>
          <w:szCs w:val="24"/>
        </w:rPr>
        <w:t>Minutes</w:t>
      </w:r>
    </w:p>
    <w:p w14:paraId="281E80C4" w14:textId="3AD247F8" w:rsidR="00E70E8B" w:rsidRPr="00B31C00" w:rsidRDefault="00B31C00" w:rsidP="009C0890">
      <w:pPr>
        <w:autoSpaceDE w:val="0"/>
        <w:autoSpaceDN w:val="0"/>
        <w:adjustRightInd w:val="0"/>
        <w:jc w:val="center"/>
        <w:rPr>
          <w:rFonts w:asciiTheme="majorHAnsi" w:hAnsiTheme="majorHAnsi"/>
          <w:b/>
          <w:bCs/>
          <w:szCs w:val="24"/>
        </w:rPr>
      </w:pPr>
      <w:r w:rsidRPr="00B31C00">
        <w:rPr>
          <w:rFonts w:asciiTheme="majorHAnsi" w:hAnsiTheme="majorHAnsi"/>
          <w:b/>
          <w:bCs/>
          <w:szCs w:val="24"/>
        </w:rPr>
        <w:t>November</w:t>
      </w:r>
      <w:r w:rsidR="00292C7A" w:rsidRPr="00B31C00">
        <w:rPr>
          <w:rFonts w:asciiTheme="majorHAnsi" w:hAnsiTheme="majorHAnsi"/>
          <w:b/>
          <w:bCs/>
          <w:szCs w:val="24"/>
        </w:rPr>
        <w:t xml:space="preserve"> </w:t>
      </w:r>
      <w:r w:rsidR="00140382" w:rsidRPr="00B31C00">
        <w:rPr>
          <w:rFonts w:asciiTheme="majorHAnsi" w:hAnsiTheme="majorHAnsi"/>
          <w:b/>
          <w:bCs/>
          <w:szCs w:val="24"/>
        </w:rPr>
        <w:t>1</w:t>
      </w:r>
      <w:r w:rsidRPr="00B31C00">
        <w:rPr>
          <w:rFonts w:asciiTheme="majorHAnsi" w:hAnsiTheme="majorHAnsi"/>
          <w:b/>
          <w:bCs/>
          <w:szCs w:val="24"/>
        </w:rPr>
        <w:t>1</w:t>
      </w:r>
      <w:r w:rsidR="003C1846" w:rsidRPr="00B31C00">
        <w:rPr>
          <w:rFonts w:asciiTheme="majorHAnsi" w:hAnsiTheme="majorHAnsi"/>
          <w:b/>
          <w:bCs/>
          <w:szCs w:val="24"/>
        </w:rPr>
        <w:t>, 2021</w:t>
      </w:r>
      <w:r w:rsidR="00944C9A" w:rsidRPr="00B31C00">
        <w:rPr>
          <w:rFonts w:asciiTheme="majorHAnsi" w:hAnsiTheme="majorHAnsi"/>
          <w:b/>
          <w:bCs/>
          <w:szCs w:val="24"/>
        </w:rPr>
        <w:t xml:space="preserve">, </w:t>
      </w:r>
      <w:r w:rsidRPr="00B31C00">
        <w:rPr>
          <w:rFonts w:asciiTheme="majorHAnsi" w:hAnsiTheme="majorHAnsi"/>
          <w:b/>
          <w:bCs/>
          <w:szCs w:val="24"/>
        </w:rPr>
        <w:t>9:00a</w:t>
      </w:r>
      <w:r w:rsidR="00944C9A" w:rsidRPr="00B31C00">
        <w:rPr>
          <w:rFonts w:asciiTheme="majorHAnsi" w:hAnsiTheme="majorHAnsi"/>
          <w:b/>
          <w:bCs/>
          <w:szCs w:val="24"/>
        </w:rPr>
        <w:t xml:space="preserve">– </w:t>
      </w:r>
      <w:r w:rsidRPr="00B31C00">
        <w:rPr>
          <w:rFonts w:asciiTheme="majorHAnsi" w:hAnsiTheme="majorHAnsi"/>
          <w:b/>
          <w:bCs/>
          <w:szCs w:val="24"/>
        </w:rPr>
        <w:t>10</w:t>
      </w:r>
      <w:r w:rsidR="00944C9A" w:rsidRPr="00B31C00">
        <w:rPr>
          <w:rFonts w:asciiTheme="majorHAnsi" w:hAnsiTheme="majorHAnsi"/>
          <w:b/>
          <w:bCs/>
          <w:szCs w:val="24"/>
        </w:rPr>
        <w:t>:00</w:t>
      </w:r>
      <w:r w:rsidRPr="00B31C00">
        <w:rPr>
          <w:rFonts w:asciiTheme="majorHAnsi" w:hAnsiTheme="majorHAnsi"/>
          <w:b/>
          <w:bCs/>
          <w:szCs w:val="24"/>
        </w:rPr>
        <w:t>a</w:t>
      </w:r>
      <w:r w:rsidR="004B7B71" w:rsidRPr="00B31C00">
        <w:rPr>
          <w:rFonts w:asciiTheme="majorHAnsi" w:hAnsiTheme="majorHAnsi"/>
          <w:b/>
          <w:bCs/>
          <w:szCs w:val="24"/>
        </w:rPr>
        <w:t xml:space="preserve">, </w:t>
      </w:r>
      <w:r w:rsidR="00292C7A" w:rsidRPr="00B31C00">
        <w:rPr>
          <w:rFonts w:asciiTheme="majorHAnsi" w:hAnsiTheme="majorHAnsi"/>
          <w:b/>
          <w:bCs/>
          <w:szCs w:val="24"/>
        </w:rPr>
        <w:t>ARMS 3041/</w:t>
      </w:r>
      <w:r w:rsidR="004B7B71" w:rsidRPr="00B31C00">
        <w:rPr>
          <w:rFonts w:asciiTheme="majorHAnsi" w:hAnsiTheme="majorHAnsi"/>
          <w:b/>
          <w:bCs/>
          <w:szCs w:val="24"/>
        </w:rPr>
        <w:t>Zoom</w:t>
      </w:r>
    </w:p>
    <w:p w14:paraId="1F8F8DDE" w14:textId="14C0F6AF" w:rsidR="00E70E8B" w:rsidRPr="00B31C00" w:rsidRDefault="00E70E8B" w:rsidP="009C0890">
      <w:pPr>
        <w:autoSpaceDE w:val="0"/>
        <w:autoSpaceDN w:val="0"/>
        <w:adjustRightInd w:val="0"/>
        <w:jc w:val="center"/>
        <w:rPr>
          <w:rFonts w:asciiTheme="majorHAnsi" w:hAnsiTheme="majorHAnsi"/>
          <w:szCs w:val="24"/>
        </w:rPr>
      </w:pPr>
    </w:p>
    <w:p w14:paraId="49C458C3" w14:textId="77777777" w:rsidR="004F2012" w:rsidRPr="00B31C00" w:rsidRDefault="004F2012" w:rsidP="009C0890">
      <w:pPr>
        <w:autoSpaceDE w:val="0"/>
        <w:autoSpaceDN w:val="0"/>
        <w:adjustRightInd w:val="0"/>
        <w:jc w:val="center"/>
        <w:rPr>
          <w:rFonts w:asciiTheme="majorHAnsi" w:hAnsiTheme="majorHAnsi"/>
          <w:szCs w:val="24"/>
        </w:rPr>
      </w:pPr>
    </w:p>
    <w:p w14:paraId="70324507" w14:textId="77777777" w:rsidR="006A49DC" w:rsidRPr="00B31C00" w:rsidRDefault="006A49DC" w:rsidP="004B7B71">
      <w:pPr>
        <w:autoSpaceDE w:val="0"/>
        <w:autoSpaceDN w:val="0"/>
        <w:adjustRightInd w:val="0"/>
        <w:rPr>
          <w:rFonts w:asciiTheme="majorHAnsi" w:hAnsiTheme="majorHAnsi"/>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B31C00" w14:paraId="692818A6" w14:textId="0EA98F3F" w:rsidTr="00E70E8B">
        <w:tc>
          <w:tcPr>
            <w:tcW w:w="2448" w:type="dxa"/>
          </w:tcPr>
          <w:p w14:paraId="6AE3FE39" w14:textId="105B7CE7"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Member</w:t>
            </w:r>
          </w:p>
        </w:tc>
        <w:tc>
          <w:tcPr>
            <w:tcW w:w="2880" w:type="dxa"/>
          </w:tcPr>
          <w:p w14:paraId="479CB410" w14:textId="2F62DFBB"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Title/</w:t>
            </w:r>
          </w:p>
        </w:tc>
        <w:tc>
          <w:tcPr>
            <w:tcW w:w="1890" w:type="dxa"/>
          </w:tcPr>
          <w:p w14:paraId="04E0FF1F" w14:textId="202B8E19"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Units(s)</w:t>
            </w:r>
          </w:p>
        </w:tc>
        <w:tc>
          <w:tcPr>
            <w:tcW w:w="1038" w:type="dxa"/>
          </w:tcPr>
          <w:p w14:paraId="61B49E41" w14:textId="5BD7E7B5"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Term ends</w:t>
            </w:r>
          </w:p>
        </w:tc>
        <w:tc>
          <w:tcPr>
            <w:tcW w:w="1320" w:type="dxa"/>
          </w:tcPr>
          <w:p w14:paraId="19E92C92" w14:textId="37FD6547"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Present?</w:t>
            </w:r>
          </w:p>
        </w:tc>
      </w:tr>
      <w:tr w:rsidR="002B59AB" w:rsidRPr="00B31C00" w14:paraId="3F854959" w14:textId="215F97DC" w:rsidTr="00E70E8B">
        <w:tc>
          <w:tcPr>
            <w:tcW w:w="2448" w:type="dxa"/>
          </w:tcPr>
          <w:p w14:paraId="42468DDE" w14:textId="0725CEE5" w:rsidR="002B59AB" w:rsidRPr="00B31C00" w:rsidRDefault="00A5657F" w:rsidP="002B59AB">
            <w:pPr>
              <w:autoSpaceDE w:val="0"/>
              <w:autoSpaceDN w:val="0"/>
              <w:adjustRightInd w:val="0"/>
              <w:spacing w:after="120"/>
              <w:rPr>
                <w:rFonts w:asciiTheme="majorHAnsi" w:hAnsiTheme="majorHAnsi"/>
                <w:szCs w:val="24"/>
              </w:rPr>
            </w:pPr>
            <w:r w:rsidRPr="00B31C00">
              <w:rPr>
                <w:rFonts w:asciiTheme="majorHAnsi" w:hAnsiTheme="majorHAnsi"/>
                <w:szCs w:val="24"/>
              </w:rPr>
              <w:t>Nan Kong</w:t>
            </w:r>
          </w:p>
        </w:tc>
        <w:tc>
          <w:tcPr>
            <w:tcW w:w="2880" w:type="dxa"/>
          </w:tcPr>
          <w:p w14:paraId="27BD5744" w14:textId="7717935C" w:rsidR="002B59AB" w:rsidRPr="00B31C00" w:rsidRDefault="00327152" w:rsidP="002B59AB">
            <w:pPr>
              <w:autoSpaceDE w:val="0"/>
              <w:autoSpaceDN w:val="0"/>
              <w:adjustRightInd w:val="0"/>
              <w:spacing w:after="120"/>
              <w:rPr>
                <w:rFonts w:asciiTheme="majorHAnsi" w:hAnsiTheme="majorHAnsi"/>
                <w:szCs w:val="24"/>
              </w:rPr>
            </w:pPr>
            <w:r w:rsidRPr="00B31C00">
              <w:rPr>
                <w:rFonts w:asciiTheme="majorHAnsi" w:hAnsiTheme="majorHAnsi"/>
                <w:szCs w:val="24"/>
              </w:rPr>
              <w:t>Chair</w:t>
            </w:r>
          </w:p>
        </w:tc>
        <w:tc>
          <w:tcPr>
            <w:tcW w:w="1890" w:type="dxa"/>
          </w:tcPr>
          <w:p w14:paraId="35F2AD83" w14:textId="45BCB06D" w:rsidR="002B59AB" w:rsidRPr="00B31C00" w:rsidRDefault="00A5657F" w:rsidP="002B59AB">
            <w:pPr>
              <w:autoSpaceDE w:val="0"/>
              <w:autoSpaceDN w:val="0"/>
              <w:adjustRightInd w:val="0"/>
              <w:spacing w:after="120"/>
              <w:rPr>
                <w:rFonts w:asciiTheme="majorHAnsi" w:hAnsiTheme="majorHAnsi"/>
                <w:b/>
                <w:szCs w:val="24"/>
              </w:rPr>
            </w:pPr>
            <w:r w:rsidRPr="00B31C00">
              <w:rPr>
                <w:rFonts w:asciiTheme="majorHAnsi" w:hAnsiTheme="majorHAnsi"/>
                <w:b/>
                <w:szCs w:val="24"/>
              </w:rPr>
              <w:t>BME</w:t>
            </w:r>
          </w:p>
        </w:tc>
        <w:tc>
          <w:tcPr>
            <w:tcW w:w="1038" w:type="dxa"/>
          </w:tcPr>
          <w:p w14:paraId="25C98879" w14:textId="0D7D2EEB" w:rsidR="002B59AB" w:rsidRPr="00B31C00" w:rsidRDefault="001A388F"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6B519CF3" w14:textId="72C928A6" w:rsidR="002B59AB" w:rsidRPr="00B31C00" w:rsidRDefault="00A5657F"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92C7A" w:rsidRPr="00B31C00" w14:paraId="37A203C3" w14:textId="77777777" w:rsidTr="00E70E8B">
        <w:tc>
          <w:tcPr>
            <w:tcW w:w="2448" w:type="dxa"/>
          </w:tcPr>
          <w:p w14:paraId="3794C0F2" w14:textId="358F9637" w:rsidR="00292C7A"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Dengfeng Sun</w:t>
            </w:r>
          </w:p>
        </w:tc>
        <w:tc>
          <w:tcPr>
            <w:tcW w:w="2880" w:type="dxa"/>
          </w:tcPr>
          <w:p w14:paraId="60BAD2E3" w14:textId="75F3CCDD" w:rsidR="00292C7A"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Professor</w:t>
            </w:r>
          </w:p>
        </w:tc>
        <w:tc>
          <w:tcPr>
            <w:tcW w:w="1890" w:type="dxa"/>
          </w:tcPr>
          <w:p w14:paraId="7A393989" w14:textId="21B5C4CC" w:rsidR="00292C7A" w:rsidRPr="00B31C00" w:rsidRDefault="00292C7A" w:rsidP="002B59AB">
            <w:pPr>
              <w:autoSpaceDE w:val="0"/>
              <w:autoSpaceDN w:val="0"/>
              <w:adjustRightInd w:val="0"/>
              <w:spacing w:after="120"/>
              <w:rPr>
                <w:rFonts w:asciiTheme="majorHAnsi" w:hAnsiTheme="majorHAnsi"/>
                <w:b/>
                <w:szCs w:val="24"/>
              </w:rPr>
            </w:pPr>
            <w:r w:rsidRPr="00B31C00">
              <w:rPr>
                <w:rFonts w:asciiTheme="majorHAnsi" w:hAnsiTheme="majorHAnsi"/>
                <w:b/>
                <w:szCs w:val="24"/>
              </w:rPr>
              <w:t>AAE</w:t>
            </w:r>
          </w:p>
        </w:tc>
        <w:tc>
          <w:tcPr>
            <w:tcW w:w="1038" w:type="dxa"/>
          </w:tcPr>
          <w:p w14:paraId="00612C44" w14:textId="3F3412E7" w:rsidR="00292C7A"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2024</w:t>
            </w:r>
          </w:p>
        </w:tc>
        <w:tc>
          <w:tcPr>
            <w:tcW w:w="1320" w:type="dxa"/>
          </w:tcPr>
          <w:p w14:paraId="2AEBEAF8" w14:textId="4BC60E0B" w:rsidR="00292C7A"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0318E2FE" w14:textId="34FF01CD" w:rsidTr="00E70E8B">
        <w:tc>
          <w:tcPr>
            <w:tcW w:w="2448" w:type="dxa"/>
          </w:tcPr>
          <w:p w14:paraId="775BA86E" w14:textId="68FF6575" w:rsidR="002B59AB" w:rsidRPr="00B31C00" w:rsidRDefault="002B59AB" w:rsidP="00E70E8B">
            <w:pPr>
              <w:autoSpaceDE w:val="0"/>
              <w:autoSpaceDN w:val="0"/>
              <w:adjustRightInd w:val="0"/>
              <w:spacing w:after="120"/>
              <w:rPr>
                <w:rFonts w:asciiTheme="majorHAnsi" w:hAnsiTheme="majorHAnsi"/>
                <w:szCs w:val="24"/>
              </w:rPr>
            </w:pPr>
            <w:r w:rsidRPr="00B31C00">
              <w:rPr>
                <w:rFonts w:asciiTheme="majorHAnsi" w:hAnsiTheme="majorHAnsi"/>
                <w:szCs w:val="24"/>
              </w:rPr>
              <w:t>Arvind Raman (Dean's Representative)</w:t>
            </w:r>
          </w:p>
        </w:tc>
        <w:tc>
          <w:tcPr>
            <w:tcW w:w="2880" w:type="dxa"/>
          </w:tcPr>
          <w:p w14:paraId="2ED0B6E7" w14:textId="78622175"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 xml:space="preserve">Executive Associate Dean </w:t>
            </w:r>
            <w:bookmarkStart w:id="0" w:name="_GoBack"/>
            <w:bookmarkEnd w:id="0"/>
          </w:p>
          <w:p w14:paraId="125980A5" w14:textId="2632C8F9"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Robert V. Adams Professor in Mechanical Engineering</w:t>
            </w:r>
          </w:p>
        </w:tc>
        <w:tc>
          <w:tcPr>
            <w:tcW w:w="1890" w:type="dxa"/>
          </w:tcPr>
          <w:p w14:paraId="6151E76A" w14:textId="1E20C5E9"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b/>
                <w:bCs/>
                <w:szCs w:val="24"/>
              </w:rPr>
              <w:t>COE</w:t>
            </w:r>
          </w:p>
        </w:tc>
        <w:tc>
          <w:tcPr>
            <w:tcW w:w="1038" w:type="dxa"/>
          </w:tcPr>
          <w:p w14:paraId="0EA8F703" w14:textId="6050F4FC"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N/A</w:t>
            </w:r>
          </w:p>
        </w:tc>
        <w:tc>
          <w:tcPr>
            <w:tcW w:w="1320" w:type="dxa"/>
          </w:tcPr>
          <w:p w14:paraId="35F4E220" w14:textId="3AD10349" w:rsidR="002B59AB" w:rsidRPr="00B31C00" w:rsidRDefault="00B153D1"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3E6B2155" w14:textId="0E93B880" w:rsidTr="00E70E8B">
        <w:tc>
          <w:tcPr>
            <w:tcW w:w="2448" w:type="dxa"/>
          </w:tcPr>
          <w:p w14:paraId="6CC8E6E3" w14:textId="428F0FD2" w:rsidR="002B59AB" w:rsidRPr="00B31C00" w:rsidRDefault="00207BE5" w:rsidP="002B59AB">
            <w:pPr>
              <w:autoSpaceDE w:val="0"/>
              <w:autoSpaceDN w:val="0"/>
              <w:adjustRightInd w:val="0"/>
              <w:spacing w:after="120"/>
              <w:rPr>
                <w:rFonts w:asciiTheme="majorHAnsi" w:hAnsiTheme="majorHAnsi"/>
                <w:szCs w:val="24"/>
              </w:rPr>
            </w:pPr>
            <w:r w:rsidRPr="00B31C00">
              <w:rPr>
                <w:rFonts w:asciiTheme="majorHAnsi" w:hAnsiTheme="majorHAnsi"/>
                <w:szCs w:val="24"/>
              </w:rPr>
              <w:t>Kingsly</w:t>
            </w:r>
            <w:r w:rsidR="00292C7A" w:rsidRPr="00B31C00">
              <w:rPr>
                <w:rFonts w:asciiTheme="majorHAnsi" w:hAnsiTheme="majorHAnsi"/>
                <w:szCs w:val="24"/>
              </w:rPr>
              <w:t xml:space="preserve"> Ambrose</w:t>
            </w:r>
          </w:p>
        </w:tc>
        <w:tc>
          <w:tcPr>
            <w:tcW w:w="2880" w:type="dxa"/>
          </w:tcPr>
          <w:p w14:paraId="724E90A5" w14:textId="0554C87C"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Associate Professor</w:t>
            </w:r>
          </w:p>
        </w:tc>
        <w:tc>
          <w:tcPr>
            <w:tcW w:w="1890" w:type="dxa"/>
          </w:tcPr>
          <w:p w14:paraId="752E91C4" w14:textId="417C0809"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ABE</w:t>
            </w:r>
          </w:p>
        </w:tc>
        <w:tc>
          <w:tcPr>
            <w:tcW w:w="1038" w:type="dxa"/>
          </w:tcPr>
          <w:p w14:paraId="4B0FF65D" w14:textId="75DE29A2"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2023</w:t>
            </w:r>
          </w:p>
        </w:tc>
        <w:tc>
          <w:tcPr>
            <w:tcW w:w="1320" w:type="dxa"/>
          </w:tcPr>
          <w:p w14:paraId="5419B5EE" w14:textId="53FECAE7" w:rsidR="002B59AB" w:rsidRPr="00B31C00" w:rsidRDefault="001A388F"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49FA5D54" w14:textId="79654479" w:rsidTr="00E70E8B">
        <w:tc>
          <w:tcPr>
            <w:tcW w:w="2448" w:type="dxa"/>
          </w:tcPr>
          <w:p w14:paraId="2EEA81A9" w14:textId="69631154"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Mark Bowman</w:t>
            </w:r>
          </w:p>
        </w:tc>
        <w:tc>
          <w:tcPr>
            <w:tcW w:w="2880" w:type="dxa"/>
          </w:tcPr>
          <w:p w14:paraId="757D0AAE" w14:textId="36911BC5"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Professor</w:t>
            </w:r>
          </w:p>
        </w:tc>
        <w:tc>
          <w:tcPr>
            <w:tcW w:w="1890" w:type="dxa"/>
          </w:tcPr>
          <w:p w14:paraId="51A88C99" w14:textId="6280918E"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CE</w:t>
            </w:r>
          </w:p>
        </w:tc>
        <w:tc>
          <w:tcPr>
            <w:tcW w:w="1038" w:type="dxa"/>
          </w:tcPr>
          <w:p w14:paraId="590FB0B1" w14:textId="433CD85F"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2023</w:t>
            </w:r>
          </w:p>
        </w:tc>
        <w:tc>
          <w:tcPr>
            <w:tcW w:w="1320" w:type="dxa"/>
          </w:tcPr>
          <w:p w14:paraId="3D00CE11" w14:textId="4A88C16D" w:rsidR="002B59AB" w:rsidRPr="00B31C00" w:rsidRDefault="001A388F"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41024908" w14:textId="62EE429B" w:rsidTr="00E70E8B">
        <w:tc>
          <w:tcPr>
            <w:tcW w:w="2448" w:type="dxa"/>
          </w:tcPr>
          <w:p w14:paraId="24DB2FFE" w14:textId="3F2C2C46"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Hubo Cai</w:t>
            </w:r>
          </w:p>
        </w:tc>
        <w:tc>
          <w:tcPr>
            <w:tcW w:w="2880" w:type="dxa"/>
          </w:tcPr>
          <w:p w14:paraId="07CCD9E6" w14:textId="3B26E6E9"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Professor</w:t>
            </w:r>
          </w:p>
        </w:tc>
        <w:tc>
          <w:tcPr>
            <w:tcW w:w="1890" w:type="dxa"/>
          </w:tcPr>
          <w:p w14:paraId="3C16844E" w14:textId="559989FA" w:rsidR="002B59AB" w:rsidRPr="00B31C00" w:rsidRDefault="002B59AB" w:rsidP="002B59AB">
            <w:pPr>
              <w:autoSpaceDE w:val="0"/>
              <w:autoSpaceDN w:val="0"/>
              <w:adjustRightInd w:val="0"/>
              <w:rPr>
                <w:rFonts w:asciiTheme="majorHAnsi" w:hAnsiTheme="majorHAnsi"/>
                <w:szCs w:val="24"/>
              </w:rPr>
            </w:pPr>
            <w:r w:rsidRPr="00B31C00">
              <w:rPr>
                <w:rFonts w:asciiTheme="majorHAnsi" w:hAnsiTheme="majorHAnsi"/>
                <w:b/>
                <w:bCs/>
                <w:szCs w:val="24"/>
              </w:rPr>
              <w:t>CEM</w:t>
            </w:r>
          </w:p>
          <w:p w14:paraId="49AB3D23" w14:textId="77777777" w:rsidR="002B59AB" w:rsidRPr="00B31C00"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697E2BBE" w14:textId="4CCBB598" w:rsidR="002B59AB" w:rsidRPr="00B31C00" w:rsidRDefault="00B31C00"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2077877C" w14:textId="28610665" w:rsidTr="00E70E8B">
        <w:tc>
          <w:tcPr>
            <w:tcW w:w="2448" w:type="dxa"/>
          </w:tcPr>
          <w:p w14:paraId="0FB895DF" w14:textId="01169D4A"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Barrett Caldwell</w:t>
            </w:r>
          </w:p>
        </w:tc>
        <w:tc>
          <w:tcPr>
            <w:tcW w:w="2880" w:type="dxa"/>
          </w:tcPr>
          <w:p w14:paraId="375A36F2" w14:textId="2F7B13EA"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Professor</w:t>
            </w:r>
          </w:p>
        </w:tc>
        <w:tc>
          <w:tcPr>
            <w:tcW w:w="1890" w:type="dxa"/>
          </w:tcPr>
          <w:p w14:paraId="6553A6AE" w14:textId="4EABED85" w:rsidR="002B59AB" w:rsidRPr="00B31C00" w:rsidRDefault="002B59AB" w:rsidP="00292C7A">
            <w:pPr>
              <w:autoSpaceDE w:val="0"/>
              <w:autoSpaceDN w:val="0"/>
              <w:adjustRightInd w:val="0"/>
              <w:rPr>
                <w:rFonts w:asciiTheme="majorHAnsi" w:hAnsiTheme="majorHAnsi"/>
                <w:szCs w:val="24"/>
              </w:rPr>
            </w:pPr>
            <w:r w:rsidRPr="00B31C00">
              <w:rPr>
                <w:rFonts w:asciiTheme="majorHAnsi" w:hAnsiTheme="majorHAnsi"/>
                <w:b/>
                <w:bCs/>
                <w:szCs w:val="24"/>
              </w:rPr>
              <w:t>IE</w:t>
            </w:r>
          </w:p>
        </w:tc>
        <w:tc>
          <w:tcPr>
            <w:tcW w:w="1038" w:type="dxa"/>
          </w:tcPr>
          <w:p w14:paraId="1AFABED4" w14:textId="7F20129D"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2D3F1986" w14:textId="7D6180A4" w:rsidR="002B59AB" w:rsidRPr="00B31C00" w:rsidRDefault="00B31C00" w:rsidP="002B59AB">
            <w:pPr>
              <w:autoSpaceDE w:val="0"/>
              <w:autoSpaceDN w:val="0"/>
              <w:adjustRightInd w:val="0"/>
              <w:spacing w:after="120"/>
              <w:rPr>
                <w:rFonts w:asciiTheme="majorHAnsi" w:hAnsiTheme="majorHAnsi"/>
                <w:szCs w:val="24"/>
              </w:rPr>
            </w:pPr>
            <w:r w:rsidRPr="00B31C00">
              <w:rPr>
                <w:rFonts w:asciiTheme="majorHAnsi" w:hAnsiTheme="majorHAnsi"/>
                <w:szCs w:val="24"/>
              </w:rPr>
              <w:t>N</w:t>
            </w:r>
          </w:p>
        </w:tc>
      </w:tr>
      <w:tr w:rsidR="002B59AB" w:rsidRPr="00B31C00" w14:paraId="2FEC39D9" w14:textId="68C2F26F" w:rsidTr="00E70E8B">
        <w:tc>
          <w:tcPr>
            <w:tcW w:w="2448" w:type="dxa"/>
          </w:tcPr>
          <w:p w14:paraId="249569EE" w14:textId="0A49DAB7"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Chan Choi</w:t>
            </w:r>
          </w:p>
        </w:tc>
        <w:tc>
          <w:tcPr>
            <w:tcW w:w="2880" w:type="dxa"/>
          </w:tcPr>
          <w:p w14:paraId="130D86B0" w14:textId="3BF7F355"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Professor</w:t>
            </w:r>
          </w:p>
        </w:tc>
        <w:tc>
          <w:tcPr>
            <w:tcW w:w="1890" w:type="dxa"/>
          </w:tcPr>
          <w:p w14:paraId="6D3CA99F" w14:textId="3093301A"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NE</w:t>
            </w:r>
          </w:p>
        </w:tc>
        <w:tc>
          <w:tcPr>
            <w:tcW w:w="1038" w:type="dxa"/>
          </w:tcPr>
          <w:p w14:paraId="08F4BC66" w14:textId="2F027CA6"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2023</w:t>
            </w:r>
          </w:p>
        </w:tc>
        <w:tc>
          <w:tcPr>
            <w:tcW w:w="1320" w:type="dxa"/>
          </w:tcPr>
          <w:p w14:paraId="19DB747A" w14:textId="3F3CE603" w:rsidR="002B59AB" w:rsidRPr="00B31C00" w:rsidRDefault="00B153D1"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5705E5" w:rsidRPr="00B31C00" w14:paraId="189AAA44" w14:textId="77777777" w:rsidTr="00E70E8B">
        <w:tc>
          <w:tcPr>
            <w:tcW w:w="2448" w:type="dxa"/>
          </w:tcPr>
          <w:p w14:paraId="760E38DD" w14:textId="5A9DE599" w:rsidR="005705E5" w:rsidRPr="00B31C00" w:rsidRDefault="005705E5" w:rsidP="002B59AB">
            <w:pPr>
              <w:autoSpaceDE w:val="0"/>
              <w:autoSpaceDN w:val="0"/>
              <w:adjustRightInd w:val="0"/>
              <w:spacing w:after="120"/>
              <w:rPr>
                <w:rFonts w:asciiTheme="majorHAnsi" w:hAnsiTheme="majorHAnsi"/>
                <w:szCs w:val="24"/>
              </w:rPr>
            </w:pPr>
            <w:r w:rsidRPr="00B31C00">
              <w:rPr>
                <w:rFonts w:asciiTheme="majorHAnsi" w:hAnsiTheme="majorHAnsi"/>
                <w:szCs w:val="24"/>
              </w:rPr>
              <w:t>Abby Eng</w:t>
            </w:r>
            <w:r w:rsidR="00385AE0" w:rsidRPr="00B31C00">
              <w:rPr>
                <w:rFonts w:asciiTheme="majorHAnsi" w:hAnsiTheme="majorHAnsi"/>
                <w:szCs w:val="24"/>
              </w:rPr>
              <w:t>elberth</w:t>
            </w:r>
          </w:p>
        </w:tc>
        <w:tc>
          <w:tcPr>
            <w:tcW w:w="2880" w:type="dxa"/>
          </w:tcPr>
          <w:p w14:paraId="1AA879C9" w14:textId="3E042461" w:rsidR="005705E5" w:rsidRPr="00B31C00" w:rsidRDefault="005705E5"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Associate Professor</w:t>
            </w:r>
          </w:p>
        </w:tc>
        <w:tc>
          <w:tcPr>
            <w:tcW w:w="1890" w:type="dxa"/>
          </w:tcPr>
          <w:p w14:paraId="4C54E577" w14:textId="7E4F1B33" w:rsidR="005705E5" w:rsidRPr="00B31C00" w:rsidRDefault="005705E5"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EEE</w:t>
            </w:r>
          </w:p>
        </w:tc>
        <w:tc>
          <w:tcPr>
            <w:tcW w:w="1038" w:type="dxa"/>
          </w:tcPr>
          <w:p w14:paraId="6FF3F113" w14:textId="1616C7F9" w:rsidR="005705E5" w:rsidRPr="00B31C00" w:rsidRDefault="005705E5"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7C7466DA" w14:textId="7A573E77" w:rsidR="005705E5" w:rsidRPr="00B31C00" w:rsidRDefault="00B31C00"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53455968" w14:textId="1310323B" w:rsidTr="00E70E8B">
        <w:tc>
          <w:tcPr>
            <w:tcW w:w="2448" w:type="dxa"/>
          </w:tcPr>
          <w:p w14:paraId="1473F46E" w14:textId="6853B03B"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Marcial Gonzalez</w:t>
            </w:r>
          </w:p>
        </w:tc>
        <w:tc>
          <w:tcPr>
            <w:tcW w:w="2880" w:type="dxa"/>
          </w:tcPr>
          <w:p w14:paraId="3F74D516" w14:textId="1A6AF93C"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Associate Professor</w:t>
            </w:r>
          </w:p>
        </w:tc>
        <w:tc>
          <w:tcPr>
            <w:tcW w:w="1890" w:type="dxa"/>
          </w:tcPr>
          <w:p w14:paraId="0F36BC5A" w14:textId="28D79FB1"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ME</w:t>
            </w:r>
          </w:p>
        </w:tc>
        <w:tc>
          <w:tcPr>
            <w:tcW w:w="1038" w:type="dxa"/>
          </w:tcPr>
          <w:p w14:paraId="001F7E85" w14:textId="55F991AE"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2023</w:t>
            </w:r>
          </w:p>
        </w:tc>
        <w:tc>
          <w:tcPr>
            <w:tcW w:w="1320" w:type="dxa"/>
          </w:tcPr>
          <w:p w14:paraId="6F63C6F7" w14:textId="1F7887CC" w:rsidR="002B59AB" w:rsidRPr="00B31C00" w:rsidRDefault="00B153D1"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2B59AB" w:rsidRPr="00B31C00" w14:paraId="10BB1791" w14:textId="0B5B2CE4" w:rsidTr="00E70E8B">
        <w:tc>
          <w:tcPr>
            <w:tcW w:w="2448" w:type="dxa"/>
          </w:tcPr>
          <w:p w14:paraId="305A18D6" w14:textId="02B2368C" w:rsidR="002B59AB"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Joyce Main</w:t>
            </w:r>
          </w:p>
        </w:tc>
        <w:tc>
          <w:tcPr>
            <w:tcW w:w="2880" w:type="dxa"/>
          </w:tcPr>
          <w:p w14:paraId="0B778444" w14:textId="6A6A0FEF" w:rsidR="002B59AB"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Associate Professor</w:t>
            </w:r>
          </w:p>
        </w:tc>
        <w:tc>
          <w:tcPr>
            <w:tcW w:w="1890" w:type="dxa"/>
          </w:tcPr>
          <w:p w14:paraId="6B3B36A2" w14:textId="7B7E6B5A" w:rsidR="002B59AB" w:rsidRPr="00B31C00" w:rsidRDefault="002B59AB" w:rsidP="002B59AB">
            <w:pPr>
              <w:autoSpaceDE w:val="0"/>
              <w:autoSpaceDN w:val="0"/>
              <w:adjustRightInd w:val="0"/>
              <w:spacing w:after="120"/>
              <w:rPr>
                <w:rFonts w:asciiTheme="majorHAnsi" w:hAnsiTheme="majorHAnsi"/>
                <w:b/>
                <w:bCs/>
                <w:szCs w:val="24"/>
              </w:rPr>
            </w:pPr>
            <w:r w:rsidRPr="00B31C00">
              <w:rPr>
                <w:rFonts w:asciiTheme="majorHAnsi" w:hAnsiTheme="majorHAnsi"/>
                <w:b/>
                <w:bCs/>
                <w:szCs w:val="24"/>
              </w:rPr>
              <w:t>ENE</w:t>
            </w:r>
          </w:p>
        </w:tc>
        <w:tc>
          <w:tcPr>
            <w:tcW w:w="1038" w:type="dxa"/>
          </w:tcPr>
          <w:p w14:paraId="0319D2DD" w14:textId="5B9A594F" w:rsidR="002B59AB"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2024</w:t>
            </w:r>
          </w:p>
        </w:tc>
        <w:tc>
          <w:tcPr>
            <w:tcW w:w="1320" w:type="dxa"/>
          </w:tcPr>
          <w:p w14:paraId="43D5E9BD" w14:textId="09158AE0" w:rsidR="002B59AB" w:rsidRPr="00B31C00" w:rsidRDefault="00140382" w:rsidP="002B59AB">
            <w:pPr>
              <w:autoSpaceDE w:val="0"/>
              <w:autoSpaceDN w:val="0"/>
              <w:adjustRightInd w:val="0"/>
              <w:spacing w:after="120"/>
              <w:rPr>
                <w:rFonts w:asciiTheme="majorHAnsi" w:hAnsiTheme="majorHAnsi"/>
                <w:szCs w:val="24"/>
              </w:rPr>
            </w:pPr>
            <w:r w:rsidRPr="00B31C00">
              <w:rPr>
                <w:rFonts w:asciiTheme="majorHAnsi" w:hAnsiTheme="majorHAnsi"/>
                <w:szCs w:val="24"/>
              </w:rPr>
              <w:t>N</w:t>
            </w:r>
          </w:p>
        </w:tc>
      </w:tr>
      <w:tr w:rsidR="002B59AB" w:rsidRPr="00B31C00" w14:paraId="4446A48F" w14:textId="77777777" w:rsidTr="00E70E8B">
        <w:tc>
          <w:tcPr>
            <w:tcW w:w="2448" w:type="dxa"/>
          </w:tcPr>
          <w:p w14:paraId="6A0C435D" w14:textId="716B55A6" w:rsidR="002B59AB"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Chelsea Davis</w:t>
            </w:r>
          </w:p>
        </w:tc>
        <w:tc>
          <w:tcPr>
            <w:tcW w:w="2880" w:type="dxa"/>
          </w:tcPr>
          <w:p w14:paraId="7381463C" w14:textId="48D12786" w:rsidR="002B59AB" w:rsidRPr="00B31C00" w:rsidRDefault="002B59AB"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Assistant Professor</w:t>
            </w:r>
          </w:p>
        </w:tc>
        <w:tc>
          <w:tcPr>
            <w:tcW w:w="1890" w:type="dxa"/>
          </w:tcPr>
          <w:p w14:paraId="41706AE0" w14:textId="0F6EE52C" w:rsidR="002B59AB" w:rsidRPr="00B31C00" w:rsidRDefault="002B59AB" w:rsidP="00292C7A">
            <w:pPr>
              <w:autoSpaceDE w:val="0"/>
              <w:autoSpaceDN w:val="0"/>
              <w:adjustRightInd w:val="0"/>
              <w:rPr>
                <w:rFonts w:asciiTheme="majorHAnsi" w:hAnsiTheme="majorHAnsi"/>
                <w:szCs w:val="24"/>
              </w:rPr>
            </w:pPr>
            <w:r w:rsidRPr="00B31C00">
              <w:rPr>
                <w:rFonts w:asciiTheme="majorHAnsi" w:hAnsiTheme="majorHAnsi"/>
                <w:b/>
                <w:bCs/>
                <w:szCs w:val="24"/>
              </w:rPr>
              <w:t>MSE</w:t>
            </w:r>
          </w:p>
        </w:tc>
        <w:tc>
          <w:tcPr>
            <w:tcW w:w="1038" w:type="dxa"/>
          </w:tcPr>
          <w:p w14:paraId="10C0EF9D" w14:textId="6FEDC36B" w:rsidR="002B59AB" w:rsidRPr="00B31C00" w:rsidRDefault="00292C7A"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2024</w:t>
            </w:r>
          </w:p>
        </w:tc>
        <w:tc>
          <w:tcPr>
            <w:tcW w:w="1320" w:type="dxa"/>
          </w:tcPr>
          <w:p w14:paraId="54B52483" w14:textId="51F60628" w:rsidR="002B59AB" w:rsidRPr="00B31C00" w:rsidRDefault="00B153D1"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E70E8B" w:rsidRPr="00B31C00" w14:paraId="114D9634" w14:textId="77777777" w:rsidTr="00E70E8B">
        <w:tc>
          <w:tcPr>
            <w:tcW w:w="2448" w:type="dxa"/>
          </w:tcPr>
          <w:p w14:paraId="23B37F93" w14:textId="4195CD45"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Shreyas Sundaram</w:t>
            </w:r>
          </w:p>
        </w:tc>
        <w:tc>
          <w:tcPr>
            <w:tcW w:w="2880" w:type="dxa"/>
          </w:tcPr>
          <w:p w14:paraId="3831F15C" w14:textId="094C5BCF"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Associate Professor</w:t>
            </w:r>
          </w:p>
        </w:tc>
        <w:tc>
          <w:tcPr>
            <w:tcW w:w="1890" w:type="dxa"/>
          </w:tcPr>
          <w:p w14:paraId="6F0530C8" w14:textId="2E0A7B3A" w:rsidR="00E70E8B" w:rsidRPr="00B31C00" w:rsidRDefault="00E70E8B" w:rsidP="002B59AB">
            <w:pPr>
              <w:autoSpaceDE w:val="0"/>
              <w:autoSpaceDN w:val="0"/>
              <w:adjustRightInd w:val="0"/>
              <w:rPr>
                <w:rFonts w:asciiTheme="majorHAnsi" w:hAnsiTheme="majorHAnsi"/>
                <w:b/>
                <w:bCs/>
                <w:szCs w:val="24"/>
              </w:rPr>
            </w:pPr>
            <w:r w:rsidRPr="00B31C00">
              <w:rPr>
                <w:rFonts w:asciiTheme="majorHAnsi" w:hAnsiTheme="majorHAnsi"/>
                <w:b/>
                <w:bCs/>
                <w:szCs w:val="24"/>
              </w:rPr>
              <w:t>ECE</w:t>
            </w:r>
          </w:p>
        </w:tc>
        <w:tc>
          <w:tcPr>
            <w:tcW w:w="1038" w:type="dxa"/>
          </w:tcPr>
          <w:p w14:paraId="352D6B1B" w14:textId="75E0E85B"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2A72CDCA" w14:textId="5A944BB3" w:rsidR="00E70E8B" w:rsidRPr="00B31C00" w:rsidRDefault="00140382"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E70E8B" w:rsidRPr="00B31C00" w14:paraId="0863458A" w14:textId="77777777" w:rsidTr="00E70E8B">
        <w:tc>
          <w:tcPr>
            <w:tcW w:w="2448" w:type="dxa"/>
          </w:tcPr>
          <w:p w14:paraId="41B59AD2" w14:textId="3974F35E"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Chongli Yuan</w:t>
            </w:r>
          </w:p>
        </w:tc>
        <w:tc>
          <w:tcPr>
            <w:tcW w:w="2880" w:type="dxa"/>
          </w:tcPr>
          <w:p w14:paraId="6F014BD8" w14:textId="28E418E4" w:rsidR="00E70E8B" w:rsidRPr="00B31C00" w:rsidRDefault="00E70E8B" w:rsidP="00E70E8B">
            <w:pPr>
              <w:autoSpaceDE w:val="0"/>
              <w:autoSpaceDN w:val="0"/>
              <w:adjustRightInd w:val="0"/>
              <w:rPr>
                <w:rFonts w:asciiTheme="majorHAnsi" w:hAnsiTheme="majorHAnsi"/>
                <w:szCs w:val="24"/>
              </w:rPr>
            </w:pPr>
            <w:r w:rsidRPr="00B31C00">
              <w:rPr>
                <w:rFonts w:asciiTheme="majorHAnsi" w:hAnsiTheme="majorHAnsi"/>
                <w:szCs w:val="24"/>
              </w:rPr>
              <w:t>Associate Professor</w:t>
            </w:r>
          </w:p>
        </w:tc>
        <w:tc>
          <w:tcPr>
            <w:tcW w:w="1890" w:type="dxa"/>
          </w:tcPr>
          <w:p w14:paraId="1FC78A58" w14:textId="4B7EA796" w:rsidR="00E70E8B" w:rsidRPr="00B31C00" w:rsidRDefault="00E70E8B" w:rsidP="002B59AB">
            <w:pPr>
              <w:autoSpaceDE w:val="0"/>
              <w:autoSpaceDN w:val="0"/>
              <w:adjustRightInd w:val="0"/>
              <w:rPr>
                <w:rFonts w:asciiTheme="majorHAnsi" w:hAnsiTheme="majorHAnsi"/>
                <w:szCs w:val="24"/>
              </w:rPr>
            </w:pPr>
            <w:proofErr w:type="spellStart"/>
            <w:r w:rsidRPr="00B31C00">
              <w:rPr>
                <w:rFonts w:asciiTheme="majorHAnsi" w:hAnsiTheme="majorHAnsi"/>
                <w:b/>
                <w:bCs/>
                <w:szCs w:val="24"/>
              </w:rPr>
              <w:t>ChE</w:t>
            </w:r>
            <w:proofErr w:type="spellEnd"/>
          </w:p>
        </w:tc>
        <w:tc>
          <w:tcPr>
            <w:tcW w:w="1038" w:type="dxa"/>
          </w:tcPr>
          <w:p w14:paraId="45130299" w14:textId="7DF4FEA7"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2022</w:t>
            </w:r>
          </w:p>
        </w:tc>
        <w:tc>
          <w:tcPr>
            <w:tcW w:w="1320" w:type="dxa"/>
          </w:tcPr>
          <w:p w14:paraId="05577D01" w14:textId="6B800EB9" w:rsidR="00E70E8B" w:rsidRPr="00B31C00" w:rsidRDefault="00140382"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r w:rsidR="00E70E8B" w:rsidRPr="00B31C00" w14:paraId="7F58315A" w14:textId="77777777" w:rsidTr="00E70E8B">
        <w:tc>
          <w:tcPr>
            <w:tcW w:w="2448" w:type="dxa"/>
          </w:tcPr>
          <w:p w14:paraId="79DC5AA3" w14:textId="192B7CB5"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Marsha Freeland</w:t>
            </w:r>
          </w:p>
        </w:tc>
        <w:tc>
          <w:tcPr>
            <w:tcW w:w="2880" w:type="dxa"/>
          </w:tcPr>
          <w:p w14:paraId="158E17ED" w14:textId="5469BAB3" w:rsidR="00E70E8B" w:rsidRPr="00B31C00" w:rsidRDefault="00E70E8B" w:rsidP="00E70E8B">
            <w:pPr>
              <w:autoSpaceDE w:val="0"/>
              <w:autoSpaceDN w:val="0"/>
              <w:adjustRightInd w:val="0"/>
              <w:rPr>
                <w:rFonts w:asciiTheme="majorHAnsi" w:hAnsiTheme="majorHAnsi"/>
                <w:szCs w:val="24"/>
              </w:rPr>
            </w:pPr>
            <w:r w:rsidRPr="00B31C00">
              <w:rPr>
                <w:rFonts w:asciiTheme="majorHAnsi" w:hAnsiTheme="majorHAnsi"/>
                <w:szCs w:val="24"/>
              </w:rPr>
              <w:t>Director, Faculty Success Programs</w:t>
            </w:r>
          </w:p>
        </w:tc>
        <w:tc>
          <w:tcPr>
            <w:tcW w:w="1890" w:type="dxa"/>
          </w:tcPr>
          <w:p w14:paraId="0738AA8E" w14:textId="61F378AF" w:rsidR="00E70E8B" w:rsidRPr="00B31C00" w:rsidRDefault="00E70E8B" w:rsidP="00E70E8B">
            <w:pPr>
              <w:autoSpaceDE w:val="0"/>
              <w:autoSpaceDN w:val="0"/>
              <w:adjustRightInd w:val="0"/>
              <w:rPr>
                <w:rFonts w:asciiTheme="majorHAnsi" w:hAnsiTheme="majorHAnsi"/>
                <w:b/>
                <w:bCs/>
                <w:szCs w:val="24"/>
              </w:rPr>
            </w:pPr>
            <w:r w:rsidRPr="00B31C00">
              <w:rPr>
                <w:rFonts w:asciiTheme="majorHAnsi" w:hAnsiTheme="majorHAnsi"/>
                <w:b/>
                <w:bCs/>
                <w:szCs w:val="24"/>
              </w:rPr>
              <w:t>COE</w:t>
            </w:r>
          </w:p>
        </w:tc>
        <w:tc>
          <w:tcPr>
            <w:tcW w:w="1038" w:type="dxa"/>
          </w:tcPr>
          <w:p w14:paraId="23F3B9B1" w14:textId="6B564E1B" w:rsidR="00E70E8B" w:rsidRPr="00B31C00" w:rsidRDefault="00E70E8B" w:rsidP="002B59AB">
            <w:pPr>
              <w:autoSpaceDE w:val="0"/>
              <w:autoSpaceDN w:val="0"/>
              <w:adjustRightInd w:val="0"/>
              <w:spacing w:after="120"/>
              <w:rPr>
                <w:rFonts w:asciiTheme="majorHAnsi" w:hAnsiTheme="majorHAnsi"/>
                <w:szCs w:val="24"/>
              </w:rPr>
            </w:pPr>
            <w:r w:rsidRPr="00B31C00">
              <w:rPr>
                <w:rFonts w:asciiTheme="majorHAnsi" w:hAnsiTheme="majorHAnsi"/>
                <w:szCs w:val="24"/>
              </w:rPr>
              <w:t>N/A</w:t>
            </w:r>
          </w:p>
        </w:tc>
        <w:tc>
          <w:tcPr>
            <w:tcW w:w="1320" w:type="dxa"/>
          </w:tcPr>
          <w:p w14:paraId="5827864E" w14:textId="406DFE5D" w:rsidR="00E70E8B" w:rsidRPr="00B31C00" w:rsidRDefault="00B153D1" w:rsidP="002B59AB">
            <w:pPr>
              <w:autoSpaceDE w:val="0"/>
              <w:autoSpaceDN w:val="0"/>
              <w:adjustRightInd w:val="0"/>
              <w:spacing w:after="120"/>
              <w:rPr>
                <w:rFonts w:asciiTheme="majorHAnsi" w:hAnsiTheme="majorHAnsi"/>
                <w:szCs w:val="24"/>
              </w:rPr>
            </w:pPr>
            <w:r w:rsidRPr="00B31C00">
              <w:rPr>
                <w:rFonts w:asciiTheme="majorHAnsi" w:hAnsiTheme="majorHAnsi"/>
                <w:szCs w:val="24"/>
              </w:rPr>
              <w:t>Y</w:t>
            </w:r>
          </w:p>
        </w:tc>
      </w:tr>
    </w:tbl>
    <w:p w14:paraId="1B47FF3E" w14:textId="3417B9A7" w:rsidR="001B051A" w:rsidRPr="00B31C00" w:rsidRDefault="001B051A" w:rsidP="008915C4">
      <w:pPr>
        <w:autoSpaceDE w:val="0"/>
        <w:autoSpaceDN w:val="0"/>
        <w:adjustRightInd w:val="0"/>
        <w:rPr>
          <w:rFonts w:asciiTheme="majorHAnsi" w:hAnsiTheme="majorHAnsi"/>
          <w:szCs w:val="24"/>
        </w:rPr>
      </w:pPr>
    </w:p>
    <w:p w14:paraId="671C66C2" w14:textId="77777777" w:rsidR="00EE7198" w:rsidRPr="00B31C00" w:rsidRDefault="00EE7198" w:rsidP="00E70E8B">
      <w:pPr>
        <w:autoSpaceDE w:val="0"/>
        <w:autoSpaceDN w:val="0"/>
        <w:adjustRightInd w:val="0"/>
        <w:spacing w:after="240"/>
        <w:rPr>
          <w:rFonts w:asciiTheme="majorHAnsi" w:hAnsiTheme="majorHAnsi"/>
          <w:b/>
          <w:bCs/>
        </w:rPr>
      </w:pPr>
    </w:p>
    <w:p w14:paraId="3E034CE7" w14:textId="77777777" w:rsidR="00EE7198" w:rsidRPr="00B31C00" w:rsidRDefault="00EE7198" w:rsidP="00E70E8B">
      <w:pPr>
        <w:autoSpaceDE w:val="0"/>
        <w:autoSpaceDN w:val="0"/>
        <w:adjustRightInd w:val="0"/>
        <w:spacing w:after="240"/>
        <w:rPr>
          <w:rFonts w:asciiTheme="majorHAnsi" w:hAnsiTheme="majorHAnsi"/>
          <w:b/>
          <w:bCs/>
        </w:rPr>
      </w:pPr>
    </w:p>
    <w:p w14:paraId="77D38246" w14:textId="00044A94" w:rsidR="003C1846" w:rsidRPr="00B31C00" w:rsidRDefault="003C1846" w:rsidP="00E70E8B">
      <w:pPr>
        <w:autoSpaceDE w:val="0"/>
        <w:autoSpaceDN w:val="0"/>
        <w:adjustRightInd w:val="0"/>
        <w:spacing w:after="240"/>
        <w:rPr>
          <w:rFonts w:asciiTheme="majorHAnsi" w:hAnsiTheme="majorHAnsi"/>
          <w:b/>
          <w:bCs/>
        </w:rPr>
      </w:pPr>
    </w:p>
    <w:p w14:paraId="3FADC03F" w14:textId="77777777" w:rsidR="00B31C00" w:rsidRPr="00B31C00" w:rsidRDefault="00B31C00" w:rsidP="00E70E8B">
      <w:pPr>
        <w:autoSpaceDE w:val="0"/>
        <w:autoSpaceDN w:val="0"/>
        <w:adjustRightInd w:val="0"/>
        <w:spacing w:after="240"/>
        <w:rPr>
          <w:rFonts w:asciiTheme="majorHAnsi" w:hAnsiTheme="majorHAnsi"/>
          <w:b/>
          <w:bCs/>
        </w:rPr>
      </w:pPr>
    </w:p>
    <w:p w14:paraId="196F3281" w14:textId="77777777" w:rsidR="00F172B7" w:rsidRPr="00B31C00" w:rsidRDefault="00F172B7" w:rsidP="00E70E8B">
      <w:pPr>
        <w:autoSpaceDE w:val="0"/>
        <w:autoSpaceDN w:val="0"/>
        <w:adjustRightInd w:val="0"/>
        <w:spacing w:after="240"/>
        <w:rPr>
          <w:rFonts w:asciiTheme="majorHAnsi" w:hAnsiTheme="majorHAnsi"/>
          <w:b/>
          <w:bCs/>
        </w:rPr>
      </w:pPr>
    </w:p>
    <w:p w14:paraId="38BD1F6C" w14:textId="6BDD0755" w:rsidR="001B051A" w:rsidRPr="00B31C00" w:rsidRDefault="001B051A" w:rsidP="00E70E8B">
      <w:pPr>
        <w:autoSpaceDE w:val="0"/>
        <w:autoSpaceDN w:val="0"/>
        <w:adjustRightInd w:val="0"/>
        <w:spacing w:after="240"/>
        <w:rPr>
          <w:rFonts w:asciiTheme="majorHAnsi" w:hAnsiTheme="majorHAnsi"/>
          <w:b/>
          <w:bCs/>
          <w:szCs w:val="24"/>
        </w:rPr>
      </w:pPr>
      <w:r w:rsidRPr="00B31C00">
        <w:rPr>
          <w:rFonts w:asciiTheme="majorHAnsi" w:hAnsiTheme="majorHAnsi"/>
          <w:b/>
          <w:bCs/>
        </w:rPr>
        <w:t>Purpose and Charter of the FAC</w:t>
      </w:r>
    </w:p>
    <w:p w14:paraId="2491F571" w14:textId="45703871" w:rsidR="00FD1FF9" w:rsidRPr="00B31C00" w:rsidRDefault="00252049" w:rsidP="00E70E8B">
      <w:pPr>
        <w:autoSpaceDE w:val="0"/>
        <w:autoSpaceDN w:val="0"/>
        <w:adjustRightInd w:val="0"/>
        <w:spacing w:after="240"/>
        <w:rPr>
          <w:rFonts w:asciiTheme="majorHAnsi" w:hAnsiTheme="majorHAnsi"/>
          <w:szCs w:val="24"/>
        </w:rPr>
      </w:pPr>
      <w:hyperlink r:id="rId7" w:history="1">
        <w:r w:rsidR="0051058F" w:rsidRPr="00B31C00">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B31C00" w:rsidRDefault="00FA63D7" w:rsidP="00E70E8B">
      <w:pPr>
        <w:autoSpaceDE w:val="0"/>
        <w:autoSpaceDN w:val="0"/>
        <w:adjustRightInd w:val="0"/>
        <w:spacing w:after="240"/>
        <w:ind w:left="450" w:right="360"/>
        <w:jc w:val="both"/>
        <w:rPr>
          <w:rFonts w:asciiTheme="majorHAnsi" w:hAnsiTheme="majorHAnsi"/>
          <w:i/>
          <w:iCs/>
          <w:szCs w:val="24"/>
        </w:rPr>
      </w:pPr>
      <w:r w:rsidRPr="00B31C00">
        <w:rPr>
          <w:rFonts w:asciiTheme="majorHAnsi" w:hAnsiTheme="majorHAnsi"/>
          <w:b/>
          <w:i/>
          <w:iCs/>
          <w:szCs w:val="24"/>
        </w:rPr>
        <w:t>Eng</w:t>
      </w:r>
      <w:r w:rsidR="0051058F" w:rsidRPr="00B31C00">
        <w:rPr>
          <w:rFonts w:asciiTheme="majorHAnsi" w:hAnsiTheme="majorHAnsi"/>
          <w:b/>
          <w:bCs/>
          <w:i/>
          <w:iCs/>
          <w:szCs w:val="24"/>
        </w:rPr>
        <w:t>ineering Faculty Affairs Committee</w:t>
      </w:r>
      <w:r w:rsidR="0051058F" w:rsidRPr="00B31C00">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B31C00" w:rsidRDefault="0051058F" w:rsidP="00E70E8B">
      <w:pPr>
        <w:autoSpaceDE w:val="0"/>
        <w:autoSpaceDN w:val="0"/>
        <w:adjustRightInd w:val="0"/>
        <w:spacing w:after="240"/>
        <w:ind w:left="450" w:right="360"/>
        <w:rPr>
          <w:rFonts w:asciiTheme="majorHAnsi" w:hAnsiTheme="majorHAnsi"/>
          <w:i/>
          <w:iCs/>
          <w:szCs w:val="24"/>
        </w:rPr>
      </w:pPr>
      <w:r w:rsidRPr="00B31C00">
        <w:rPr>
          <w:rFonts w:asciiTheme="majorHAnsi" w:hAnsiTheme="majorHAnsi"/>
          <w:i/>
          <w:iCs/>
          <w:szCs w:val="24"/>
        </w:rPr>
        <w:t>This committee shall:</w:t>
      </w:r>
    </w:p>
    <w:p w14:paraId="726A1535" w14:textId="705D1D05"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Advise the Dean on issues regarding faculty affairs.</w:t>
      </w:r>
    </w:p>
    <w:p w14:paraId="6ABC9214" w14:textId="5EBBBEAC"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Suggest and provide ways and means for effective communication among all members of the engineering academic community.</w:t>
      </w:r>
    </w:p>
    <w:p w14:paraId="5F3D04F8" w14:textId="5314D1B9"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Review appointments to engineering committees which require a vote for the election of the members.</w:t>
      </w:r>
    </w:p>
    <w:p w14:paraId="3CC5C2A7" w14:textId="59AA112E"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B31C0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31C00">
        <w:rPr>
          <w:rFonts w:asciiTheme="majorHAnsi" w:hAnsiTheme="majorHAnsi"/>
          <w:i/>
          <w:iCs/>
          <w:szCs w:val="24"/>
        </w:rPr>
        <w:t>Serve in other capacities as requested by the Dean or the faculty.”</w:t>
      </w:r>
    </w:p>
    <w:p w14:paraId="35E0CA90" w14:textId="77777777" w:rsidR="00E70E8B" w:rsidRPr="00B31C00" w:rsidRDefault="00E70E8B" w:rsidP="00E70E8B">
      <w:pPr>
        <w:autoSpaceDE w:val="0"/>
        <w:autoSpaceDN w:val="0"/>
        <w:adjustRightInd w:val="0"/>
        <w:spacing w:after="240"/>
        <w:rPr>
          <w:rFonts w:asciiTheme="majorHAnsi" w:hAnsiTheme="majorHAnsi"/>
          <w:b/>
          <w:bCs/>
          <w:szCs w:val="24"/>
        </w:rPr>
      </w:pPr>
    </w:p>
    <w:p w14:paraId="412FD5E0" w14:textId="77777777" w:rsidR="00EE7198" w:rsidRPr="00B31C00" w:rsidRDefault="001B051A" w:rsidP="00EE7198">
      <w:pPr>
        <w:autoSpaceDE w:val="0"/>
        <w:autoSpaceDN w:val="0"/>
        <w:adjustRightInd w:val="0"/>
        <w:rPr>
          <w:rFonts w:asciiTheme="majorHAnsi" w:hAnsiTheme="majorHAnsi"/>
          <w:b/>
          <w:bCs/>
          <w:szCs w:val="24"/>
        </w:rPr>
      </w:pPr>
      <w:r w:rsidRPr="00B31C00">
        <w:rPr>
          <w:rFonts w:asciiTheme="majorHAnsi" w:hAnsiTheme="majorHAnsi"/>
          <w:b/>
          <w:bCs/>
          <w:szCs w:val="24"/>
        </w:rPr>
        <w:t>FAC Members</w:t>
      </w:r>
    </w:p>
    <w:p w14:paraId="52523DE4" w14:textId="58BF626D" w:rsidR="001B051A" w:rsidRPr="00B31C00" w:rsidRDefault="00252049" w:rsidP="00EE7198">
      <w:pPr>
        <w:autoSpaceDE w:val="0"/>
        <w:autoSpaceDN w:val="0"/>
        <w:adjustRightInd w:val="0"/>
        <w:rPr>
          <w:rStyle w:val="Hyperlink"/>
          <w:rFonts w:asciiTheme="majorHAnsi" w:hAnsiTheme="majorHAnsi"/>
          <w:szCs w:val="24"/>
        </w:rPr>
      </w:pPr>
      <w:hyperlink r:id="rId8" w:history="1">
        <w:r w:rsidR="001B051A" w:rsidRPr="00B31C00">
          <w:rPr>
            <w:rStyle w:val="Hyperlink"/>
            <w:rFonts w:asciiTheme="majorHAnsi" w:hAnsiTheme="majorHAnsi"/>
            <w:szCs w:val="24"/>
          </w:rPr>
          <w:t>https://engineering.purdue.edu/Engr/People/Committees/ptPeopleListing?group_id=23820</w:t>
        </w:r>
      </w:hyperlink>
    </w:p>
    <w:p w14:paraId="13CD4DD3" w14:textId="77777777" w:rsidR="00EE7198" w:rsidRPr="00B31C00"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B31C00" w:rsidRDefault="00EE7198" w:rsidP="00EE7198">
      <w:pPr>
        <w:keepNext/>
        <w:autoSpaceDE w:val="0"/>
        <w:autoSpaceDN w:val="0"/>
        <w:adjustRightInd w:val="0"/>
        <w:spacing w:after="240"/>
        <w:rPr>
          <w:rFonts w:asciiTheme="majorHAnsi" w:hAnsiTheme="majorHAnsi" w:cstheme="minorHAnsi"/>
          <w:b/>
          <w:bCs/>
          <w:szCs w:val="24"/>
        </w:rPr>
      </w:pPr>
      <w:r w:rsidRPr="00B31C00">
        <w:rPr>
          <w:rFonts w:asciiTheme="majorHAnsi" w:hAnsiTheme="majorHAnsi" w:cstheme="minorHAnsi"/>
          <w:b/>
          <w:bCs/>
          <w:szCs w:val="24"/>
        </w:rPr>
        <w:t>Agenda and Discussion Leaders</w:t>
      </w:r>
    </w:p>
    <w:p w14:paraId="209ADFD2" w14:textId="3F7A34C3" w:rsidR="00EE7198" w:rsidRPr="00B31C00" w:rsidRDefault="004F2012" w:rsidP="00E36D01">
      <w:pPr>
        <w:pStyle w:val="ListParagraph"/>
        <w:numPr>
          <w:ilvl w:val="0"/>
          <w:numId w:val="22"/>
        </w:numPr>
        <w:autoSpaceDE w:val="0"/>
        <w:autoSpaceDN w:val="0"/>
        <w:adjustRightInd w:val="0"/>
        <w:contextualSpacing w:val="0"/>
        <w:rPr>
          <w:rFonts w:asciiTheme="majorHAnsi" w:hAnsiTheme="majorHAnsi" w:cstheme="minorHAnsi"/>
          <w:szCs w:val="24"/>
        </w:rPr>
      </w:pPr>
      <w:r w:rsidRPr="00B31C00">
        <w:rPr>
          <w:rFonts w:asciiTheme="majorHAnsi" w:hAnsiTheme="majorHAnsi" w:cstheme="minorHAnsi"/>
          <w:szCs w:val="24"/>
        </w:rPr>
        <w:t>Welcome—</w:t>
      </w:r>
      <w:r w:rsidR="00140382" w:rsidRPr="00B31C00">
        <w:rPr>
          <w:rFonts w:asciiTheme="majorHAnsi" w:hAnsiTheme="majorHAnsi" w:cstheme="minorHAnsi"/>
          <w:szCs w:val="24"/>
        </w:rPr>
        <w:t>Nan</w:t>
      </w:r>
    </w:p>
    <w:p w14:paraId="70894744" w14:textId="0DBD5278" w:rsidR="00EE7198" w:rsidRPr="00B31C00" w:rsidRDefault="00B153D1" w:rsidP="00E36D01">
      <w:pPr>
        <w:pStyle w:val="ListParagraph"/>
        <w:numPr>
          <w:ilvl w:val="1"/>
          <w:numId w:val="22"/>
        </w:numPr>
        <w:autoSpaceDE w:val="0"/>
        <w:autoSpaceDN w:val="0"/>
        <w:adjustRightInd w:val="0"/>
        <w:contextualSpacing w:val="0"/>
        <w:rPr>
          <w:rFonts w:asciiTheme="majorHAnsi" w:hAnsiTheme="majorHAnsi" w:cstheme="minorHAnsi"/>
          <w:szCs w:val="24"/>
        </w:rPr>
      </w:pPr>
      <w:r w:rsidRPr="00B31C00">
        <w:rPr>
          <w:rFonts w:asciiTheme="majorHAnsi" w:hAnsiTheme="majorHAnsi" w:cstheme="minorHAnsi"/>
          <w:szCs w:val="24"/>
        </w:rPr>
        <w:t>Meeting c</w:t>
      </w:r>
      <w:r w:rsidR="00EE7198" w:rsidRPr="00B31C00">
        <w:rPr>
          <w:rFonts w:asciiTheme="majorHAnsi" w:hAnsiTheme="majorHAnsi" w:cstheme="minorHAnsi"/>
          <w:szCs w:val="24"/>
        </w:rPr>
        <w:t>all</w:t>
      </w:r>
      <w:r w:rsidRPr="00B31C00">
        <w:rPr>
          <w:rFonts w:asciiTheme="majorHAnsi" w:hAnsiTheme="majorHAnsi" w:cstheme="minorHAnsi"/>
          <w:szCs w:val="24"/>
        </w:rPr>
        <w:t>ed</w:t>
      </w:r>
      <w:r w:rsidR="00EE7198" w:rsidRPr="00B31C00">
        <w:rPr>
          <w:rFonts w:asciiTheme="majorHAnsi" w:hAnsiTheme="majorHAnsi" w:cstheme="minorHAnsi"/>
          <w:szCs w:val="24"/>
        </w:rPr>
        <w:t xml:space="preserve"> to order</w:t>
      </w:r>
      <w:r w:rsidRPr="00B31C00">
        <w:rPr>
          <w:rFonts w:asciiTheme="majorHAnsi" w:hAnsiTheme="majorHAnsi" w:cstheme="minorHAnsi"/>
          <w:szCs w:val="24"/>
        </w:rPr>
        <w:t xml:space="preserve"> at </w:t>
      </w:r>
      <w:r w:rsidR="00B31C00" w:rsidRPr="00B31C00">
        <w:rPr>
          <w:rFonts w:asciiTheme="majorHAnsi" w:hAnsiTheme="majorHAnsi" w:cstheme="minorHAnsi"/>
          <w:szCs w:val="24"/>
        </w:rPr>
        <w:t>9:02a</w:t>
      </w:r>
      <w:r w:rsidR="006143BA">
        <w:rPr>
          <w:rFonts w:asciiTheme="majorHAnsi" w:hAnsiTheme="majorHAnsi" w:cstheme="minorHAnsi"/>
          <w:szCs w:val="24"/>
        </w:rPr>
        <w:t>m</w:t>
      </w:r>
    </w:p>
    <w:p w14:paraId="7E7553CF" w14:textId="699E2327" w:rsidR="004F2012" w:rsidRPr="00B31C00" w:rsidRDefault="006B432E" w:rsidP="00E36D01">
      <w:pPr>
        <w:pStyle w:val="ListParagraph"/>
        <w:numPr>
          <w:ilvl w:val="1"/>
          <w:numId w:val="22"/>
        </w:numPr>
        <w:autoSpaceDE w:val="0"/>
        <w:autoSpaceDN w:val="0"/>
        <w:adjustRightInd w:val="0"/>
        <w:contextualSpacing w:val="0"/>
        <w:rPr>
          <w:rFonts w:asciiTheme="majorHAnsi" w:hAnsiTheme="majorHAnsi" w:cstheme="minorHAnsi"/>
          <w:szCs w:val="24"/>
        </w:rPr>
      </w:pPr>
      <w:r w:rsidRPr="00B31C00">
        <w:rPr>
          <w:rFonts w:asciiTheme="majorHAnsi" w:hAnsiTheme="majorHAnsi" w:cstheme="minorHAnsi"/>
          <w:szCs w:val="24"/>
        </w:rPr>
        <w:t>Agenda reviewed and approved</w:t>
      </w:r>
      <w:r w:rsidR="007F0418">
        <w:rPr>
          <w:rFonts w:asciiTheme="majorHAnsi" w:hAnsiTheme="majorHAnsi" w:cstheme="minorHAnsi"/>
          <w:szCs w:val="24"/>
        </w:rPr>
        <w:t>- Chan Choi, Mark Bowman</w:t>
      </w:r>
    </w:p>
    <w:p w14:paraId="27952EDF" w14:textId="58962AD2" w:rsidR="004F2012" w:rsidRPr="00B31C00" w:rsidRDefault="006B432E" w:rsidP="00E36D01">
      <w:pPr>
        <w:pStyle w:val="ListParagraph"/>
        <w:numPr>
          <w:ilvl w:val="1"/>
          <w:numId w:val="22"/>
        </w:numPr>
        <w:autoSpaceDE w:val="0"/>
        <w:autoSpaceDN w:val="0"/>
        <w:adjustRightInd w:val="0"/>
        <w:contextualSpacing w:val="0"/>
        <w:rPr>
          <w:rFonts w:asciiTheme="majorHAnsi" w:hAnsiTheme="majorHAnsi" w:cstheme="minorHAnsi"/>
          <w:szCs w:val="24"/>
        </w:rPr>
      </w:pPr>
      <w:r w:rsidRPr="00B31C00">
        <w:rPr>
          <w:rFonts w:asciiTheme="majorHAnsi" w:hAnsiTheme="majorHAnsi" w:cstheme="minorHAnsi"/>
          <w:szCs w:val="24"/>
        </w:rPr>
        <w:t xml:space="preserve">Approval of </w:t>
      </w:r>
      <w:r w:rsidR="00B31C00" w:rsidRPr="00B31C00">
        <w:rPr>
          <w:rFonts w:asciiTheme="majorHAnsi" w:hAnsiTheme="majorHAnsi" w:cstheme="minorHAnsi"/>
          <w:szCs w:val="24"/>
        </w:rPr>
        <w:t>10/19</w:t>
      </w:r>
      <w:r w:rsidRPr="00B31C00">
        <w:rPr>
          <w:rFonts w:asciiTheme="majorHAnsi" w:hAnsiTheme="majorHAnsi" w:cstheme="minorHAnsi"/>
          <w:szCs w:val="24"/>
        </w:rPr>
        <w:t>/21 minutes</w:t>
      </w:r>
    </w:p>
    <w:p w14:paraId="0B30E5C3" w14:textId="447A3412" w:rsidR="007F0418" w:rsidRDefault="007F0418" w:rsidP="00E36D01">
      <w:pPr>
        <w:pStyle w:val="ListParagraph"/>
        <w:numPr>
          <w:ilvl w:val="0"/>
          <w:numId w:val="22"/>
        </w:numPr>
        <w:spacing w:before="240" w:after="240"/>
        <w:rPr>
          <w:rFonts w:asciiTheme="majorHAnsi" w:hAnsiTheme="majorHAnsi" w:cstheme="minorHAnsi"/>
          <w:szCs w:val="24"/>
        </w:rPr>
      </w:pPr>
      <w:r>
        <w:rPr>
          <w:rFonts w:asciiTheme="majorHAnsi" w:hAnsiTheme="majorHAnsi" w:cstheme="minorHAnsi"/>
          <w:szCs w:val="24"/>
        </w:rPr>
        <w:t>Arvind ceded his time so we could move on</w:t>
      </w:r>
    </w:p>
    <w:p w14:paraId="40868CA5" w14:textId="77777777" w:rsidR="00CB4344" w:rsidRDefault="004F2012" w:rsidP="00CB4344">
      <w:pPr>
        <w:pStyle w:val="ListParagraph"/>
        <w:numPr>
          <w:ilvl w:val="0"/>
          <w:numId w:val="22"/>
        </w:numPr>
        <w:spacing w:before="240" w:after="240"/>
        <w:rPr>
          <w:rFonts w:asciiTheme="majorHAnsi" w:hAnsiTheme="majorHAnsi" w:cstheme="minorHAnsi"/>
          <w:szCs w:val="24"/>
        </w:rPr>
      </w:pPr>
      <w:r w:rsidRPr="00B31C00">
        <w:rPr>
          <w:rFonts w:asciiTheme="majorHAnsi" w:hAnsiTheme="majorHAnsi" w:cstheme="minorHAnsi"/>
          <w:szCs w:val="24"/>
        </w:rPr>
        <w:t xml:space="preserve">Opened the floor </w:t>
      </w:r>
      <w:r w:rsidR="00243A2D" w:rsidRPr="00B31C00">
        <w:rPr>
          <w:rFonts w:asciiTheme="majorHAnsi" w:hAnsiTheme="majorHAnsi" w:cstheme="minorHAnsi"/>
          <w:szCs w:val="24"/>
        </w:rPr>
        <w:t>to discuss item #</w:t>
      </w:r>
      <w:r w:rsidR="007F0418">
        <w:rPr>
          <w:rFonts w:asciiTheme="majorHAnsi" w:hAnsiTheme="majorHAnsi" w:cstheme="minorHAnsi"/>
          <w:szCs w:val="24"/>
        </w:rPr>
        <w:t>4</w:t>
      </w:r>
      <w:r w:rsidR="00243A2D" w:rsidRPr="00B31C00">
        <w:rPr>
          <w:rFonts w:asciiTheme="majorHAnsi" w:hAnsiTheme="majorHAnsi" w:cstheme="minorHAnsi"/>
          <w:szCs w:val="24"/>
        </w:rPr>
        <w:t xml:space="preserve"> on agenda</w:t>
      </w:r>
    </w:p>
    <w:p w14:paraId="3946A3F9" w14:textId="71A93BCD" w:rsidR="00CB4344" w:rsidRDefault="00CB4344" w:rsidP="00CB4344">
      <w:pPr>
        <w:pStyle w:val="ListParagraph"/>
        <w:spacing w:before="240" w:after="240"/>
        <w:rPr>
          <w:rFonts w:asciiTheme="majorHAnsi" w:hAnsiTheme="majorHAnsi"/>
          <w:szCs w:val="24"/>
        </w:rPr>
      </w:pPr>
      <w:r>
        <w:rPr>
          <w:rFonts w:asciiTheme="majorHAnsi" w:hAnsiTheme="majorHAnsi"/>
          <w:szCs w:val="24"/>
        </w:rPr>
        <w:t>**</w:t>
      </w:r>
      <w:r w:rsidR="002C2AB2" w:rsidRPr="00CB4344">
        <w:rPr>
          <w:rFonts w:asciiTheme="majorHAnsi" w:hAnsiTheme="majorHAnsi"/>
          <w:szCs w:val="24"/>
        </w:rPr>
        <w:t xml:space="preserve">Faculty feedback </w:t>
      </w:r>
      <w:r>
        <w:rPr>
          <w:rFonts w:asciiTheme="majorHAnsi" w:hAnsiTheme="majorHAnsi"/>
          <w:szCs w:val="24"/>
        </w:rPr>
        <w:t xml:space="preserve">- </w:t>
      </w:r>
      <w:r w:rsidR="002C2AB2" w:rsidRPr="00CB4344">
        <w:rPr>
          <w:rFonts w:asciiTheme="majorHAnsi" w:hAnsiTheme="majorHAnsi"/>
          <w:szCs w:val="24"/>
        </w:rPr>
        <w:t>Nan asked several committee members before-hand in one-on-one meetings</w:t>
      </w:r>
      <w:r>
        <w:rPr>
          <w:rFonts w:asciiTheme="majorHAnsi" w:hAnsiTheme="majorHAnsi"/>
          <w:szCs w:val="24"/>
        </w:rPr>
        <w:t xml:space="preserve"> to reach out to their respective departments for feedback from last meeting topics (staff hiring; pre-award services; post-award services; business office services; other areas of opportunities)</w:t>
      </w:r>
    </w:p>
    <w:p w14:paraId="04681506" w14:textId="6CFD8FF3" w:rsidR="00CB4344" w:rsidRPr="00CB4344" w:rsidRDefault="00CB4344" w:rsidP="00CB4344">
      <w:pPr>
        <w:pStyle w:val="ListParagraph"/>
        <w:numPr>
          <w:ilvl w:val="1"/>
          <w:numId w:val="22"/>
        </w:numPr>
        <w:spacing w:before="240" w:after="240"/>
        <w:rPr>
          <w:rFonts w:asciiTheme="majorHAnsi" w:hAnsiTheme="majorHAnsi"/>
          <w:szCs w:val="24"/>
        </w:rPr>
      </w:pPr>
      <w:r>
        <w:rPr>
          <w:rFonts w:asciiTheme="majorHAnsi" w:hAnsiTheme="majorHAnsi"/>
          <w:szCs w:val="24"/>
        </w:rPr>
        <w:t>Went around the room for input- see attached list of feedback</w:t>
      </w:r>
    </w:p>
    <w:p w14:paraId="157F6DF5" w14:textId="56D8DEDA" w:rsidR="00281610" w:rsidRDefault="00B8248D" w:rsidP="002C2AB2">
      <w:pPr>
        <w:pStyle w:val="ListParagraph"/>
        <w:numPr>
          <w:ilvl w:val="0"/>
          <w:numId w:val="22"/>
        </w:numPr>
        <w:autoSpaceDE w:val="0"/>
        <w:autoSpaceDN w:val="0"/>
        <w:adjustRightInd w:val="0"/>
        <w:spacing w:after="240"/>
        <w:rPr>
          <w:rFonts w:asciiTheme="majorHAnsi" w:hAnsiTheme="majorHAnsi" w:cstheme="minorHAnsi"/>
          <w:szCs w:val="24"/>
        </w:rPr>
      </w:pPr>
      <w:r>
        <w:rPr>
          <w:rFonts w:asciiTheme="majorHAnsi" w:hAnsiTheme="majorHAnsi" w:cstheme="minorHAnsi"/>
          <w:szCs w:val="24"/>
        </w:rPr>
        <w:t>Arvind asked Nan to</w:t>
      </w:r>
      <w:r w:rsidR="004913D2" w:rsidRPr="00B31C00">
        <w:rPr>
          <w:rFonts w:asciiTheme="majorHAnsi" w:hAnsiTheme="majorHAnsi" w:cstheme="minorHAnsi"/>
          <w:szCs w:val="24"/>
        </w:rPr>
        <w:t xml:space="preserve"> </w:t>
      </w:r>
      <w:r>
        <w:rPr>
          <w:rFonts w:asciiTheme="majorHAnsi" w:hAnsiTheme="majorHAnsi" w:cstheme="minorHAnsi"/>
          <w:szCs w:val="24"/>
        </w:rPr>
        <w:t>condense this</w:t>
      </w:r>
      <w:r w:rsidR="004913D2" w:rsidRPr="00B31C00">
        <w:rPr>
          <w:rFonts w:asciiTheme="majorHAnsi" w:hAnsiTheme="majorHAnsi" w:cstheme="minorHAnsi"/>
          <w:szCs w:val="24"/>
        </w:rPr>
        <w:t xml:space="preserve"> list</w:t>
      </w:r>
      <w:r>
        <w:rPr>
          <w:rFonts w:asciiTheme="majorHAnsi" w:hAnsiTheme="majorHAnsi" w:cstheme="minorHAnsi"/>
          <w:szCs w:val="24"/>
        </w:rPr>
        <w:t xml:space="preserve">; </w:t>
      </w:r>
      <w:r w:rsidR="004913D2" w:rsidRPr="00B31C00">
        <w:rPr>
          <w:rFonts w:asciiTheme="majorHAnsi" w:hAnsiTheme="majorHAnsi" w:cstheme="minorHAnsi"/>
          <w:szCs w:val="24"/>
        </w:rPr>
        <w:t>put items in categories/patterns</w:t>
      </w:r>
      <w:r w:rsidR="00F47F06">
        <w:rPr>
          <w:rFonts w:asciiTheme="majorHAnsi" w:hAnsiTheme="majorHAnsi" w:cstheme="minorHAnsi"/>
          <w:szCs w:val="24"/>
        </w:rPr>
        <w:t xml:space="preserve"> as suggested by Dean Chiang’s message</w:t>
      </w:r>
      <w:r w:rsidR="007405E0">
        <w:rPr>
          <w:rFonts w:asciiTheme="majorHAnsi" w:hAnsiTheme="majorHAnsi" w:cstheme="minorHAnsi"/>
          <w:szCs w:val="24"/>
        </w:rPr>
        <w:t>, and place findings in a memo with actionable details</w:t>
      </w:r>
    </w:p>
    <w:p w14:paraId="1076E064" w14:textId="0F7CB39F" w:rsidR="00B8248D" w:rsidRPr="00B31C00" w:rsidRDefault="00B8248D" w:rsidP="00B8248D">
      <w:pPr>
        <w:pStyle w:val="ListParagraph"/>
        <w:numPr>
          <w:ilvl w:val="1"/>
          <w:numId w:val="22"/>
        </w:numPr>
        <w:autoSpaceDE w:val="0"/>
        <w:autoSpaceDN w:val="0"/>
        <w:adjustRightInd w:val="0"/>
        <w:spacing w:after="240"/>
        <w:rPr>
          <w:rFonts w:asciiTheme="majorHAnsi" w:hAnsiTheme="majorHAnsi" w:cstheme="minorHAnsi"/>
          <w:szCs w:val="24"/>
        </w:rPr>
      </w:pPr>
      <w:r>
        <w:rPr>
          <w:rFonts w:asciiTheme="majorHAnsi" w:hAnsiTheme="majorHAnsi" w:cstheme="minorHAnsi"/>
          <w:szCs w:val="24"/>
        </w:rPr>
        <w:t>Goal is to invite those key departments to our meetings to discuss</w:t>
      </w:r>
    </w:p>
    <w:p w14:paraId="26347A37" w14:textId="78787DCA" w:rsidR="002B489D" w:rsidRPr="00B31C00" w:rsidRDefault="004D10BB" w:rsidP="00E36D01">
      <w:pPr>
        <w:pStyle w:val="ListParagraph"/>
        <w:numPr>
          <w:ilvl w:val="0"/>
          <w:numId w:val="22"/>
        </w:numPr>
        <w:autoSpaceDE w:val="0"/>
        <w:autoSpaceDN w:val="0"/>
        <w:adjustRightInd w:val="0"/>
        <w:spacing w:before="240" w:after="240"/>
        <w:rPr>
          <w:rFonts w:asciiTheme="majorHAnsi" w:hAnsiTheme="majorHAnsi" w:cstheme="minorHAnsi"/>
          <w:szCs w:val="24"/>
        </w:rPr>
      </w:pPr>
      <w:r w:rsidRPr="00B31C00">
        <w:rPr>
          <w:rFonts w:asciiTheme="majorHAnsi" w:hAnsiTheme="majorHAnsi" w:cstheme="minorHAnsi"/>
          <w:szCs w:val="24"/>
        </w:rPr>
        <w:t xml:space="preserve">Meeting adjourned </w:t>
      </w:r>
      <w:r w:rsidR="00B8248D">
        <w:rPr>
          <w:rFonts w:asciiTheme="majorHAnsi" w:hAnsiTheme="majorHAnsi" w:cstheme="minorHAnsi"/>
          <w:szCs w:val="24"/>
        </w:rPr>
        <w:t>10:03am</w:t>
      </w:r>
      <w:r w:rsidRPr="00B31C00">
        <w:rPr>
          <w:rFonts w:asciiTheme="majorHAnsi" w:hAnsiTheme="majorHAnsi" w:cstheme="minorHAnsi"/>
          <w:szCs w:val="24"/>
        </w:rPr>
        <w:t>.</w:t>
      </w:r>
    </w:p>
    <w:p w14:paraId="00E38966" w14:textId="5F686804" w:rsidR="00A472BD" w:rsidRPr="00B31C00" w:rsidRDefault="00A472BD" w:rsidP="00B8141E">
      <w:pPr>
        <w:pStyle w:val="ListParagraph"/>
        <w:numPr>
          <w:ilvl w:val="0"/>
          <w:numId w:val="22"/>
        </w:numPr>
        <w:autoSpaceDE w:val="0"/>
        <w:autoSpaceDN w:val="0"/>
        <w:adjustRightInd w:val="0"/>
        <w:spacing w:after="240"/>
        <w:rPr>
          <w:rFonts w:asciiTheme="majorHAnsi" w:hAnsiTheme="majorHAnsi" w:cstheme="minorHAnsi"/>
          <w:szCs w:val="24"/>
        </w:rPr>
      </w:pPr>
      <w:r w:rsidRPr="00B31C00">
        <w:rPr>
          <w:rFonts w:asciiTheme="majorHAnsi" w:hAnsiTheme="majorHAnsi" w:cstheme="minorHAnsi"/>
          <w:szCs w:val="24"/>
        </w:rPr>
        <w:t xml:space="preserve">Next Meeting is scheduled for </w:t>
      </w:r>
      <w:r w:rsidR="00B8248D">
        <w:rPr>
          <w:rFonts w:asciiTheme="majorHAnsi" w:hAnsiTheme="majorHAnsi" w:cstheme="minorHAnsi"/>
          <w:szCs w:val="24"/>
        </w:rPr>
        <w:t>December</w:t>
      </w:r>
      <w:r w:rsidRPr="00B31C00">
        <w:rPr>
          <w:rFonts w:asciiTheme="majorHAnsi" w:hAnsiTheme="majorHAnsi" w:cstheme="minorHAnsi"/>
          <w:szCs w:val="24"/>
        </w:rPr>
        <w:t xml:space="preserve"> </w:t>
      </w:r>
      <w:r w:rsidR="00B8248D">
        <w:rPr>
          <w:rFonts w:asciiTheme="majorHAnsi" w:hAnsiTheme="majorHAnsi" w:cstheme="minorHAnsi"/>
          <w:szCs w:val="24"/>
        </w:rPr>
        <w:t>16</w:t>
      </w:r>
      <w:r w:rsidRPr="00B31C00">
        <w:rPr>
          <w:rFonts w:asciiTheme="majorHAnsi" w:hAnsiTheme="majorHAnsi" w:cstheme="minorHAnsi"/>
          <w:szCs w:val="24"/>
        </w:rPr>
        <w:t>, 2021</w:t>
      </w:r>
    </w:p>
    <w:p w14:paraId="1C3DA337" w14:textId="3C1C7E07" w:rsidR="00835666" w:rsidRDefault="0048281F" w:rsidP="00B8141E">
      <w:pPr>
        <w:pStyle w:val="ListParagraph"/>
        <w:numPr>
          <w:ilvl w:val="0"/>
          <w:numId w:val="22"/>
        </w:numPr>
        <w:autoSpaceDE w:val="0"/>
        <w:autoSpaceDN w:val="0"/>
        <w:adjustRightInd w:val="0"/>
        <w:spacing w:after="240"/>
        <w:rPr>
          <w:rFonts w:asciiTheme="majorHAnsi" w:hAnsiTheme="majorHAnsi" w:cstheme="minorHAnsi"/>
          <w:szCs w:val="24"/>
        </w:rPr>
      </w:pPr>
      <w:r w:rsidRPr="00B31C00">
        <w:rPr>
          <w:rFonts w:asciiTheme="majorHAnsi" w:hAnsiTheme="majorHAnsi" w:cstheme="minorHAnsi"/>
          <w:szCs w:val="24"/>
        </w:rPr>
        <w:lastRenderedPageBreak/>
        <w:t>Nan encourages FAC members to attend the meeting in person</w:t>
      </w:r>
    </w:p>
    <w:p w14:paraId="2C1BA7AA" w14:textId="77777777" w:rsidR="00835666" w:rsidRDefault="00835666">
      <w:pPr>
        <w:rPr>
          <w:rFonts w:asciiTheme="majorHAnsi" w:hAnsiTheme="majorHAnsi" w:cstheme="minorHAnsi"/>
          <w:szCs w:val="24"/>
        </w:rPr>
      </w:pPr>
      <w:r>
        <w:rPr>
          <w:rFonts w:asciiTheme="majorHAnsi" w:hAnsiTheme="majorHAnsi" w:cstheme="minorHAnsi"/>
          <w:szCs w:val="24"/>
        </w:rPr>
        <w:br w:type="page"/>
      </w:r>
    </w:p>
    <w:p w14:paraId="546EDCE1" w14:textId="6A47508B" w:rsidR="0048281F" w:rsidRPr="009C5D47" w:rsidRDefault="00835666" w:rsidP="00835666">
      <w:pPr>
        <w:pStyle w:val="ListParagraph"/>
        <w:autoSpaceDE w:val="0"/>
        <w:autoSpaceDN w:val="0"/>
        <w:adjustRightInd w:val="0"/>
        <w:spacing w:after="240"/>
        <w:rPr>
          <w:rFonts w:asciiTheme="majorHAnsi" w:hAnsiTheme="majorHAnsi" w:cstheme="minorHAnsi"/>
          <w:b/>
          <w:szCs w:val="24"/>
        </w:rPr>
      </w:pPr>
      <w:r w:rsidRPr="009C5D47">
        <w:rPr>
          <w:rFonts w:asciiTheme="majorHAnsi" w:hAnsiTheme="majorHAnsi" w:cstheme="minorHAnsi"/>
          <w:b/>
          <w:szCs w:val="24"/>
        </w:rPr>
        <w:lastRenderedPageBreak/>
        <w:t>List of Concerns/Areas of Opportunity</w:t>
      </w:r>
    </w:p>
    <w:p w14:paraId="09F42352" w14:textId="75FBB6A9" w:rsidR="00835666" w:rsidRDefault="00835666" w:rsidP="00835666">
      <w:pPr>
        <w:pStyle w:val="ListParagraph"/>
        <w:autoSpaceDE w:val="0"/>
        <w:autoSpaceDN w:val="0"/>
        <w:adjustRightInd w:val="0"/>
        <w:spacing w:after="240"/>
        <w:rPr>
          <w:rFonts w:asciiTheme="majorHAnsi" w:hAnsiTheme="majorHAnsi" w:cstheme="minorHAnsi"/>
          <w:szCs w:val="24"/>
        </w:rPr>
      </w:pPr>
    </w:p>
    <w:p w14:paraId="549B623C" w14:textId="079DF071" w:rsidR="00835666" w:rsidRDefault="00835666"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Mark- travel, post-review</w:t>
      </w:r>
      <w:r w:rsidR="007405E0">
        <w:rPr>
          <w:rFonts w:asciiTheme="majorHAnsi" w:hAnsiTheme="majorHAnsi" w:cstheme="minorHAnsi"/>
          <w:szCs w:val="24"/>
        </w:rPr>
        <w:t>; business office turnover/accuracy</w:t>
      </w:r>
    </w:p>
    <w:p w14:paraId="08F995F6" w14:textId="69FAB73C" w:rsidR="00C63048" w:rsidRDefault="00C63048" w:rsidP="00835666">
      <w:pPr>
        <w:pStyle w:val="ListParagraph"/>
        <w:autoSpaceDE w:val="0"/>
        <w:autoSpaceDN w:val="0"/>
        <w:adjustRightInd w:val="0"/>
        <w:spacing w:after="240"/>
        <w:rPr>
          <w:rFonts w:asciiTheme="majorHAnsi" w:hAnsiTheme="majorHAnsi" w:cstheme="minorHAnsi"/>
          <w:szCs w:val="24"/>
        </w:rPr>
      </w:pPr>
    </w:p>
    <w:p w14:paraId="525473D4" w14:textId="51060E23"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Chelsea- business office issues; space</w:t>
      </w:r>
      <w:r w:rsidR="007405E0">
        <w:rPr>
          <w:rFonts w:asciiTheme="majorHAnsi" w:hAnsiTheme="majorHAnsi" w:cstheme="minorHAnsi"/>
          <w:szCs w:val="24"/>
        </w:rPr>
        <w:t>, mostly in ARMS</w:t>
      </w:r>
    </w:p>
    <w:p w14:paraId="18F0C8DB" w14:textId="68564216" w:rsidR="00C63048" w:rsidRDefault="00C63048" w:rsidP="00835666">
      <w:pPr>
        <w:pStyle w:val="ListParagraph"/>
        <w:autoSpaceDE w:val="0"/>
        <w:autoSpaceDN w:val="0"/>
        <w:adjustRightInd w:val="0"/>
        <w:spacing w:after="240"/>
        <w:rPr>
          <w:rFonts w:asciiTheme="majorHAnsi" w:hAnsiTheme="majorHAnsi" w:cstheme="minorHAnsi"/>
          <w:szCs w:val="24"/>
        </w:rPr>
      </w:pPr>
    </w:p>
    <w:p w14:paraId="50323F9A" w14:textId="7B363B83"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Chongli- contract negotiations/legal department</w:t>
      </w:r>
    </w:p>
    <w:p w14:paraId="6A960780" w14:textId="18AA9D88" w:rsidR="00C63048" w:rsidRDefault="00C63048" w:rsidP="00835666">
      <w:pPr>
        <w:pStyle w:val="ListParagraph"/>
        <w:autoSpaceDE w:val="0"/>
        <w:autoSpaceDN w:val="0"/>
        <w:adjustRightInd w:val="0"/>
        <w:spacing w:after="240"/>
        <w:rPr>
          <w:rFonts w:asciiTheme="majorHAnsi" w:hAnsiTheme="majorHAnsi" w:cstheme="minorHAnsi"/>
          <w:szCs w:val="24"/>
        </w:rPr>
      </w:pPr>
    </w:p>
    <w:p w14:paraId="646A30B0" w14:textId="27563B07"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Dengfeng- added to contract issues (Arvind ask</w:t>
      </w:r>
      <w:r w:rsidR="007405E0">
        <w:rPr>
          <w:rFonts w:asciiTheme="majorHAnsi" w:hAnsiTheme="majorHAnsi" w:cstheme="minorHAnsi"/>
          <w:szCs w:val="24"/>
        </w:rPr>
        <w:t>ed</w:t>
      </w:r>
      <w:r>
        <w:rPr>
          <w:rFonts w:asciiTheme="majorHAnsi" w:hAnsiTheme="majorHAnsi" w:cstheme="minorHAnsi"/>
          <w:szCs w:val="24"/>
        </w:rPr>
        <w:t xml:space="preserve"> for follow up on specifics)</w:t>
      </w:r>
    </w:p>
    <w:p w14:paraId="0A0234AB" w14:textId="11AB44B6" w:rsidR="00C63048" w:rsidRDefault="00C63048" w:rsidP="00835666">
      <w:pPr>
        <w:pStyle w:val="ListParagraph"/>
        <w:autoSpaceDE w:val="0"/>
        <w:autoSpaceDN w:val="0"/>
        <w:adjustRightInd w:val="0"/>
        <w:spacing w:after="240"/>
        <w:rPr>
          <w:rFonts w:asciiTheme="majorHAnsi" w:hAnsiTheme="majorHAnsi" w:cstheme="minorHAnsi"/>
          <w:szCs w:val="24"/>
        </w:rPr>
      </w:pPr>
    </w:p>
    <w:p w14:paraId="7277C39E" w14:textId="1010C729"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Marcial- continued his previous conversation about business office</w:t>
      </w:r>
      <w:r w:rsidR="007405E0">
        <w:rPr>
          <w:rFonts w:asciiTheme="majorHAnsi" w:hAnsiTheme="majorHAnsi" w:cstheme="minorHAnsi"/>
          <w:szCs w:val="24"/>
        </w:rPr>
        <w:t>;</w:t>
      </w:r>
      <w:r>
        <w:rPr>
          <w:rFonts w:asciiTheme="majorHAnsi" w:hAnsiTheme="majorHAnsi" w:cstheme="minorHAnsi"/>
          <w:szCs w:val="24"/>
        </w:rPr>
        <w:t xml:space="preserve"> student payments- international grad students </w:t>
      </w:r>
      <w:r w:rsidR="007405E0">
        <w:rPr>
          <w:rFonts w:asciiTheme="majorHAnsi" w:hAnsiTheme="majorHAnsi" w:cstheme="minorHAnsi"/>
          <w:szCs w:val="24"/>
        </w:rPr>
        <w:t>and the need for discretionary funds to participate in such opportunities</w:t>
      </w:r>
    </w:p>
    <w:p w14:paraId="777E86E7" w14:textId="4C0A4A66" w:rsidR="00C63048" w:rsidRDefault="00C63048" w:rsidP="00835666">
      <w:pPr>
        <w:pStyle w:val="ListParagraph"/>
        <w:autoSpaceDE w:val="0"/>
        <w:autoSpaceDN w:val="0"/>
        <w:adjustRightInd w:val="0"/>
        <w:spacing w:after="240"/>
        <w:rPr>
          <w:rFonts w:asciiTheme="majorHAnsi" w:hAnsiTheme="majorHAnsi" w:cstheme="minorHAnsi"/>
          <w:szCs w:val="24"/>
        </w:rPr>
      </w:pPr>
    </w:p>
    <w:p w14:paraId="41D4F5E9" w14:textId="0C6C75C3"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Abby- spends way too much time trying to schedule meetings- no one uses the tools that we’re given</w:t>
      </w:r>
      <w:r w:rsidR="00C36D5F">
        <w:rPr>
          <w:rFonts w:asciiTheme="majorHAnsi" w:hAnsiTheme="majorHAnsi" w:cstheme="minorHAnsi"/>
          <w:szCs w:val="24"/>
        </w:rPr>
        <w:t xml:space="preserve"> (Outlook calendar)</w:t>
      </w:r>
    </w:p>
    <w:p w14:paraId="1C36BA77" w14:textId="7A9C2139" w:rsidR="00C63048" w:rsidRDefault="00C63048" w:rsidP="00835666">
      <w:pPr>
        <w:pStyle w:val="ListParagraph"/>
        <w:autoSpaceDE w:val="0"/>
        <w:autoSpaceDN w:val="0"/>
        <w:adjustRightInd w:val="0"/>
        <w:spacing w:after="240"/>
        <w:rPr>
          <w:rFonts w:asciiTheme="majorHAnsi" w:hAnsiTheme="majorHAnsi" w:cstheme="minorHAnsi"/>
          <w:szCs w:val="24"/>
        </w:rPr>
      </w:pPr>
    </w:p>
    <w:p w14:paraId="2905D40D" w14:textId="77777777" w:rsidR="007405E0"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Shreyas- business office</w:t>
      </w:r>
      <w:r w:rsidR="007405E0">
        <w:rPr>
          <w:rFonts w:asciiTheme="majorHAnsi" w:hAnsiTheme="majorHAnsi" w:cstheme="minorHAnsi"/>
          <w:szCs w:val="24"/>
        </w:rPr>
        <w:t>;</w:t>
      </w:r>
    </w:p>
    <w:p w14:paraId="07766F7D" w14:textId="0476032D" w:rsidR="007405E0" w:rsidRDefault="007405E0" w:rsidP="007405E0">
      <w:pPr>
        <w:pStyle w:val="ListParagraph"/>
        <w:numPr>
          <w:ilvl w:val="0"/>
          <w:numId w:val="30"/>
        </w:numPr>
        <w:autoSpaceDE w:val="0"/>
        <w:autoSpaceDN w:val="0"/>
        <w:adjustRightInd w:val="0"/>
        <w:spacing w:after="240"/>
        <w:rPr>
          <w:rFonts w:asciiTheme="majorHAnsi" w:hAnsiTheme="majorHAnsi" w:cstheme="minorHAnsi"/>
          <w:szCs w:val="24"/>
        </w:rPr>
      </w:pPr>
      <w:r>
        <w:rPr>
          <w:rFonts w:asciiTheme="majorHAnsi" w:hAnsiTheme="majorHAnsi" w:cstheme="minorHAnsi"/>
          <w:szCs w:val="24"/>
        </w:rPr>
        <w:t>Staff working remotely causing issues - can’t reach them on personal cell phones</w:t>
      </w:r>
    </w:p>
    <w:p w14:paraId="1CFB8606" w14:textId="06C3BDFC" w:rsidR="007405E0" w:rsidRDefault="007405E0" w:rsidP="007405E0">
      <w:pPr>
        <w:pStyle w:val="ListParagraph"/>
        <w:numPr>
          <w:ilvl w:val="0"/>
          <w:numId w:val="30"/>
        </w:numPr>
        <w:autoSpaceDE w:val="0"/>
        <w:autoSpaceDN w:val="0"/>
        <w:adjustRightInd w:val="0"/>
        <w:spacing w:after="240"/>
        <w:rPr>
          <w:rFonts w:asciiTheme="majorHAnsi" w:hAnsiTheme="majorHAnsi" w:cstheme="minorHAnsi"/>
          <w:szCs w:val="24"/>
        </w:rPr>
      </w:pPr>
      <w:r>
        <w:rPr>
          <w:rFonts w:asciiTheme="majorHAnsi" w:hAnsiTheme="majorHAnsi" w:cstheme="minorHAnsi"/>
          <w:szCs w:val="24"/>
        </w:rPr>
        <w:t>Lack of performance – recommendation to create a mechanism for providing feedback after transactions</w:t>
      </w:r>
    </w:p>
    <w:p w14:paraId="1895A1E7" w14:textId="72F929EF" w:rsidR="007405E0" w:rsidRPr="007405E0" w:rsidRDefault="007405E0" w:rsidP="007405E0">
      <w:pPr>
        <w:autoSpaceDE w:val="0"/>
        <w:autoSpaceDN w:val="0"/>
        <w:adjustRightInd w:val="0"/>
        <w:spacing w:after="240"/>
        <w:ind w:left="720"/>
        <w:rPr>
          <w:rFonts w:asciiTheme="majorHAnsi" w:hAnsiTheme="majorHAnsi" w:cstheme="minorHAnsi"/>
          <w:szCs w:val="24"/>
        </w:rPr>
      </w:pPr>
      <w:r>
        <w:rPr>
          <w:rFonts w:asciiTheme="majorHAnsi" w:hAnsiTheme="majorHAnsi" w:cstheme="minorHAnsi"/>
          <w:szCs w:val="24"/>
        </w:rPr>
        <w:t>Centralization of procurement – bring back to schools and/or authorize faculty to spend X amount of $; contracting doesn’t protect or understand faculty needs; routing of post-award requests – items that could be addressed quickly get stuck behind large proposals; AIMS not adequate – need for more details more quickly</w:t>
      </w:r>
    </w:p>
    <w:p w14:paraId="67BD2293" w14:textId="5DE44A60" w:rsidR="00C63048" w:rsidRDefault="00C63048" w:rsidP="00835666">
      <w:pPr>
        <w:pStyle w:val="ListParagraph"/>
        <w:autoSpaceDE w:val="0"/>
        <w:autoSpaceDN w:val="0"/>
        <w:adjustRightInd w:val="0"/>
        <w:spacing w:after="240"/>
        <w:rPr>
          <w:rFonts w:asciiTheme="majorHAnsi" w:hAnsiTheme="majorHAnsi" w:cstheme="minorHAnsi"/>
          <w:szCs w:val="24"/>
        </w:rPr>
      </w:pPr>
    </w:p>
    <w:p w14:paraId="1A063113" w14:textId="62F12A41"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Chan- no connection between college and business office</w:t>
      </w:r>
      <w:r w:rsidR="007405E0">
        <w:rPr>
          <w:rFonts w:asciiTheme="majorHAnsi" w:hAnsiTheme="majorHAnsi" w:cstheme="minorHAnsi"/>
          <w:szCs w:val="24"/>
        </w:rPr>
        <w:t xml:space="preserve"> – college should hire and train business office staff and academic advisors</w:t>
      </w:r>
    </w:p>
    <w:p w14:paraId="0E7AE2DA" w14:textId="1B5D7274" w:rsidR="00C63048" w:rsidRDefault="00C63048" w:rsidP="00835666">
      <w:pPr>
        <w:pStyle w:val="ListParagraph"/>
        <w:autoSpaceDE w:val="0"/>
        <w:autoSpaceDN w:val="0"/>
        <w:adjustRightInd w:val="0"/>
        <w:spacing w:after="240"/>
        <w:rPr>
          <w:rFonts w:asciiTheme="majorHAnsi" w:hAnsiTheme="majorHAnsi" w:cstheme="minorHAnsi"/>
          <w:szCs w:val="24"/>
        </w:rPr>
      </w:pPr>
    </w:p>
    <w:p w14:paraId="6AFC9AE3" w14:textId="5E4AE9CC" w:rsidR="00C63048"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Kingsly- IRB approval, contract delays</w:t>
      </w:r>
      <w:r w:rsidR="007405E0">
        <w:rPr>
          <w:rFonts w:asciiTheme="majorHAnsi" w:hAnsiTheme="majorHAnsi" w:cstheme="minorHAnsi"/>
          <w:szCs w:val="24"/>
        </w:rPr>
        <w:t xml:space="preserve"> and lack of communication about status</w:t>
      </w:r>
    </w:p>
    <w:p w14:paraId="7E2310FF" w14:textId="224FF229" w:rsidR="00C63048" w:rsidRDefault="00C63048" w:rsidP="00835666">
      <w:pPr>
        <w:pStyle w:val="ListParagraph"/>
        <w:autoSpaceDE w:val="0"/>
        <w:autoSpaceDN w:val="0"/>
        <w:adjustRightInd w:val="0"/>
        <w:spacing w:after="240"/>
        <w:rPr>
          <w:rFonts w:asciiTheme="majorHAnsi" w:hAnsiTheme="majorHAnsi" w:cstheme="minorHAnsi"/>
          <w:szCs w:val="24"/>
        </w:rPr>
      </w:pPr>
    </w:p>
    <w:p w14:paraId="7009DB8B" w14:textId="64582F2A" w:rsidR="00C63048" w:rsidRDefault="007405E0"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H</w:t>
      </w:r>
      <w:r w:rsidR="00C63048">
        <w:rPr>
          <w:rFonts w:asciiTheme="majorHAnsi" w:hAnsiTheme="majorHAnsi" w:cstheme="minorHAnsi"/>
          <w:szCs w:val="24"/>
        </w:rPr>
        <w:t>ubo- business office</w:t>
      </w:r>
      <w:r>
        <w:rPr>
          <w:rFonts w:asciiTheme="majorHAnsi" w:hAnsiTheme="majorHAnsi" w:cstheme="minorHAnsi"/>
          <w:szCs w:val="24"/>
        </w:rPr>
        <w:t>;</w:t>
      </w:r>
      <w:r w:rsidR="00C63048">
        <w:rPr>
          <w:rFonts w:asciiTheme="majorHAnsi" w:hAnsiTheme="majorHAnsi" w:cstheme="minorHAnsi"/>
          <w:szCs w:val="24"/>
        </w:rPr>
        <w:t xml:space="preserve"> DRC</w:t>
      </w:r>
      <w:r w:rsidR="00C36D5F">
        <w:rPr>
          <w:rFonts w:asciiTheme="majorHAnsi" w:hAnsiTheme="majorHAnsi" w:cstheme="minorHAnsi"/>
          <w:szCs w:val="24"/>
        </w:rPr>
        <w:t xml:space="preserve"> (too much time spent filling out forms for individual students)</w:t>
      </w:r>
    </w:p>
    <w:p w14:paraId="517B9829" w14:textId="0D89371D" w:rsidR="00C63048" w:rsidRDefault="00C63048" w:rsidP="00835666">
      <w:pPr>
        <w:pStyle w:val="ListParagraph"/>
        <w:autoSpaceDE w:val="0"/>
        <w:autoSpaceDN w:val="0"/>
        <w:adjustRightInd w:val="0"/>
        <w:spacing w:after="240"/>
        <w:rPr>
          <w:rFonts w:asciiTheme="majorHAnsi" w:hAnsiTheme="majorHAnsi" w:cstheme="minorHAnsi"/>
          <w:szCs w:val="24"/>
        </w:rPr>
      </w:pPr>
    </w:p>
    <w:p w14:paraId="6413FB52" w14:textId="76E803F9" w:rsidR="00C63048" w:rsidRPr="00B31C00" w:rsidRDefault="00C63048" w:rsidP="00835666">
      <w:pPr>
        <w:pStyle w:val="ListParagraph"/>
        <w:autoSpaceDE w:val="0"/>
        <w:autoSpaceDN w:val="0"/>
        <w:adjustRightInd w:val="0"/>
        <w:spacing w:after="240"/>
        <w:rPr>
          <w:rFonts w:asciiTheme="majorHAnsi" w:hAnsiTheme="majorHAnsi" w:cstheme="minorHAnsi"/>
          <w:szCs w:val="24"/>
        </w:rPr>
      </w:pPr>
      <w:r>
        <w:rPr>
          <w:rFonts w:asciiTheme="majorHAnsi" w:hAnsiTheme="majorHAnsi" w:cstheme="minorHAnsi"/>
          <w:szCs w:val="24"/>
        </w:rPr>
        <w:t>Nan- subcontracting, IRB process</w:t>
      </w:r>
      <w:r w:rsidR="007405E0">
        <w:rPr>
          <w:rFonts w:asciiTheme="majorHAnsi" w:hAnsiTheme="majorHAnsi" w:cstheme="minorHAnsi"/>
          <w:szCs w:val="24"/>
        </w:rPr>
        <w:t xml:space="preserve"> with human subjects is cumbersome;</w:t>
      </w:r>
      <w:r>
        <w:rPr>
          <w:rFonts w:asciiTheme="majorHAnsi" w:hAnsiTheme="majorHAnsi" w:cstheme="minorHAnsi"/>
          <w:szCs w:val="24"/>
        </w:rPr>
        <w:t xml:space="preserve"> international grad students disconnect</w:t>
      </w:r>
      <w:r w:rsidR="007405E0">
        <w:rPr>
          <w:rFonts w:asciiTheme="majorHAnsi" w:hAnsiTheme="majorHAnsi" w:cstheme="minorHAnsi"/>
          <w:szCs w:val="24"/>
        </w:rPr>
        <w:t xml:space="preserve"> &amp; navigation of immigration processes</w:t>
      </w:r>
    </w:p>
    <w:sectPr w:rsidR="00C63048" w:rsidRPr="00B31C00" w:rsidSect="00EE7198">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B800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CFE"/>
    <w:multiLevelType w:val="hybridMultilevel"/>
    <w:tmpl w:val="CAB6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E1D2EB08"/>
    <w:lvl w:ilvl="0" w:tplc="230CF346">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775A1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76456A"/>
    <w:multiLevelType w:val="hybridMultilevel"/>
    <w:tmpl w:val="57A6C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868035D"/>
    <w:multiLevelType w:val="hybridMultilevel"/>
    <w:tmpl w:val="65721C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8"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9"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8"/>
  </w:num>
  <w:num w:numId="3">
    <w:abstractNumId w:val="7"/>
  </w:num>
  <w:num w:numId="4">
    <w:abstractNumId w:val="1"/>
  </w:num>
  <w:num w:numId="5">
    <w:abstractNumId w:val="26"/>
  </w:num>
  <w:num w:numId="6">
    <w:abstractNumId w:val="24"/>
  </w:num>
  <w:num w:numId="7">
    <w:abstractNumId w:val="27"/>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3"/>
  </w:num>
  <w:num w:numId="11">
    <w:abstractNumId w:val="22"/>
  </w:num>
  <w:num w:numId="12">
    <w:abstractNumId w:val="8"/>
  </w:num>
  <w:num w:numId="13">
    <w:abstractNumId w:val="4"/>
  </w:num>
  <w:num w:numId="14">
    <w:abstractNumId w:val="16"/>
  </w:num>
  <w:num w:numId="15">
    <w:abstractNumId w:val="14"/>
  </w:num>
  <w:num w:numId="16">
    <w:abstractNumId w:val="12"/>
  </w:num>
  <w:num w:numId="17">
    <w:abstractNumId w:val="9"/>
  </w:num>
  <w:num w:numId="18">
    <w:abstractNumId w:val="21"/>
  </w:num>
  <w:num w:numId="19">
    <w:abstractNumId w:val="19"/>
  </w:num>
  <w:num w:numId="20">
    <w:abstractNumId w:val="29"/>
  </w:num>
  <w:num w:numId="21">
    <w:abstractNumId w:val="13"/>
  </w:num>
  <w:num w:numId="22">
    <w:abstractNumId w:val="10"/>
  </w:num>
  <w:num w:numId="23">
    <w:abstractNumId w:val="23"/>
  </w:num>
  <w:num w:numId="24">
    <w:abstractNumId w:val="6"/>
  </w:num>
  <w:num w:numId="25">
    <w:abstractNumId w:val="2"/>
  </w:num>
  <w:num w:numId="26">
    <w:abstractNumId w:val="15"/>
  </w:num>
  <w:num w:numId="27">
    <w:abstractNumId w:val="17"/>
  </w:num>
  <w:num w:numId="28">
    <w:abstractNumId w:val="0"/>
  </w:num>
  <w:num w:numId="29">
    <w:abstractNumId w:val="11"/>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a0sDQwMzIzszAzMDZX0lEKTi0uzszPAykwrAUAkt650iwAAAA="/>
  </w:docVars>
  <w:rsids>
    <w:rsidRoot w:val="0046426C"/>
    <w:rsid w:val="000000E6"/>
    <w:rsid w:val="0000028B"/>
    <w:rsid w:val="00000E62"/>
    <w:rsid w:val="00002A6D"/>
    <w:rsid w:val="00002F22"/>
    <w:rsid w:val="00007F14"/>
    <w:rsid w:val="00012D1E"/>
    <w:rsid w:val="000156B8"/>
    <w:rsid w:val="00017D68"/>
    <w:rsid w:val="0003173C"/>
    <w:rsid w:val="00034A3C"/>
    <w:rsid w:val="00036392"/>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382"/>
    <w:rsid w:val="00140C53"/>
    <w:rsid w:val="00143F91"/>
    <w:rsid w:val="00144A5E"/>
    <w:rsid w:val="0014515F"/>
    <w:rsid w:val="0014656A"/>
    <w:rsid w:val="001473A4"/>
    <w:rsid w:val="001517A0"/>
    <w:rsid w:val="001547FF"/>
    <w:rsid w:val="00154FF4"/>
    <w:rsid w:val="00162B8C"/>
    <w:rsid w:val="001647D6"/>
    <w:rsid w:val="00164AFA"/>
    <w:rsid w:val="001673EC"/>
    <w:rsid w:val="001678CF"/>
    <w:rsid w:val="00171A5F"/>
    <w:rsid w:val="00171AA3"/>
    <w:rsid w:val="0017428C"/>
    <w:rsid w:val="00175EC3"/>
    <w:rsid w:val="00185F76"/>
    <w:rsid w:val="00191B06"/>
    <w:rsid w:val="0019264D"/>
    <w:rsid w:val="00194A3B"/>
    <w:rsid w:val="001959E1"/>
    <w:rsid w:val="001A0A90"/>
    <w:rsid w:val="001A3428"/>
    <w:rsid w:val="001A388F"/>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774B"/>
    <w:rsid w:val="00207BE5"/>
    <w:rsid w:val="002141CF"/>
    <w:rsid w:val="00220A88"/>
    <w:rsid w:val="00221A5B"/>
    <w:rsid w:val="00222E97"/>
    <w:rsid w:val="00230367"/>
    <w:rsid w:val="002320E3"/>
    <w:rsid w:val="00233D50"/>
    <w:rsid w:val="0023480A"/>
    <w:rsid w:val="002427F6"/>
    <w:rsid w:val="00243A2D"/>
    <w:rsid w:val="002459B2"/>
    <w:rsid w:val="002505BD"/>
    <w:rsid w:val="00252049"/>
    <w:rsid w:val="00257696"/>
    <w:rsid w:val="00260BA7"/>
    <w:rsid w:val="00261285"/>
    <w:rsid w:val="002617A2"/>
    <w:rsid w:val="00267CB9"/>
    <w:rsid w:val="002723BB"/>
    <w:rsid w:val="00273021"/>
    <w:rsid w:val="00274FC3"/>
    <w:rsid w:val="00275257"/>
    <w:rsid w:val="00277461"/>
    <w:rsid w:val="00277610"/>
    <w:rsid w:val="00281610"/>
    <w:rsid w:val="00285A35"/>
    <w:rsid w:val="0028620F"/>
    <w:rsid w:val="00292C4A"/>
    <w:rsid w:val="00292C7A"/>
    <w:rsid w:val="002932B4"/>
    <w:rsid w:val="0029471F"/>
    <w:rsid w:val="002975A0"/>
    <w:rsid w:val="002A2E4D"/>
    <w:rsid w:val="002A69E5"/>
    <w:rsid w:val="002B0650"/>
    <w:rsid w:val="002B489D"/>
    <w:rsid w:val="002B548D"/>
    <w:rsid w:val="002B59AB"/>
    <w:rsid w:val="002C04CA"/>
    <w:rsid w:val="002C0AB1"/>
    <w:rsid w:val="002C24B9"/>
    <w:rsid w:val="002C2AB2"/>
    <w:rsid w:val="002C3BA4"/>
    <w:rsid w:val="002D43AE"/>
    <w:rsid w:val="002D6A4C"/>
    <w:rsid w:val="002E0855"/>
    <w:rsid w:val="002E17FC"/>
    <w:rsid w:val="002E4590"/>
    <w:rsid w:val="002E7A2E"/>
    <w:rsid w:val="002F06EA"/>
    <w:rsid w:val="002F2842"/>
    <w:rsid w:val="002F39B0"/>
    <w:rsid w:val="00305D14"/>
    <w:rsid w:val="00316C3E"/>
    <w:rsid w:val="00321D5D"/>
    <w:rsid w:val="0032217F"/>
    <w:rsid w:val="00324AA8"/>
    <w:rsid w:val="00325A9F"/>
    <w:rsid w:val="00326F0C"/>
    <w:rsid w:val="00327152"/>
    <w:rsid w:val="00327E98"/>
    <w:rsid w:val="0033297E"/>
    <w:rsid w:val="00333E20"/>
    <w:rsid w:val="0034108D"/>
    <w:rsid w:val="003412EF"/>
    <w:rsid w:val="00343042"/>
    <w:rsid w:val="00344E80"/>
    <w:rsid w:val="0034534B"/>
    <w:rsid w:val="003473E0"/>
    <w:rsid w:val="0035208B"/>
    <w:rsid w:val="003565C2"/>
    <w:rsid w:val="003670D1"/>
    <w:rsid w:val="0037116F"/>
    <w:rsid w:val="00371FCC"/>
    <w:rsid w:val="00373E12"/>
    <w:rsid w:val="003812AF"/>
    <w:rsid w:val="00385AE0"/>
    <w:rsid w:val="00386AE5"/>
    <w:rsid w:val="00391173"/>
    <w:rsid w:val="00392AA8"/>
    <w:rsid w:val="00396590"/>
    <w:rsid w:val="003A7CF6"/>
    <w:rsid w:val="003B1628"/>
    <w:rsid w:val="003B4B89"/>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05F62"/>
    <w:rsid w:val="0041420B"/>
    <w:rsid w:val="0041472C"/>
    <w:rsid w:val="004154B6"/>
    <w:rsid w:val="004167A8"/>
    <w:rsid w:val="00416B1A"/>
    <w:rsid w:val="0041714C"/>
    <w:rsid w:val="00420418"/>
    <w:rsid w:val="004218F3"/>
    <w:rsid w:val="004226AA"/>
    <w:rsid w:val="004274C5"/>
    <w:rsid w:val="004369BE"/>
    <w:rsid w:val="004437DC"/>
    <w:rsid w:val="00444294"/>
    <w:rsid w:val="00444887"/>
    <w:rsid w:val="00445E42"/>
    <w:rsid w:val="004518D0"/>
    <w:rsid w:val="00456A59"/>
    <w:rsid w:val="00456F82"/>
    <w:rsid w:val="0046426C"/>
    <w:rsid w:val="004649ED"/>
    <w:rsid w:val="00465432"/>
    <w:rsid w:val="00467057"/>
    <w:rsid w:val="0047246A"/>
    <w:rsid w:val="00472B2C"/>
    <w:rsid w:val="004776EB"/>
    <w:rsid w:val="0048281F"/>
    <w:rsid w:val="00487D17"/>
    <w:rsid w:val="004913D2"/>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10BB"/>
    <w:rsid w:val="004D3585"/>
    <w:rsid w:val="004D7A51"/>
    <w:rsid w:val="004E035E"/>
    <w:rsid w:val="004E1CB9"/>
    <w:rsid w:val="004E3BF2"/>
    <w:rsid w:val="004F2012"/>
    <w:rsid w:val="004F2720"/>
    <w:rsid w:val="004F3A13"/>
    <w:rsid w:val="004F42AC"/>
    <w:rsid w:val="004F5587"/>
    <w:rsid w:val="004F7CC8"/>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4AA6"/>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C42C5"/>
    <w:rsid w:val="005D1058"/>
    <w:rsid w:val="005E771F"/>
    <w:rsid w:val="005F42BF"/>
    <w:rsid w:val="005F5C29"/>
    <w:rsid w:val="00601339"/>
    <w:rsid w:val="00605C4E"/>
    <w:rsid w:val="006143BA"/>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B432E"/>
    <w:rsid w:val="006C0757"/>
    <w:rsid w:val="006C25A0"/>
    <w:rsid w:val="006C5671"/>
    <w:rsid w:val="006C5F9B"/>
    <w:rsid w:val="006C64ED"/>
    <w:rsid w:val="006D2D35"/>
    <w:rsid w:val="006E145C"/>
    <w:rsid w:val="006E3C83"/>
    <w:rsid w:val="006E4B94"/>
    <w:rsid w:val="006E767E"/>
    <w:rsid w:val="006E77A5"/>
    <w:rsid w:val="006F7EB2"/>
    <w:rsid w:val="00703B22"/>
    <w:rsid w:val="0070420E"/>
    <w:rsid w:val="0070473A"/>
    <w:rsid w:val="007057A5"/>
    <w:rsid w:val="007066E6"/>
    <w:rsid w:val="00706869"/>
    <w:rsid w:val="00706B53"/>
    <w:rsid w:val="00707F2B"/>
    <w:rsid w:val="00710284"/>
    <w:rsid w:val="00720C88"/>
    <w:rsid w:val="00722975"/>
    <w:rsid w:val="0073060E"/>
    <w:rsid w:val="007405E0"/>
    <w:rsid w:val="00741783"/>
    <w:rsid w:val="00743338"/>
    <w:rsid w:val="0075069A"/>
    <w:rsid w:val="00752C0F"/>
    <w:rsid w:val="00757FAB"/>
    <w:rsid w:val="00763EED"/>
    <w:rsid w:val="00774F14"/>
    <w:rsid w:val="00784B07"/>
    <w:rsid w:val="00784BEB"/>
    <w:rsid w:val="00792291"/>
    <w:rsid w:val="00793EF8"/>
    <w:rsid w:val="0079413B"/>
    <w:rsid w:val="007942F6"/>
    <w:rsid w:val="00794C4E"/>
    <w:rsid w:val="00794D57"/>
    <w:rsid w:val="0079586A"/>
    <w:rsid w:val="007A29A3"/>
    <w:rsid w:val="007A6452"/>
    <w:rsid w:val="007B159D"/>
    <w:rsid w:val="007B1D6F"/>
    <w:rsid w:val="007B7A2E"/>
    <w:rsid w:val="007C07AE"/>
    <w:rsid w:val="007C0C56"/>
    <w:rsid w:val="007D1B50"/>
    <w:rsid w:val="007E3AA0"/>
    <w:rsid w:val="007F0418"/>
    <w:rsid w:val="007F14E6"/>
    <w:rsid w:val="007F19C5"/>
    <w:rsid w:val="0080108A"/>
    <w:rsid w:val="0080738D"/>
    <w:rsid w:val="00807B35"/>
    <w:rsid w:val="008123EE"/>
    <w:rsid w:val="00816370"/>
    <w:rsid w:val="00817261"/>
    <w:rsid w:val="00827479"/>
    <w:rsid w:val="008301AE"/>
    <w:rsid w:val="008308A0"/>
    <w:rsid w:val="00830A3F"/>
    <w:rsid w:val="00830B86"/>
    <w:rsid w:val="0083566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3735"/>
    <w:rsid w:val="00897796"/>
    <w:rsid w:val="008A1036"/>
    <w:rsid w:val="008A3176"/>
    <w:rsid w:val="008A6614"/>
    <w:rsid w:val="008B302C"/>
    <w:rsid w:val="008B717F"/>
    <w:rsid w:val="008C370D"/>
    <w:rsid w:val="008C65AE"/>
    <w:rsid w:val="008C69E7"/>
    <w:rsid w:val="008D3B47"/>
    <w:rsid w:val="008D4831"/>
    <w:rsid w:val="008D5D78"/>
    <w:rsid w:val="008E3212"/>
    <w:rsid w:val="008F53AB"/>
    <w:rsid w:val="00900B6F"/>
    <w:rsid w:val="009040FE"/>
    <w:rsid w:val="00905CFA"/>
    <w:rsid w:val="00912391"/>
    <w:rsid w:val="00913A56"/>
    <w:rsid w:val="00917C7E"/>
    <w:rsid w:val="00921A2A"/>
    <w:rsid w:val="0093091B"/>
    <w:rsid w:val="0093211C"/>
    <w:rsid w:val="00932B48"/>
    <w:rsid w:val="0093418D"/>
    <w:rsid w:val="00941533"/>
    <w:rsid w:val="009443B4"/>
    <w:rsid w:val="00944C9A"/>
    <w:rsid w:val="009504A6"/>
    <w:rsid w:val="00950CBA"/>
    <w:rsid w:val="009556B2"/>
    <w:rsid w:val="0095686E"/>
    <w:rsid w:val="0096020B"/>
    <w:rsid w:val="00967F67"/>
    <w:rsid w:val="00980E10"/>
    <w:rsid w:val="00981CC2"/>
    <w:rsid w:val="009924DC"/>
    <w:rsid w:val="00995A17"/>
    <w:rsid w:val="00995C0B"/>
    <w:rsid w:val="0099691D"/>
    <w:rsid w:val="009A2215"/>
    <w:rsid w:val="009A3B60"/>
    <w:rsid w:val="009B0FC1"/>
    <w:rsid w:val="009B6A64"/>
    <w:rsid w:val="009B6C07"/>
    <w:rsid w:val="009C0890"/>
    <w:rsid w:val="009C1956"/>
    <w:rsid w:val="009C4853"/>
    <w:rsid w:val="009C4D69"/>
    <w:rsid w:val="009C5D47"/>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35F6B"/>
    <w:rsid w:val="00A41AF6"/>
    <w:rsid w:val="00A45E33"/>
    <w:rsid w:val="00A472BD"/>
    <w:rsid w:val="00A53537"/>
    <w:rsid w:val="00A54B9F"/>
    <w:rsid w:val="00A56558"/>
    <w:rsid w:val="00A5657F"/>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C5D5A"/>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53D1"/>
    <w:rsid w:val="00B16969"/>
    <w:rsid w:val="00B20638"/>
    <w:rsid w:val="00B31C00"/>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01E"/>
    <w:rsid w:val="00B80328"/>
    <w:rsid w:val="00B80847"/>
    <w:rsid w:val="00B8141E"/>
    <w:rsid w:val="00B81A64"/>
    <w:rsid w:val="00B81BAF"/>
    <w:rsid w:val="00B8248D"/>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6D5F"/>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3048"/>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2F1A"/>
    <w:rsid w:val="00CB4344"/>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5A61"/>
    <w:rsid w:val="00D07D6C"/>
    <w:rsid w:val="00D12641"/>
    <w:rsid w:val="00D20638"/>
    <w:rsid w:val="00D22A81"/>
    <w:rsid w:val="00D26722"/>
    <w:rsid w:val="00D30B4A"/>
    <w:rsid w:val="00D31400"/>
    <w:rsid w:val="00D33956"/>
    <w:rsid w:val="00D378D1"/>
    <w:rsid w:val="00D37CC7"/>
    <w:rsid w:val="00D407CB"/>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6211"/>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5EA1"/>
    <w:rsid w:val="00E17940"/>
    <w:rsid w:val="00E20766"/>
    <w:rsid w:val="00E23534"/>
    <w:rsid w:val="00E26D1F"/>
    <w:rsid w:val="00E36D01"/>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2798"/>
    <w:rsid w:val="00EE3D24"/>
    <w:rsid w:val="00EE6377"/>
    <w:rsid w:val="00EE6B05"/>
    <w:rsid w:val="00EE7198"/>
    <w:rsid w:val="00EE77E2"/>
    <w:rsid w:val="00EF1ED1"/>
    <w:rsid w:val="00EF2263"/>
    <w:rsid w:val="00EF2720"/>
    <w:rsid w:val="00EF2C43"/>
    <w:rsid w:val="00EF66C2"/>
    <w:rsid w:val="00F0122D"/>
    <w:rsid w:val="00F15172"/>
    <w:rsid w:val="00F172B7"/>
    <w:rsid w:val="00F23FE8"/>
    <w:rsid w:val="00F24B4D"/>
    <w:rsid w:val="00F31CBD"/>
    <w:rsid w:val="00F36916"/>
    <w:rsid w:val="00F42BF3"/>
    <w:rsid w:val="00F47F06"/>
    <w:rsid w:val="00F51E11"/>
    <w:rsid w:val="00F545E9"/>
    <w:rsid w:val="00F56C2A"/>
    <w:rsid w:val="00F57E21"/>
    <w:rsid w:val="00F61358"/>
    <w:rsid w:val="00F65AF5"/>
    <w:rsid w:val="00F66CD3"/>
    <w:rsid w:val="00F67CBC"/>
    <w:rsid w:val="00F71F00"/>
    <w:rsid w:val="00F720EB"/>
    <w:rsid w:val="00F834C6"/>
    <w:rsid w:val="00F91807"/>
    <w:rsid w:val="00F92A9E"/>
    <w:rsid w:val="00F953CB"/>
    <w:rsid w:val="00F95816"/>
    <w:rsid w:val="00F959E5"/>
    <w:rsid w:val="00FA014C"/>
    <w:rsid w:val="00FA06A9"/>
    <w:rsid w:val="00FA0762"/>
    <w:rsid w:val="00FA0C09"/>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34F9"/>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FE8C7361-B91C-4699-9A19-72AD3E4EC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001006843">
                                  <w:marLeft w:val="0"/>
                                  <w:marRight w:val="0"/>
                                  <w:marTop w:val="0"/>
                                  <w:marBottom w:val="0"/>
                                  <w:divBdr>
                                    <w:top w:val="none" w:sz="0" w:space="0" w:color="auto"/>
                                    <w:left w:val="none" w:sz="0" w:space="0" w:color="auto"/>
                                    <w:bottom w:val="none" w:sz="0" w:space="0" w:color="auto"/>
                                    <w:right w:val="none" w:sz="0" w:space="0" w:color="auto"/>
                                  </w:divBdr>
                                </w:div>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 w:id="1268536946">
                                  <w:marLeft w:val="0"/>
                                  <w:marRight w:val="0"/>
                                  <w:marTop w:val="0"/>
                                  <w:marBottom w:val="0"/>
                                  <w:divBdr>
                                    <w:top w:val="none" w:sz="0" w:space="0" w:color="auto"/>
                                    <w:left w:val="none" w:sz="0" w:space="0" w:color="auto"/>
                                    <w:bottom w:val="none" w:sz="0" w:space="0" w:color="auto"/>
                                    <w:right w:val="none" w:sz="0" w:space="0" w:color="auto"/>
                                  </w:divBdr>
                                  <w:divsChild>
                                    <w:div w:id="396437786">
                                      <w:marLeft w:val="0"/>
                                      <w:marRight w:val="0"/>
                                      <w:marTop w:val="0"/>
                                      <w:marBottom w:val="0"/>
                                      <w:divBdr>
                                        <w:top w:val="none" w:sz="0" w:space="0" w:color="auto"/>
                                        <w:left w:val="none" w:sz="0" w:space="0" w:color="auto"/>
                                        <w:bottom w:val="none" w:sz="0" w:space="0" w:color="auto"/>
                                        <w:right w:val="none" w:sz="0" w:space="0" w:color="auto"/>
                                      </w:divBdr>
                                    </w:div>
                                    <w:div w:id="53681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668940">
                          <w:marLeft w:val="0"/>
                          <w:marRight w:val="0"/>
                          <w:marTop w:val="0"/>
                          <w:marBottom w:val="0"/>
                          <w:divBdr>
                            <w:top w:val="none" w:sz="0" w:space="0" w:color="auto"/>
                            <w:left w:val="none" w:sz="0" w:space="0" w:color="auto"/>
                            <w:bottom w:val="none" w:sz="0" w:space="0" w:color="auto"/>
                            <w:right w:val="none" w:sz="0" w:space="0" w:color="auto"/>
                          </w:divBdr>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290864783">
                                      <w:marLeft w:val="0"/>
                                      <w:marRight w:val="0"/>
                                      <w:marTop w:val="0"/>
                                      <w:marBottom w:val="0"/>
                                      <w:divBdr>
                                        <w:top w:val="none" w:sz="0" w:space="0" w:color="auto"/>
                                        <w:left w:val="none" w:sz="0" w:space="0" w:color="auto"/>
                                        <w:bottom w:val="none" w:sz="0" w:space="0" w:color="auto"/>
                                        <w:right w:val="none" w:sz="0" w:space="0" w:color="auto"/>
                                      </w:divBdr>
                                    </w:div>
                                    <w:div w:id="1492519708">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235283">
                          <w:marLeft w:val="0"/>
                          <w:marRight w:val="0"/>
                          <w:marTop w:val="0"/>
                          <w:marBottom w:val="0"/>
                          <w:divBdr>
                            <w:top w:val="none" w:sz="0" w:space="0" w:color="auto"/>
                            <w:left w:val="none" w:sz="0" w:space="0" w:color="auto"/>
                            <w:bottom w:val="none" w:sz="0" w:space="0" w:color="auto"/>
                            <w:right w:val="none" w:sz="0" w:space="0" w:color="auto"/>
                          </w:divBdr>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419763832">
                                  <w:marLeft w:val="0"/>
                                  <w:marRight w:val="0"/>
                                  <w:marTop w:val="0"/>
                                  <w:marBottom w:val="0"/>
                                  <w:divBdr>
                                    <w:top w:val="none" w:sz="0" w:space="0" w:color="auto"/>
                                    <w:left w:val="none" w:sz="0" w:space="0" w:color="auto"/>
                                    <w:bottom w:val="none" w:sz="0" w:space="0" w:color="auto"/>
                                    <w:right w:val="none" w:sz="0" w:space="0" w:color="auto"/>
                                  </w:divBdr>
                                </w:div>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406477">
                          <w:marLeft w:val="0"/>
                          <w:marRight w:val="0"/>
                          <w:marTop w:val="0"/>
                          <w:marBottom w:val="0"/>
                          <w:divBdr>
                            <w:top w:val="none" w:sz="0" w:space="0" w:color="auto"/>
                            <w:left w:val="none" w:sz="0" w:space="0" w:color="auto"/>
                            <w:bottom w:val="none" w:sz="0" w:space="0" w:color="auto"/>
                            <w:right w:val="none" w:sz="0" w:space="0" w:color="auto"/>
                          </w:divBdr>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035428256">
                                  <w:marLeft w:val="0"/>
                                  <w:marRight w:val="0"/>
                                  <w:marTop w:val="0"/>
                                  <w:marBottom w:val="0"/>
                                  <w:divBdr>
                                    <w:top w:val="none" w:sz="0" w:space="0" w:color="auto"/>
                                    <w:left w:val="none" w:sz="0" w:space="0" w:color="auto"/>
                                    <w:bottom w:val="none" w:sz="0" w:space="0" w:color="auto"/>
                                    <w:right w:val="none" w:sz="0" w:space="0" w:color="auto"/>
                                  </w:divBdr>
                                </w:div>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54208365">
                                  <w:marLeft w:val="0"/>
                                  <w:marRight w:val="0"/>
                                  <w:marTop w:val="0"/>
                                  <w:marBottom w:val="0"/>
                                  <w:divBdr>
                                    <w:top w:val="none" w:sz="0" w:space="0" w:color="auto"/>
                                    <w:left w:val="none" w:sz="0" w:space="0" w:color="auto"/>
                                    <w:bottom w:val="none" w:sz="0" w:space="0" w:color="auto"/>
                                    <w:right w:val="none" w:sz="0" w:space="0" w:color="auto"/>
                                  </w:divBdr>
                                </w:div>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114462">
                          <w:marLeft w:val="0"/>
                          <w:marRight w:val="0"/>
                          <w:marTop w:val="0"/>
                          <w:marBottom w:val="0"/>
                          <w:divBdr>
                            <w:top w:val="none" w:sz="0" w:space="0" w:color="auto"/>
                            <w:left w:val="none" w:sz="0" w:space="0" w:color="auto"/>
                            <w:bottom w:val="none" w:sz="0" w:space="0" w:color="auto"/>
                            <w:right w:val="none" w:sz="0" w:space="0" w:color="auto"/>
                          </w:divBdr>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 w:id="898638260">
                                  <w:marLeft w:val="0"/>
                                  <w:marRight w:val="0"/>
                                  <w:marTop w:val="0"/>
                                  <w:marBottom w:val="0"/>
                                  <w:divBdr>
                                    <w:top w:val="none" w:sz="0" w:space="0" w:color="auto"/>
                                    <w:left w:val="none" w:sz="0" w:space="0" w:color="auto"/>
                                    <w:bottom w:val="none" w:sz="0" w:space="0" w:color="auto"/>
                                    <w:right w:val="none" w:sz="0" w:space="0" w:color="auto"/>
                                  </w:divBdr>
                                  <w:divsChild>
                                    <w:div w:id="1262880710">
                                      <w:marLeft w:val="0"/>
                                      <w:marRight w:val="0"/>
                                      <w:marTop w:val="0"/>
                                      <w:marBottom w:val="0"/>
                                      <w:divBdr>
                                        <w:top w:val="none" w:sz="0" w:space="0" w:color="auto"/>
                                        <w:left w:val="none" w:sz="0" w:space="0" w:color="auto"/>
                                        <w:bottom w:val="none" w:sz="0" w:space="0" w:color="auto"/>
                                        <w:right w:val="none" w:sz="0" w:space="0" w:color="auto"/>
                                      </w:divBdr>
                                    </w:div>
                                    <w:div w:id="146441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128220">
                          <w:marLeft w:val="0"/>
                          <w:marRight w:val="0"/>
                          <w:marTop w:val="0"/>
                          <w:marBottom w:val="0"/>
                          <w:divBdr>
                            <w:top w:val="none" w:sz="0" w:space="0" w:color="auto"/>
                            <w:left w:val="none" w:sz="0" w:space="0" w:color="auto"/>
                            <w:bottom w:val="none" w:sz="0" w:space="0" w:color="auto"/>
                            <w:right w:val="none" w:sz="0" w:space="0" w:color="auto"/>
                          </w:divBdr>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922761005">
                                  <w:marLeft w:val="0"/>
                                  <w:marRight w:val="0"/>
                                  <w:marTop w:val="0"/>
                                  <w:marBottom w:val="0"/>
                                  <w:divBdr>
                                    <w:top w:val="none" w:sz="0" w:space="0" w:color="auto"/>
                                    <w:left w:val="none" w:sz="0" w:space="0" w:color="auto"/>
                                    <w:bottom w:val="none" w:sz="0" w:space="0" w:color="auto"/>
                                    <w:right w:val="none" w:sz="0" w:space="0" w:color="auto"/>
                                  </w:divBdr>
                                </w:div>
                                <w:div w:id="1765225287">
                                  <w:marLeft w:val="0"/>
                                  <w:marRight w:val="0"/>
                                  <w:marTop w:val="0"/>
                                  <w:marBottom w:val="0"/>
                                  <w:divBdr>
                                    <w:top w:val="none" w:sz="0" w:space="0" w:color="auto"/>
                                    <w:left w:val="none" w:sz="0" w:space="0" w:color="auto"/>
                                    <w:bottom w:val="none" w:sz="0" w:space="0" w:color="auto"/>
                                    <w:right w:val="none" w:sz="0" w:space="0" w:color="auto"/>
                                  </w:divBdr>
                                  <w:divsChild>
                                    <w:div w:id="429275793">
                                      <w:marLeft w:val="0"/>
                                      <w:marRight w:val="0"/>
                                      <w:marTop w:val="0"/>
                                      <w:marBottom w:val="0"/>
                                      <w:divBdr>
                                        <w:top w:val="none" w:sz="0" w:space="0" w:color="auto"/>
                                        <w:left w:val="none" w:sz="0" w:space="0" w:color="auto"/>
                                        <w:bottom w:val="none" w:sz="0" w:space="0" w:color="auto"/>
                                        <w:right w:val="none" w:sz="0" w:space="0" w:color="auto"/>
                                      </w:divBdr>
                                    </w:div>
                                    <w:div w:id="206228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49468">
                          <w:marLeft w:val="0"/>
                          <w:marRight w:val="0"/>
                          <w:marTop w:val="0"/>
                          <w:marBottom w:val="0"/>
                          <w:divBdr>
                            <w:top w:val="none" w:sz="0" w:space="0" w:color="auto"/>
                            <w:left w:val="none" w:sz="0" w:space="0" w:color="auto"/>
                            <w:bottom w:val="none" w:sz="0" w:space="0" w:color="auto"/>
                            <w:right w:val="none" w:sz="0" w:space="0" w:color="auto"/>
                          </w:divBdr>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1045636614">
                                  <w:marLeft w:val="0"/>
                                  <w:marRight w:val="0"/>
                                  <w:marTop w:val="0"/>
                                  <w:marBottom w:val="0"/>
                                  <w:divBdr>
                                    <w:top w:val="none" w:sz="0" w:space="0" w:color="auto"/>
                                    <w:left w:val="none" w:sz="0" w:space="0" w:color="auto"/>
                                    <w:bottom w:val="none" w:sz="0" w:space="0" w:color="auto"/>
                                    <w:right w:val="none" w:sz="0" w:space="0" w:color="auto"/>
                                  </w:divBdr>
                                </w:div>
                                <w:div w:id="2051957785">
                                  <w:marLeft w:val="0"/>
                                  <w:marRight w:val="0"/>
                                  <w:marTop w:val="0"/>
                                  <w:marBottom w:val="0"/>
                                  <w:divBdr>
                                    <w:top w:val="none" w:sz="0" w:space="0" w:color="auto"/>
                                    <w:left w:val="none" w:sz="0" w:space="0" w:color="auto"/>
                                    <w:bottom w:val="none" w:sz="0" w:space="0" w:color="auto"/>
                                    <w:right w:val="none" w:sz="0" w:space="0" w:color="auto"/>
                                  </w:divBdr>
                                  <w:divsChild>
                                    <w:div w:id="167328258">
                                      <w:marLeft w:val="0"/>
                                      <w:marRight w:val="0"/>
                                      <w:marTop w:val="0"/>
                                      <w:marBottom w:val="0"/>
                                      <w:divBdr>
                                        <w:top w:val="none" w:sz="0" w:space="0" w:color="auto"/>
                                        <w:left w:val="none" w:sz="0" w:space="0" w:color="auto"/>
                                        <w:bottom w:val="none" w:sz="0" w:space="0" w:color="auto"/>
                                        <w:right w:val="none" w:sz="0" w:space="0" w:color="auto"/>
                                      </w:divBdr>
                                    </w:div>
                                    <w:div w:id="36490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76660052">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4</Pages>
  <Words>727</Words>
  <Characters>4530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8</cp:revision>
  <cp:lastPrinted>2007-04-09T18:57:00Z</cp:lastPrinted>
  <dcterms:created xsi:type="dcterms:W3CDTF">2021-11-15T17:22:00Z</dcterms:created>
  <dcterms:modified xsi:type="dcterms:W3CDTF">2021-12-14T20:57:00Z</dcterms:modified>
</cp:coreProperties>
</file>