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Meeting Agenda</w:t>
      </w:r>
    </w:p>
    <w:p w14:paraId="281E80C4" w14:textId="1DC03719" w:rsidR="00E70E8B" w:rsidRPr="00E70E8B" w:rsidRDefault="00FA63D7" w:rsidP="009C0890">
      <w:pPr>
        <w:autoSpaceDE w:val="0"/>
        <w:autoSpaceDN w:val="0"/>
        <w:adjustRightInd w:val="0"/>
        <w:jc w:val="center"/>
        <w:rPr>
          <w:rFonts w:asciiTheme="majorHAnsi" w:hAnsiTheme="majorHAnsi"/>
          <w:b/>
          <w:bCs/>
          <w:szCs w:val="24"/>
        </w:rPr>
      </w:pPr>
      <w:r>
        <w:rPr>
          <w:rFonts w:asciiTheme="majorHAnsi" w:hAnsiTheme="majorHAnsi"/>
          <w:b/>
          <w:bCs/>
          <w:szCs w:val="24"/>
        </w:rPr>
        <w:t>October 21</w:t>
      </w:r>
      <w:r w:rsidR="000A17B4" w:rsidRPr="00E70E8B">
        <w:rPr>
          <w:rFonts w:asciiTheme="majorHAnsi" w:hAnsiTheme="majorHAnsi"/>
          <w:b/>
          <w:bCs/>
          <w:szCs w:val="24"/>
        </w:rPr>
        <w:t>, 2020</w:t>
      </w:r>
      <w:r w:rsidR="00944C9A">
        <w:rPr>
          <w:rFonts w:asciiTheme="majorHAnsi" w:hAnsiTheme="majorHAnsi"/>
          <w:b/>
          <w:bCs/>
          <w:szCs w:val="24"/>
        </w:rPr>
        <w:t>, 1:00 – 2:00</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0303A7DB" w14:textId="0AE5BEA4" w:rsidR="00FA63D7" w:rsidRPr="00FA63D7" w:rsidRDefault="00944C9A" w:rsidP="00FA63D7">
      <w:pPr>
        <w:autoSpaceDE w:val="0"/>
        <w:autoSpaceDN w:val="0"/>
        <w:adjustRightInd w:val="0"/>
        <w:rPr>
          <w:rFonts w:asciiTheme="majorHAnsi" w:hAnsiTheme="majorHAnsi"/>
          <w:szCs w:val="24"/>
        </w:rPr>
      </w:pPr>
      <w:r>
        <w:rPr>
          <w:rFonts w:asciiTheme="majorHAnsi" w:hAnsiTheme="majorHAnsi"/>
          <w:szCs w:val="24"/>
        </w:rPr>
        <w:t>WebEx link:</w:t>
      </w:r>
    </w:p>
    <w:p w14:paraId="3E4B37C1" w14:textId="145A41BC" w:rsidR="00FA63D7" w:rsidRDefault="00EE7198" w:rsidP="00FA63D7">
      <w:pPr>
        <w:autoSpaceDE w:val="0"/>
        <w:autoSpaceDN w:val="0"/>
        <w:adjustRightInd w:val="0"/>
      </w:pPr>
      <w:hyperlink r:id="rId7" w:history="1">
        <w:r w:rsidR="00FA63D7" w:rsidRPr="00D01AC8">
          <w:rPr>
            <w:rStyle w:val="Hyperlink"/>
          </w:rPr>
          <w:t>https://purdue.webex.com/purdue/j.php?MTID=mad9e43117efdbe059950ddfcba8d465c</w:t>
        </w:r>
      </w:hyperlink>
    </w:p>
    <w:p w14:paraId="235F9AAF" w14:textId="6C14178B" w:rsidR="00FA63D7" w:rsidRPr="00FA63D7" w:rsidRDefault="00FA63D7" w:rsidP="00FA63D7">
      <w:pPr>
        <w:autoSpaceDE w:val="0"/>
        <w:autoSpaceDN w:val="0"/>
        <w:adjustRightInd w:val="0"/>
      </w:pPr>
      <w:r w:rsidRPr="00FA63D7">
        <w:t>Meeting number:</w:t>
      </w:r>
      <w:r>
        <w:t xml:space="preserve"> </w:t>
      </w:r>
      <w:r w:rsidRPr="00FA63D7">
        <w:t>120 305 1038</w:t>
      </w:r>
    </w:p>
    <w:p w14:paraId="02D1C87D" w14:textId="59D81998" w:rsidR="00FA63D7" w:rsidRPr="00FA63D7" w:rsidRDefault="00FA63D7" w:rsidP="00FA63D7">
      <w:pPr>
        <w:autoSpaceDE w:val="0"/>
        <w:autoSpaceDN w:val="0"/>
        <w:adjustRightInd w:val="0"/>
      </w:pPr>
      <w:r w:rsidRPr="00FA63D7">
        <w:t>Password: BoilerUp1</w:t>
      </w:r>
    </w:p>
    <w:p w14:paraId="78B0CD0D" w14:textId="624C117E" w:rsidR="001B051A" w:rsidRPr="00E70E8B" w:rsidRDefault="001B051A" w:rsidP="008915C4">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2F62DFBB"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202B8E1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37FD654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Present?</w:t>
            </w:r>
          </w:p>
        </w:tc>
      </w:tr>
      <w:tr w:rsidR="002B59AB" w:rsidRPr="00002A6D" w14:paraId="3F854959" w14:textId="215F97DC" w:rsidTr="00E70E8B">
        <w:tc>
          <w:tcPr>
            <w:tcW w:w="2448" w:type="dxa"/>
          </w:tcPr>
          <w:p w14:paraId="42468DDE" w14:textId="0B186CB0"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Karen Marais (chair)</w:t>
            </w:r>
          </w:p>
        </w:tc>
        <w:tc>
          <w:tcPr>
            <w:tcW w:w="2880" w:type="dxa"/>
          </w:tcPr>
          <w:p w14:paraId="27BD5744" w14:textId="69B7AC8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5F2AD83" w14:textId="1D5B231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AAE</w:t>
            </w:r>
            <w:r w:rsidRPr="00002A6D">
              <w:rPr>
                <w:rFonts w:asciiTheme="majorHAnsi" w:hAnsiTheme="majorHAnsi"/>
                <w:szCs w:val="24"/>
              </w:rPr>
              <w:t>, ME, EEE</w:t>
            </w:r>
          </w:p>
        </w:tc>
        <w:tc>
          <w:tcPr>
            <w:tcW w:w="1038" w:type="dxa"/>
          </w:tcPr>
          <w:p w14:paraId="25C98879" w14:textId="46A7FF1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6B519CF3"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0318E2FE" w14:textId="34FF01CD" w:rsidTr="00E70E8B">
        <w:tc>
          <w:tcPr>
            <w:tcW w:w="2448" w:type="dxa"/>
          </w:tcPr>
          <w:p w14:paraId="775BA86E" w14:textId="68FF6575" w:rsidR="002B59AB" w:rsidRPr="00002A6D" w:rsidRDefault="002B59AB" w:rsidP="00E70E8B">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2ED0B6E7" w14:textId="7777777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 of the Faculty and Staff</w:t>
            </w:r>
          </w:p>
          <w:p w14:paraId="125980A5" w14:textId="2632C8F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6151E76A" w14:textId="37A7F558"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r w:rsidRPr="00002A6D">
              <w:rPr>
                <w:rFonts w:asciiTheme="majorHAnsi" w:hAnsiTheme="majorHAnsi"/>
                <w:szCs w:val="24"/>
              </w:rPr>
              <w:t>, ME, MSE, GEP</w:t>
            </w:r>
          </w:p>
        </w:tc>
        <w:tc>
          <w:tcPr>
            <w:tcW w:w="1038" w:type="dxa"/>
          </w:tcPr>
          <w:p w14:paraId="0EA8F703" w14:textId="6050F4F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35F4E220"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3E6B2155" w14:textId="0E93B880" w:rsidTr="00E70E8B">
        <w:tc>
          <w:tcPr>
            <w:tcW w:w="2448" w:type="dxa"/>
          </w:tcPr>
          <w:p w14:paraId="6CC8E6E3" w14:textId="6C675F38"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Rose Prabin Ambrose</w:t>
            </w:r>
          </w:p>
        </w:tc>
        <w:tc>
          <w:tcPr>
            <w:tcW w:w="2880" w:type="dxa"/>
          </w:tcPr>
          <w:p w14:paraId="724E90A5" w14:textId="0554C87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5419B5EE"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49FA5D54" w14:textId="79654479" w:rsidTr="00E70E8B">
        <w:tc>
          <w:tcPr>
            <w:tcW w:w="2448" w:type="dxa"/>
          </w:tcPr>
          <w:p w14:paraId="2EEA81A9" w14:textId="6963115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41024908" w14:textId="62EE429B" w:rsidTr="00E70E8B">
        <w:tc>
          <w:tcPr>
            <w:tcW w:w="2448" w:type="dxa"/>
          </w:tcPr>
          <w:p w14:paraId="24DB2FFE" w14:textId="3F2C2C46" w:rsidR="002B59AB" w:rsidRPr="00002A6D" w:rsidRDefault="002B59AB" w:rsidP="002B59AB">
            <w:pPr>
              <w:autoSpaceDE w:val="0"/>
              <w:autoSpaceDN w:val="0"/>
              <w:adjustRightInd w:val="0"/>
              <w:spacing w:after="120"/>
              <w:rPr>
                <w:rFonts w:asciiTheme="majorHAnsi" w:hAnsiTheme="majorHAnsi"/>
                <w:szCs w:val="24"/>
              </w:rPr>
            </w:pPr>
            <w:proofErr w:type="spellStart"/>
            <w:r w:rsidRPr="00002A6D">
              <w:rPr>
                <w:rFonts w:asciiTheme="majorHAnsi" w:hAnsiTheme="majorHAnsi"/>
                <w:szCs w:val="24"/>
              </w:rPr>
              <w:t>Hubo</w:t>
            </w:r>
            <w:proofErr w:type="spellEnd"/>
            <w:r w:rsidRPr="00002A6D">
              <w:rPr>
                <w:rFonts w:asciiTheme="majorHAnsi" w:hAnsiTheme="majorHAnsi"/>
                <w:szCs w:val="24"/>
              </w:rPr>
              <w:t xml:space="preserve"> Cai</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C16844E"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 xml:space="preserve">CE, </w:t>
            </w:r>
            <w:r w:rsidRPr="00002A6D">
              <w:rPr>
                <w:rFonts w:asciiTheme="majorHAnsi" w:hAnsiTheme="majorHAnsi"/>
                <w:b/>
                <w:bCs/>
                <w:szCs w:val="24"/>
              </w:rPr>
              <w:t>CEM</w:t>
            </w:r>
          </w:p>
          <w:p w14:paraId="49AB3D23"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58D00FFD" w14:textId="3EB1081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697E2BBE"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2077877C" w14:textId="28610665" w:rsidTr="00E70E8B">
        <w:tc>
          <w:tcPr>
            <w:tcW w:w="2448" w:type="dxa"/>
          </w:tcPr>
          <w:p w14:paraId="0FB895DF" w14:textId="01169D4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Barrett Caldwell</w:t>
            </w:r>
          </w:p>
        </w:tc>
        <w:tc>
          <w:tcPr>
            <w:tcW w:w="2880" w:type="dxa"/>
          </w:tcPr>
          <w:p w14:paraId="375A36F2" w14:textId="2F7B13E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200A1EB1"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IE</w:t>
            </w:r>
            <w:r w:rsidRPr="00002A6D">
              <w:rPr>
                <w:rFonts w:asciiTheme="majorHAnsi" w:hAnsiTheme="majorHAnsi"/>
                <w:szCs w:val="24"/>
              </w:rPr>
              <w:t>, AAE</w:t>
            </w:r>
          </w:p>
          <w:p w14:paraId="6553A6AE"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1AFABED4" w14:textId="7F20129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D3F1986"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2FEC39D9" w14:textId="68C2F26F" w:rsidTr="00E70E8B">
        <w:tc>
          <w:tcPr>
            <w:tcW w:w="2448" w:type="dxa"/>
          </w:tcPr>
          <w:p w14:paraId="249569EE" w14:textId="0A49DAB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19DB747A" w14:textId="77777777" w:rsidR="002B59AB" w:rsidRPr="00002A6D" w:rsidRDefault="002B59AB" w:rsidP="002B59AB">
            <w:pPr>
              <w:autoSpaceDE w:val="0"/>
              <w:autoSpaceDN w:val="0"/>
              <w:adjustRightInd w:val="0"/>
              <w:spacing w:after="120"/>
              <w:rPr>
                <w:rFonts w:asciiTheme="majorHAnsi" w:hAnsiTheme="majorHAnsi"/>
                <w:szCs w:val="24"/>
              </w:rPr>
            </w:pPr>
          </w:p>
        </w:tc>
      </w:tr>
      <w:tr w:rsidR="005705E5" w:rsidRPr="00002A6D" w14:paraId="189AAA44" w14:textId="77777777" w:rsidTr="00E70E8B">
        <w:tc>
          <w:tcPr>
            <w:tcW w:w="2448" w:type="dxa"/>
          </w:tcPr>
          <w:p w14:paraId="760E38DD" w14:textId="5A9DE59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Abby Eng</w:t>
            </w:r>
            <w:r w:rsidR="00385AE0">
              <w:rPr>
                <w:rFonts w:asciiTheme="majorHAnsi" w:hAnsiTheme="majorHAnsi"/>
                <w:szCs w:val="24"/>
              </w:rPr>
              <w:t>elberth</w:t>
            </w:r>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13848F07" w:rsidR="005705E5" w:rsidRPr="00002A6D" w:rsidRDefault="005705E5" w:rsidP="002B59AB">
            <w:pPr>
              <w:autoSpaceDE w:val="0"/>
              <w:autoSpaceDN w:val="0"/>
              <w:adjustRightInd w:val="0"/>
              <w:spacing w:after="120"/>
              <w:rPr>
                <w:rFonts w:asciiTheme="majorHAnsi" w:hAnsiTheme="majorHAnsi"/>
                <w:b/>
                <w:bCs/>
                <w:szCs w:val="24"/>
              </w:rPr>
            </w:pPr>
            <w:r w:rsidRPr="005705E5">
              <w:rPr>
                <w:rFonts w:asciiTheme="majorHAnsi" w:hAnsiTheme="majorHAnsi"/>
                <w:bCs/>
                <w:szCs w:val="24"/>
              </w:rPr>
              <w:t>ABE,</w:t>
            </w:r>
            <w:r>
              <w:rPr>
                <w:rFonts w:asciiTheme="majorHAnsi" w:hAnsiTheme="majorHAnsi"/>
                <w:b/>
                <w:bCs/>
                <w:szCs w:val="24"/>
              </w:rPr>
              <w:t xml:space="preserve"> EEE</w:t>
            </w:r>
          </w:p>
        </w:tc>
        <w:tc>
          <w:tcPr>
            <w:tcW w:w="1038" w:type="dxa"/>
          </w:tcPr>
          <w:p w14:paraId="6FF3F113" w14:textId="1616C7F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7C7466DA" w14:textId="77777777" w:rsidR="005705E5" w:rsidRPr="00002A6D" w:rsidRDefault="005705E5" w:rsidP="002B59AB">
            <w:pPr>
              <w:autoSpaceDE w:val="0"/>
              <w:autoSpaceDN w:val="0"/>
              <w:adjustRightInd w:val="0"/>
              <w:spacing w:after="120"/>
              <w:rPr>
                <w:rFonts w:asciiTheme="majorHAnsi" w:hAnsiTheme="majorHAnsi"/>
                <w:szCs w:val="24"/>
              </w:rPr>
            </w:pPr>
          </w:p>
        </w:tc>
      </w:tr>
      <w:tr w:rsidR="002B59AB" w:rsidRPr="00002A6D" w14:paraId="53455968" w14:textId="1310323B" w:rsidTr="00E70E8B">
        <w:tc>
          <w:tcPr>
            <w:tcW w:w="2448" w:type="dxa"/>
          </w:tcPr>
          <w:p w14:paraId="1473F46E" w14:textId="6853B03B"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3F74D516" w14:textId="1A6AF93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F63C6F7"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2BCE9C97" w14:textId="61D4E126" w:rsidTr="00E70E8B">
        <w:tc>
          <w:tcPr>
            <w:tcW w:w="2448" w:type="dxa"/>
          </w:tcPr>
          <w:p w14:paraId="2683C140" w14:textId="5888843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Nan Kong</w:t>
            </w:r>
          </w:p>
        </w:tc>
        <w:tc>
          <w:tcPr>
            <w:tcW w:w="2880" w:type="dxa"/>
          </w:tcPr>
          <w:p w14:paraId="27998DA4" w14:textId="060FB8B2"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756296D1" w14:textId="545C195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48DB9ACE" w14:textId="07C75B8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3ECE4C8A"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10BB1791" w14:textId="0B5B2CE4" w:rsidTr="00E70E8B">
        <w:tc>
          <w:tcPr>
            <w:tcW w:w="2448" w:type="dxa"/>
          </w:tcPr>
          <w:p w14:paraId="305A18D6" w14:textId="55F16FA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Tamara Moore</w:t>
            </w:r>
          </w:p>
        </w:tc>
        <w:tc>
          <w:tcPr>
            <w:tcW w:w="2880" w:type="dxa"/>
          </w:tcPr>
          <w:p w14:paraId="0B778444" w14:textId="477FC093"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22B8E6A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43D5E9BD"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4446A48F" w14:textId="77777777" w:rsidTr="00E70E8B">
        <w:tc>
          <w:tcPr>
            <w:tcW w:w="2448" w:type="dxa"/>
          </w:tcPr>
          <w:p w14:paraId="6A0C435D" w14:textId="4DD5F82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 xml:space="preserve">Maria </w:t>
            </w:r>
            <w:proofErr w:type="spellStart"/>
            <w:r w:rsidRPr="00002A6D">
              <w:rPr>
                <w:rFonts w:asciiTheme="majorHAnsi" w:hAnsiTheme="majorHAnsi"/>
                <w:szCs w:val="24"/>
              </w:rPr>
              <w:t>Okuniewski</w:t>
            </w:r>
            <w:proofErr w:type="spellEnd"/>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25A62E1C"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MSE</w:t>
            </w:r>
            <w:r w:rsidRPr="00002A6D">
              <w:rPr>
                <w:rFonts w:asciiTheme="majorHAnsi" w:hAnsiTheme="majorHAnsi"/>
                <w:szCs w:val="24"/>
              </w:rPr>
              <w:t>, NE</w:t>
            </w:r>
          </w:p>
          <w:p w14:paraId="41706AE0" w14:textId="77777777" w:rsidR="002B59AB" w:rsidRPr="00002A6D" w:rsidRDefault="002B59AB" w:rsidP="002B59AB">
            <w:pPr>
              <w:autoSpaceDE w:val="0"/>
              <w:autoSpaceDN w:val="0"/>
              <w:adjustRightInd w:val="0"/>
              <w:spacing w:after="120"/>
              <w:rPr>
                <w:rFonts w:asciiTheme="majorHAnsi" w:hAnsiTheme="majorHAnsi"/>
                <w:b/>
                <w:bCs/>
                <w:szCs w:val="24"/>
              </w:rPr>
            </w:pPr>
          </w:p>
        </w:tc>
        <w:tc>
          <w:tcPr>
            <w:tcW w:w="1038" w:type="dxa"/>
          </w:tcPr>
          <w:p w14:paraId="10C0EF9D" w14:textId="7DDD3DB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54B52483" w14:textId="77777777" w:rsidR="002B59AB" w:rsidRPr="00002A6D" w:rsidRDefault="002B59AB" w:rsidP="002B59AB">
            <w:pPr>
              <w:autoSpaceDE w:val="0"/>
              <w:autoSpaceDN w:val="0"/>
              <w:adjustRightInd w:val="0"/>
              <w:spacing w:after="120"/>
              <w:rPr>
                <w:rFonts w:asciiTheme="majorHAnsi" w:hAnsiTheme="majorHAnsi"/>
                <w:szCs w:val="24"/>
              </w:rPr>
            </w:pPr>
          </w:p>
        </w:tc>
      </w:tr>
      <w:tr w:rsidR="00E70E8B" w:rsidRPr="00002A6D" w14:paraId="114D9634" w14:textId="77777777" w:rsidTr="00E70E8B">
        <w:tc>
          <w:tcPr>
            <w:tcW w:w="2448" w:type="dxa"/>
          </w:tcPr>
          <w:p w14:paraId="23B37F93" w14:textId="4195CD4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5E0E85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A72CDCA" w14:textId="77777777" w:rsidR="00E70E8B" w:rsidRPr="00002A6D" w:rsidRDefault="00E70E8B" w:rsidP="002B59AB">
            <w:pPr>
              <w:autoSpaceDE w:val="0"/>
              <w:autoSpaceDN w:val="0"/>
              <w:adjustRightInd w:val="0"/>
              <w:spacing w:after="120"/>
              <w:rPr>
                <w:rFonts w:asciiTheme="majorHAnsi" w:hAnsiTheme="majorHAnsi"/>
                <w:szCs w:val="24"/>
              </w:rPr>
            </w:pPr>
          </w:p>
        </w:tc>
      </w:tr>
      <w:tr w:rsidR="00E70E8B" w:rsidRPr="00002A6D" w14:paraId="0863458A" w14:textId="77777777" w:rsidTr="00E70E8B">
        <w:tc>
          <w:tcPr>
            <w:tcW w:w="2448" w:type="dxa"/>
          </w:tcPr>
          <w:p w14:paraId="41B59AD2" w14:textId="3974F35E" w:rsidR="00E70E8B" w:rsidRPr="00002A6D" w:rsidRDefault="00E70E8B" w:rsidP="002B59AB">
            <w:pPr>
              <w:autoSpaceDE w:val="0"/>
              <w:autoSpaceDN w:val="0"/>
              <w:adjustRightInd w:val="0"/>
              <w:spacing w:after="120"/>
              <w:rPr>
                <w:rFonts w:asciiTheme="majorHAnsi" w:hAnsiTheme="majorHAnsi"/>
                <w:szCs w:val="24"/>
              </w:rPr>
            </w:pPr>
            <w:proofErr w:type="spellStart"/>
            <w:r w:rsidRPr="00002A6D">
              <w:rPr>
                <w:rFonts w:asciiTheme="majorHAnsi" w:hAnsiTheme="majorHAnsi"/>
                <w:szCs w:val="24"/>
              </w:rPr>
              <w:t>Chongli</w:t>
            </w:r>
            <w:proofErr w:type="spellEnd"/>
            <w:r w:rsidRPr="00002A6D">
              <w:rPr>
                <w:rFonts w:asciiTheme="majorHAnsi" w:hAnsiTheme="majorHAnsi"/>
                <w:szCs w:val="24"/>
              </w:rPr>
              <w:t xml:space="preserve"> Yuan</w:t>
            </w:r>
          </w:p>
        </w:tc>
        <w:tc>
          <w:tcPr>
            <w:tcW w:w="2880" w:type="dxa"/>
          </w:tcPr>
          <w:p w14:paraId="6F014BD8" w14:textId="28E418E4"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9BA7587" w14:textId="77777777"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b/>
                <w:bCs/>
                <w:szCs w:val="24"/>
              </w:rPr>
              <w:t>ChE</w:t>
            </w:r>
            <w:r w:rsidRPr="00002A6D">
              <w:rPr>
                <w:rFonts w:asciiTheme="majorHAnsi" w:hAnsiTheme="majorHAnsi"/>
                <w:szCs w:val="24"/>
              </w:rPr>
              <w:t>, GEP</w:t>
            </w:r>
          </w:p>
          <w:p w14:paraId="1FC78A58" w14:textId="77777777" w:rsidR="00E70E8B" w:rsidRPr="00002A6D" w:rsidRDefault="00E70E8B" w:rsidP="002B59AB">
            <w:pPr>
              <w:autoSpaceDE w:val="0"/>
              <w:autoSpaceDN w:val="0"/>
              <w:adjustRightInd w:val="0"/>
              <w:rPr>
                <w:rFonts w:asciiTheme="majorHAnsi" w:hAnsiTheme="majorHAnsi"/>
                <w:b/>
                <w:bCs/>
                <w:szCs w:val="24"/>
              </w:rPr>
            </w:pPr>
          </w:p>
        </w:tc>
        <w:tc>
          <w:tcPr>
            <w:tcW w:w="1038" w:type="dxa"/>
          </w:tcPr>
          <w:p w14:paraId="45130299" w14:textId="7DF4FEA7"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05577D01" w14:textId="77777777" w:rsidR="00E70E8B" w:rsidRPr="00002A6D" w:rsidRDefault="00E70E8B" w:rsidP="002B59AB">
            <w:pPr>
              <w:autoSpaceDE w:val="0"/>
              <w:autoSpaceDN w:val="0"/>
              <w:adjustRightInd w:val="0"/>
              <w:spacing w:after="120"/>
              <w:rPr>
                <w:rFonts w:asciiTheme="majorHAnsi" w:hAnsiTheme="majorHAnsi"/>
                <w:szCs w:val="24"/>
              </w:rPr>
            </w:pP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77777777" w:rsidR="00E70E8B" w:rsidRPr="00002A6D" w:rsidRDefault="00E70E8B" w:rsidP="002B59AB">
            <w:pPr>
              <w:autoSpaceDE w:val="0"/>
              <w:autoSpaceDN w:val="0"/>
              <w:adjustRightInd w:val="0"/>
              <w:spacing w:after="120"/>
              <w:rPr>
                <w:rFonts w:asciiTheme="majorHAnsi" w:hAnsiTheme="majorHAnsi"/>
                <w:szCs w:val="24"/>
              </w:rPr>
            </w:pP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671C66C2" w14:textId="77777777" w:rsidR="00EE7198" w:rsidRDefault="00EE7198" w:rsidP="00E70E8B">
      <w:pPr>
        <w:autoSpaceDE w:val="0"/>
        <w:autoSpaceDN w:val="0"/>
        <w:adjustRightInd w:val="0"/>
        <w:spacing w:after="240"/>
        <w:rPr>
          <w:rFonts w:asciiTheme="majorHAnsi" w:hAnsiTheme="majorHAnsi"/>
          <w:b/>
          <w:bCs/>
        </w:rPr>
      </w:pPr>
    </w:p>
    <w:p w14:paraId="3E034CE7" w14:textId="77777777" w:rsidR="00EE7198" w:rsidRDefault="00EE7198" w:rsidP="00E70E8B">
      <w:pPr>
        <w:autoSpaceDE w:val="0"/>
        <w:autoSpaceDN w:val="0"/>
        <w:adjustRightInd w:val="0"/>
        <w:spacing w:after="240"/>
        <w:rPr>
          <w:rFonts w:asciiTheme="majorHAnsi" w:hAnsiTheme="majorHAnsi"/>
          <w:b/>
          <w:bCs/>
        </w:rPr>
      </w:pPr>
    </w:p>
    <w:p w14:paraId="38BD1F6C" w14:textId="479F1C08" w:rsidR="001B051A" w:rsidRPr="00E70E8B" w:rsidRDefault="001B051A" w:rsidP="00E70E8B">
      <w:pPr>
        <w:autoSpaceDE w:val="0"/>
        <w:autoSpaceDN w:val="0"/>
        <w:adjustRightInd w:val="0"/>
        <w:spacing w:after="240"/>
        <w:rPr>
          <w:rFonts w:asciiTheme="majorHAnsi" w:hAnsiTheme="majorHAnsi"/>
          <w:b/>
          <w:bCs/>
          <w:szCs w:val="24"/>
        </w:rPr>
      </w:pPr>
      <w:r w:rsidRPr="00E70E8B">
        <w:rPr>
          <w:rFonts w:asciiTheme="majorHAnsi" w:hAnsiTheme="majorHAnsi"/>
          <w:b/>
          <w:bCs/>
        </w:rPr>
        <w:lastRenderedPageBreak/>
        <w:t>Purpose and Charter of the FAC</w:t>
      </w:r>
    </w:p>
    <w:p w14:paraId="2491F571" w14:textId="45703871" w:rsidR="00FD1FF9" w:rsidRPr="00E70E8B" w:rsidRDefault="00EE7198"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EE7198"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13CD4DD3" w14:textId="77777777" w:rsidR="00EE7198" w:rsidRDefault="00EE7198" w:rsidP="00EE7198">
      <w:pPr>
        <w:keepNext/>
        <w:autoSpaceDE w:val="0"/>
        <w:autoSpaceDN w:val="0"/>
        <w:adjustRightInd w:val="0"/>
        <w:spacing w:after="240"/>
        <w:rPr>
          <w:rFonts w:asciiTheme="majorHAnsi" w:hAnsiTheme="majorHAnsi"/>
          <w:b/>
          <w:bCs/>
          <w:szCs w:val="24"/>
        </w:rPr>
      </w:pPr>
    </w:p>
    <w:p w14:paraId="1E3CE145" w14:textId="1AF7142A"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209ADFD2" w14:textId="77777777" w:rsidR="00EE7198" w:rsidRDefault="00EE7198" w:rsidP="00EE7198">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Admin—Karen (5 mins)</w:t>
      </w:r>
    </w:p>
    <w:p w14:paraId="70894744" w14:textId="77777777" w:rsidR="00EE7198" w:rsidRPr="00E70E8B" w:rsidRDefault="00EE7198" w:rsidP="00EE7198">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Call to order</w:t>
      </w:r>
    </w:p>
    <w:p w14:paraId="5D7FDC95" w14:textId="77777777" w:rsidR="00EE7198" w:rsidRPr="00E70E8B" w:rsidRDefault="00EE7198" w:rsidP="00EE7198">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 and approval</w:t>
      </w:r>
    </w:p>
    <w:p w14:paraId="0D3E3B17" w14:textId="624B7B34" w:rsidR="00EE7198" w:rsidRPr="002D43AE" w:rsidRDefault="00EE7198" w:rsidP="00EE7198">
      <w:pPr>
        <w:pStyle w:val="ListParagraph"/>
        <w:numPr>
          <w:ilvl w:val="1"/>
          <w:numId w:val="22"/>
        </w:numPr>
        <w:autoSpaceDE w:val="0"/>
        <w:autoSpaceDN w:val="0"/>
        <w:adjustRightInd w:val="0"/>
        <w:contextualSpacing w:val="0"/>
        <w:rPr>
          <w:rFonts w:asciiTheme="majorHAnsi" w:hAnsiTheme="majorHAnsi"/>
          <w:szCs w:val="24"/>
        </w:rPr>
      </w:pPr>
      <w:r w:rsidRPr="002D43AE">
        <w:rPr>
          <w:rFonts w:asciiTheme="majorHAnsi" w:hAnsiTheme="majorHAnsi"/>
          <w:szCs w:val="24"/>
        </w:rPr>
        <w:t xml:space="preserve">Approval of </w:t>
      </w:r>
      <w:hyperlink r:id="rId10" w:history="1">
        <w:r w:rsidRPr="002D43AE">
          <w:rPr>
            <w:rStyle w:val="Hyperlink"/>
            <w:rFonts w:asciiTheme="majorHAnsi" w:hAnsiTheme="majorHAnsi"/>
            <w:szCs w:val="24"/>
          </w:rPr>
          <w:t>September 16, 2020 Minutes</w:t>
        </w:r>
      </w:hyperlink>
      <w:r>
        <w:rPr>
          <w:rFonts w:asciiTheme="majorHAnsi" w:hAnsiTheme="majorHAnsi"/>
          <w:szCs w:val="24"/>
        </w:rPr>
        <w:br/>
      </w:r>
    </w:p>
    <w:p w14:paraId="276D979B" w14:textId="77777777" w:rsidR="00EE7198" w:rsidRPr="00E70E8B" w:rsidRDefault="00EE7198" w:rsidP="00EE7198">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Faculty Communication—Barrett, Karen, and Tamara (15 minutes)</w:t>
      </w:r>
    </w:p>
    <w:p w14:paraId="325DDC44" w14:textId="77777777" w:rsidR="00EE7198" w:rsidRPr="00E70E8B" w:rsidRDefault="00EE7198" w:rsidP="00EE7198">
      <w:pPr>
        <w:pStyle w:val="ListParagraph"/>
        <w:numPr>
          <w:ilvl w:val="0"/>
          <w:numId w:val="22"/>
        </w:numPr>
        <w:autoSpaceDE w:val="0"/>
        <w:autoSpaceDN w:val="0"/>
        <w:adjustRightInd w:val="0"/>
        <w:spacing w:after="240"/>
        <w:contextualSpacing w:val="0"/>
        <w:rPr>
          <w:rFonts w:asciiTheme="majorHAnsi" w:hAnsiTheme="majorHAnsi"/>
        </w:rPr>
      </w:pPr>
      <w:r>
        <w:rPr>
          <w:rFonts w:asciiTheme="majorHAnsi" w:hAnsiTheme="majorHAnsi"/>
        </w:rPr>
        <w:t>Updates from Schools on Tenure Clock Delay during pandemic policy—All (10 minutes)</w:t>
      </w:r>
    </w:p>
    <w:p w14:paraId="55D7F711" w14:textId="77777777" w:rsidR="00EE7198" w:rsidRPr="002D43AE" w:rsidRDefault="00EE7198" w:rsidP="00EE7198">
      <w:pPr>
        <w:pStyle w:val="ListParagraph"/>
        <w:numPr>
          <w:ilvl w:val="0"/>
          <w:numId w:val="22"/>
        </w:numPr>
        <w:autoSpaceDE w:val="0"/>
        <w:autoSpaceDN w:val="0"/>
        <w:adjustRightInd w:val="0"/>
        <w:spacing w:after="240"/>
        <w:contextualSpacing w:val="0"/>
        <w:rPr>
          <w:rFonts w:asciiTheme="majorHAnsi" w:hAnsiTheme="majorHAnsi"/>
          <w:strike/>
        </w:rPr>
      </w:pPr>
      <w:r w:rsidRPr="002D43AE">
        <w:rPr>
          <w:rFonts w:asciiTheme="majorHAnsi" w:hAnsiTheme="majorHAnsi"/>
          <w:strike/>
        </w:rPr>
        <w:t xml:space="preserve">Standing item: Status of college elections—Marsha </w:t>
      </w:r>
      <w:r w:rsidRPr="002D43AE">
        <w:rPr>
          <w:rFonts w:asciiTheme="majorHAnsi" w:hAnsiTheme="majorHAnsi"/>
        </w:rPr>
        <w:t>Nothing this meeting</w:t>
      </w:r>
    </w:p>
    <w:p w14:paraId="592E2343" w14:textId="77777777" w:rsidR="00EE7198" w:rsidRPr="002D43AE" w:rsidRDefault="00EE7198" w:rsidP="00EE7198">
      <w:pPr>
        <w:pStyle w:val="ListParagraph"/>
        <w:numPr>
          <w:ilvl w:val="0"/>
          <w:numId w:val="22"/>
        </w:numPr>
        <w:autoSpaceDE w:val="0"/>
        <w:autoSpaceDN w:val="0"/>
        <w:adjustRightInd w:val="0"/>
        <w:spacing w:after="240"/>
        <w:contextualSpacing w:val="0"/>
        <w:rPr>
          <w:rFonts w:asciiTheme="majorHAnsi" w:hAnsiTheme="majorHAnsi"/>
        </w:rPr>
      </w:pPr>
      <w:r>
        <w:rPr>
          <w:rFonts w:asciiTheme="majorHAnsi" w:hAnsiTheme="majorHAnsi"/>
          <w:szCs w:val="24"/>
        </w:rPr>
        <w:t>FAC plans for AY 2020/2021 (10 minutes)</w:t>
      </w:r>
    </w:p>
    <w:p w14:paraId="5B1DB886" w14:textId="2E55DBED" w:rsidR="00EE7198" w:rsidRPr="00EE7198" w:rsidRDefault="00EE7198" w:rsidP="00011913">
      <w:pPr>
        <w:pStyle w:val="ListParagraph"/>
        <w:numPr>
          <w:ilvl w:val="0"/>
          <w:numId w:val="22"/>
        </w:numPr>
        <w:autoSpaceDE w:val="0"/>
        <w:autoSpaceDN w:val="0"/>
        <w:adjustRightInd w:val="0"/>
        <w:spacing w:after="240"/>
        <w:contextualSpacing w:val="0"/>
        <w:rPr>
          <w:rFonts w:asciiTheme="majorHAnsi" w:hAnsiTheme="majorHAnsi"/>
          <w:szCs w:val="24"/>
        </w:rPr>
      </w:pPr>
      <w:r w:rsidRPr="00EE7198">
        <w:rPr>
          <w:rFonts w:asciiTheme="majorHAnsi" w:hAnsiTheme="majorHAnsi"/>
        </w:rPr>
        <w:t>Update from the COE—Arvind (15 mins)</w:t>
      </w:r>
      <w:bookmarkStart w:id="0" w:name="_GoBack"/>
      <w:bookmarkEnd w:id="0"/>
    </w:p>
    <w:sectPr w:rsidR="00EE7198" w:rsidRPr="00EE7198" w:rsidSect="00EE7198">
      <w:footerReference w:type="even" r:id="rId11"/>
      <w:footerReference w:type="default" r:id="rId12"/>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4"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5"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5"/>
  </w:num>
  <w:num w:numId="3">
    <w:abstractNumId w:val="6"/>
  </w:num>
  <w:num w:numId="4">
    <w:abstractNumId w:val="0"/>
  </w:num>
  <w:num w:numId="5">
    <w:abstractNumId w:val="22"/>
  </w:num>
  <w:num w:numId="6">
    <w:abstractNumId w:val="21"/>
  </w:num>
  <w:num w:numId="7">
    <w:abstractNumId w:val="23"/>
  </w:num>
  <w:num w:numId="8">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2"/>
  </w:num>
  <w:num w:numId="11">
    <w:abstractNumId w:val="19"/>
  </w:num>
  <w:num w:numId="12">
    <w:abstractNumId w:val="7"/>
  </w:num>
  <w:num w:numId="13">
    <w:abstractNumId w:val="3"/>
  </w:num>
  <w:num w:numId="14">
    <w:abstractNumId w:val="14"/>
  </w:num>
  <w:num w:numId="15">
    <w:abstractNumId w:val="12"/>
  </w:num>
  <w:num w:numId="16">
    <w:abstractNumId w:val="10"/>
  </w:num>
  <w:num w:numId="17">
    <w:abstractNumId w:val="8"/>
  </w:num>
  <w:num w:numId="18">
    <w:abstractNumId w:val="18"/>
  </w:num>
  <w:num w:numId="19">
    <w:abstractNumId w:val="16"/>
  </w:num>
  <w:num w:numId="20">
    <w:abstractNumId w:val="25"/>
  </w:num>
  <w:num w:numId="21">
    <w:abstractNumId w:val="11"/>
  </w:num>
  <w:num w:numId="22">
    <w:abstractNumId w:val="9"/>
  </w:num>
  <w:num w:numId="23">
    <w:abstractNumId w:val="20"/>
  </w:num>
  <w:num w:numId="24">
    <w:abstractNumId w:val="5"/>
  </w:num>
  <w:num w:numId="25">
    <w:abstractNumId w:val="1"/>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26C"/>
    <w:rsid w:val="00000E62"/>
    <w:rsid w:val="00002A6D"/>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E80"/>
    <w:rsid w:val="0034534B"/>
    <w:rsid w:val="003473E0"/>
    <w:rsid w:val="003565C2"/>
    <w:rsid w:val="003670D1"/>
    <w:rsid w:val="0037116F"/>
    <w:rsid w:val="00371FCC"/>
    <w:rsid w:val="00373E12"/>
    <w:rsid w:val="00385AE0"/>
    <w:rsid w:val="00386AE5"/>
    <w:rsid w:val="00391173"/>
    <w:rsid w:val="00392AA8"/>
    <w:rsid w:val="00396590"/>
    <w:rsid w:val="003A7CF6"/>
    <w:rsid w:val="003B1628"/>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6426C"/>
    <w:rsid w:val="004649ED"/>
    <w:rsid w:val="00467057"/>
    <w:rsid w:val="0047246A"/>
    <w:rsid w:val="00472B2C"/>
    <w:rsid w:val="004776EB"/>
    <w:rsid w:val="00492356"/>
    <w:rsid w:val="004931F4"/>
    <w:rsid w:val="004934E3"/>
    <w:rsid w:val="00494062"/>
    <w:rsid w:val="00496815"/>
    <w:rsid w:val="004A0475"/>
    <w:rsid w:val="004A04CF"/>
    <w:rsid w:val="004A1705"/>
    <w:rsid w:val="004A39A5"/>
    <w:rsid w:val="004A6536"/>
    <w:rsid w:val="004A7E2B"/>
    <w:rsid w:val="004B5EDD"/>
    <w:rsid w:val="004C20CA"/>
    <w:rsid w:val="004C2AC8"/>
    <w:rsid w:val="004C60A4"/>
    <w:rsid w:val="004C631A"/>
    <w:rsid w:val="004D3585"/>
    <w:rsid w:val="004D7A51"/>
    <w:rsid w:val="004E035E"/>
    <w:rsid w:val="004E1CB9"/>
    <w:rsid w:val="004E3BF2"/>
    <w:rsid w:val="004F2720"/>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E771F"/>
    <w:rsid w:val="005F42BF"/>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B0815"/>
    <w:rsid w:val="006B164C"/>
    <w:rsid w:val="006B19D8"/>
    <w:rsid w:val="006C0757"/>
    <w:rsid w:val="006C25A0"/>
    <w:rsid w:val="006C5671"/>
    <w:rsid w:val="006C5F9B"/>
    <w:rsid w:val="006C64ED"/>
    <w:rsid w:val="006D2D35"/>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AA0"/>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D5D78"/>
    <w:rsid w:val="008E3212"/>
    <w:rsid w:val="00900B6F"/>
    <w:rsid w:val="009040FE"/>
    <w:rsid w:val="00905CFA"/>
    <w:rsid w:val="00912391"/>
    <w:rsid w:val="00913A56"/>
    <w:rsid w:val="00917C7E"/>
    <w:rsid w:val="00921A2A"/>
    <w:rsid w:val="00932B48"/>
    <w:rsid w:val="0093418D"/>
    <w:rsid w:val="00941533"/>
    <w:rsid w:val="009443B4"/>
    <w:rsid w:val="00944C9A"/>
    <w:rsid w:val="009504A6"/>
    <w:rsid w:val="00950CBA"/>
    <w:rsid w:val="009556B2"/>
    <w:rsid w:val="0095686E"/>
    <w:rsid w:val="0096020B"/>
    <w:rsid w:val="00967F67"/>
    <w:rsid w:val="00981CC2"/>
    <w:rsid w:val="009924DC"/>
    <w:rsid w:val="00995A17"/>
    <w:rsid w:val="00995C0B"/>
    <w:rsid w:val="009A2215"/>
    <w:rsid w:val="009A3B60"/>
    <w:rsid w:val="009B0FC1"/>
    <w:rsid w:val="009B6A64"/>
    <w:rsid w:val="009C0890"/>
    <w:rsid w:val="009C1956"/>
    <w:rsid w:val="009C4853"/>
    <w:rsid w:val="009C4D69"/>
    <w:rsid w:val="009D0144"/>
    <w:rsid w:val="009D57E5"/>
    <w:rsid w:val="009D63C0"/>
    <w:rsid w:val="009D7800"/>
    <w:rsid w:val="009E5754"/>
    <w:rsid w:val="009E70A5"/>
    <w:rsid w:val="009E7C51"/>
    <w:rsid w:val="009F71C5"/>
    <w:rsid w:val="00A02FCE"/>
    <w:rsid w:val="00A115BA"/>
    <w:rsid w:val="00A132E0"/>
    <w:rsid w:val="00A13E76"/>
    <w:rsid w:val="00A2078C"/>
    <w:rsid w:val="00A20814"/>
    <w:rsid w:val="00A26D92"/>
    <w:rsid w:val="00A26D93"/>
    <w:rsid w:val="00A27EC8"/>
    <w:rsid w:val="00A41AF6"/>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A64"/>
    <w:rsid w:val="00B96EA6"/>
    <w:rsid w:val="00BA1C5E"/>
    <w:rsid w:val="00BB0009"/>
    <w:rsid w:val="00BB0337"/>
    <w:rsid w:val="00BB0655"/>
    <w:rsid w:val="00BB4AAB"/>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7D6C"/>
    <w:rsid w:val="00D12641"/>
    <w:rsid w:val="00D20638"/>
    <w:rsid w:val="00D26722"/>
    <w:rsid w:val="00D30B4A"/>
    <w:rsid w:val="00D3140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6E20"/>
    <w:rsid w:val="00E70E8B"/>
    <w:rsid w:val="00E71031"/>
    <w:rsid w:val="00E7153D"/>
    <w:rsid w:val="00E75AAA"/>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12A4"/>
    <w:rsid w:val="00ED3CAD"/>
    <w:rsid w:val="00ED3EE2"/>
    <w:rsid w:val="00EE169B"/>
    <w:rsid w:val="00EE3D24"/>
    <w:rsid w:val="00EE6377"/>
    <w:rsid w:val="00EE6B05"/>
    <w:rsid w:val="00EE7198"/>
    <w:rsid w:val="00EE77E2"/>
    <w:rsid w:val="00EF1ED1"/>
    <w:rsid w:val="00EF2720"/>
    <w:rsid w:val="00EF2C43"/>
    <w:rsid w:val="00EF66C2"/>
    <w:rsid w:val="00F0122D"/>
    <w:rsid w:val="00F15172"/>
    <w:rsid w:val="00F23FE8"/>
    <w:rsid w:val="00F24B4D"/>
    <w:rsid w:val="00F31CBD"/>
    <w:rsid w:val="00F36916"/>
    <w:rsid w:val="00F42BF3"/>
    <w:rsid w:val="00F545E9"/>
    <w:rsid w:val="00F56C2A"/>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rdue.webex.com/purdue/j.php?MTID=mad9e43117efdbe059950ddfcba8d465c"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engineering.purdue.edu/Intranet/Groups/Committees/Faculty%20Affairs%20Committee/FACMemberAccess/Fall2020/MeetingFolder09162020/FACMinutes_2020_09_16.docx" TargetMode="External"/><Relationship Id="rId4" Type="http://schemas.openxmlformats.org/officeDocument/2006/relationships/webSettings" Target="webSettings.xml"/><Relationship Id="rId9" Type="http://schemas.openxmlformats.org/officeDocument/2006/relationships/hyperlink" Target="https://engineering.purdue.edu/Engr/People/Committees/ptPeopleListing?group_id=2382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433</Words>
  <Characters>3179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5</cp:revision>
  <cp:lastPrinted>2007-04-09T18:57:00Z</cp:lastPrinted>
  <dcterms:created xsi:type="dcterms:W3CDTF">2020-10-16T13:15:00Z</dcterms:created>
  <dcterms:modified xsi:type="dcterms:W3CDTF">2020-10-19T17:18:00Z</dcterms:modified>
</cp:coreProperties>
</file>