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61261F" w14:textId="77777777" w:rsidR="00D54751" w:rsidRPr="00230367" w:rsidRDefault="00D54751" w:rsidP="00D96C43">
      <w:pPr>
        <w:ind w:left="-180"/>
      </w:pPr>
    </w:p>
    <w:p w14:paraId="3500223E" w14:textId="77777777" w:rsidR="00D54751" w:rsidRPr="00230367" w:rsidRDefault="00D54751" w:rsidP="00EC5ED0">
      <w:pPr>
        <w:autoSpaceDE w:val="0"/>
        <w:autoSpaceDN w:val="0"/>
        <w:adjustRightInd w:val="0"/>
        <w:spacing w:before="240"/>
        <w:jc w:val="center"/>
        <w:rPr>
          <w:szCs w:val="24"/>
        </w:rPr>
      </w:pPr>
      <w:r w:rsidRPr="00230367">
        <w:rPr>
          <w:szCs w:val="24"/>
        </w:rPr>
        <w:t>PURDUE UNIVERSITY</w:t>
      </w:r>
    </w:p>
    <w:p w14:paraId="612E7A17" w14:textId="77777777" w:rsidR="00D54751" w:rsidRPr="00230367" w:rsidRDefault="00D54751" w:rsidP="00B53A6A">
      <w:pPr>
        <w:autoSpaceDE w:val="0"/>
        <w:autoSpaceDN w:val="0"/>
        <w:adjustRightInd w:val="0"/>
        <w:jc w:val="center"/>
        <w:rPr>
          <w:szCs w:val="24"/>
        </w:rPr>
      </w:pPr>
      <w:r w:rsidRPr="00230367">
        <w:rPr>
          <w:szCs w:val="24"/>
        </w:rPr>
        <w:t>College of Engineering</w:t>
      </w:r>
    </w:p>
    <w:p w14:paraId="4F0EAED4" w14:textId="77777777" w:rsidR="00D54751" w:rsidRPr="00230367" w:rsidRDefault="00D54751" w:rsidP="00B53A6A">
      <w:pPr>
        <w:autoSpaceDE w:val="0"/>
        <w:autoSpaceDN w:val="0"/>
        <w:adjustRightInd w:val="0"/>
        <w:jc w:val="center"/>
        <w:rPr>
          <w:szCs w:val="24"/>
        </w:rPr>
      </w:pPr>
      <w:r w:rsidRPr="00230367">
        <w:rPr>
          <w:szCs w:val="24"/>
        </w:rPr>
        <w:t>Faculty Affairs Committee (FAC)</w:t>
      </w:r>
    </w:p>
    <w:p w14:paraId="0155D921" w14:textId="5BE16BDA" w:rsidR="00D54751" w:rsidRPr="00230367" w:rsidRDefault="00D54751" w:rsidP="00B53A6A">
      <w:pPr>
        <w:autoSpaceDE w:val="0"/>
        <w:autoSpaceDN w:val="0"/>
        <w:adjustRightInd w:val="0"/>
        <w:jc w:val="center"/>
        <w:rPr>
          <w:szCs w:val="24"/>
        </w:rPr>
      </w:pPr>
      <w:r w:rsidRPr="00230367">
        <w:rPr>
          <w:szCs w:val="24"/>
        </w:rPr>
        <w:t xml:space="preserve">Meeting </w:t>
      </w:r>
      <w:r w:rsidR="003F07B0">
        <w:rPr>
          <w:szCs w:val="24"/>
        </w:rPr>
        <w:t>Minutes</w:t>
      </w:r>
    </w:p>
    <w:p w14:paraId="55777FDC" w14:textId="77777777" w:rsidR="00D54751" w:rsidRDefault="00D54751" w:rsidP="009C0890">
      <w:pPr>
        <w:autoSpaceDE w:val="0"/>
        <w:autoSpaceDN w:val="0"/>
        <w:adjustRightInd w:val="0"/>
        <w:jc w:val="center"/>
        <w:rPr>
          <w:szCs w:val="24"/>
        </w:rPr>
      </w:pPr>
    </w:p>
    <w:p w14:paraId="6470EF97" w14:textId="5AAA18C9" w:rsidR="00D54751" w:rsidRDefault="0034534B" w:rsidP="009C0890">
      <w:pPr>
        <w:autoSpaceDE w:val="0"/>
        <w:autoSpaceDN w:val="0"/>
        <w:adjustRightInd w:val="0"/>
        <w:jc w:val="center"/>
        <w:rPr>
          <w:szCs w:val="24"/>
        </w:rPr>
      </w:pPr>
      <w:r>
        <w:rPr>
          <w:szCs w:val="24"/>
        </w:rPr>
        <w:t>October 11</w:t>
      </w:r>
      <w:r w:rsidR="00D61028">
        <w:rPr>
          <w:szCs w:val="24"/>
        </w:rPr>
        <w:t>,</w:t>
      </w:r>
      <w:r w:rsidR="00C61469">
        <w:rPr>
          <w:szCs w:val="24"/>
        </w:rPr>
        <w:t xml:space="preserve"> 2018</w:t>
      </w:r>
      <w:r w:rsidR="003473E0">
        <w:rPr>
          <w:szCs w:val="24"/>
        </w:rPr>
        <w:t>,</w:t>
      </w:r>
      <w:r w:rsidR="000B569B">
        <w:rPr>
          <w:szCs w:val="24"/>
        </w:rPr>
        <w:t xml:space="preserve"> </w:t>
      </w:r>
      <w:r w:rsidR="00941533">
        <w:rPr>
          <w:szCs w:val="24"/>
        </w:rPr>
        <w:t>3:30-4:30</w:t>
      </w:r>
      <w:r w:rsidR="00EA26A4">
        <w:rPr>
          <w:szCs w:val="24"/>
        </w:rPr>
        <w:t xml:space="preserve"> pm</w:t>
      </w:r>
      <w:r w:rsidR="003473E0">
        <w:rPr>
          <w:szCs w:val="24"/>
        </w:rPr>
        <w:t xml:space="preserve">, </w:t>
      </w:r>
      <w:r>
        <w:rPr>
          <w:szCs w:val="24"/>
        </w:rPr>
        <w:t>ARMS 3041 (Dunville Conf. Rm.)</w:t>
      </w:r>
    </w:p>
    <w:p w14:paraId="4C72F2BC" w14:textId="77777777" w:rsidR="00D54751" w:rsidRDefault="00D54751" w:rsidP="009C0890">
      <w:pPr>
        <w:autoSpaceDE w:val="0"/>
        <w:autoSpaceDN w:val="0"/>
        <w:adjustRightInd w:val="0"/>
        <w:jc w:val="center"/>
        <w:rPr>
          <w:szCs w:val="24"/>
        </w:rPr>
      </w:pPr>
    </w:p>
    <w:p w14:paraId="70D706B0" w14:textId="723A1874" w:rsidR="00D54751" w:rsidRDefault="003F07B0" w:rsidP="008915C4">
      <w:pPr>
        <w:autoSpaceDE w:val="0"/>
        <w:autoSpaceDN w:val="0"/>
        <w:adjustRightInd w:val="0"/>
        <w:rPr>
          <w:szCs w:val="24"/>
        </w:rPr>
      </w:pPr>
      <w:r>
        <w:rPr>
          <w:szCs w:val="24"/>
        </w:rPr>
        <w:t>Present</w:t>
      </w:r>
      <w:r w:rsidR="00D54751" w:rsidRPr="00230367">
        <w:rPr>
          <w:szCs w:val="24"/>
        </w:rPr>
        <w:t xml:space="preserve">:  </w:t>
      </w:r>
      <w:r w:rsidR="0034534B">
        <w:rPr>
          <w:szCs w:val="24"/>
        </w:rPr>
        <w:t xml:space="preserve">S. Sundaram for </w:t>
      </w:r>
      <w:r w:rsidR="008D5D78">
        <w:rPr>
          <w:szCs w:val="24"/>
        </w:rPr>
        <w:t xml:space="preserve">S. Bhave, </w:t>
      </w:r>
      <w:r w:rsidR="00941533">
        <w:rPr>
          <w:szCs w:val="24"/>
        </w:rPr>
        <w:t>M</w:t>
      </w:r>
      <w:r w:rsidR="0034534B">
        <w:rPr>
          <w:szCs w:val="24"/>
        </w:rPr>
        <w:t>.</w:t>
      </w:r>
      <w:r w:rsidR="00941533">
        <w:rPr>
          <w:szCs w:val="24"/>
        </w:rPr>
        <w:t xml:space="preserve"> Okuniewski</w:t>
      </w:r>
      <w:r w:rsidR="008D5D78">
        <w:rPr>
          <w:szCs w:val="24"/>
        </w:rPr>
        <w:t xml:space="preserve">, </w:t>
      </w:r>
      <w:r>
        <w:rPr>
          <w:szCs w:val="24"/>
        </w:rPr>
        <w:t xml:space="preserve">M. Hynes for </w:t>
      </w:r>
      <w:r w:rsidR="00941533">
        <w:rPr>
          <w:szCs w:val="24"/>
        </w:rPr>
        <w:t>T. Moore</w:t>
      </w:r>
      <w:r w:rsidR="008D5D78">
        <w:rPr>
          <w:szCs w:val="24"/>
        </w:rPr>
        <w:t xml:space="preserve">, N. Kong, K. Marais, G. Shaver, </w:t>
      </w:r>
      <w:r w:rsidR="00BB4AAB">
        <w:rPr>
          <w:szCs w:val="24"/>
        </w:rPr>
        <w:t>H. Abdel-Khalik</w:t>
      </w:r>
      <w:r>
        <w:rPr>
          <w:szCs w:val="24"/>
        </w:rPr>
        <w:t xml:space="preserve"> (called in</w:t>
      </w:r>
      <w:r w:rsidR="00E110CF">
        <w:rPr>
          <w:szCs w:val="24"/>
        </w:rPr>
        <w:t>)</w:t>
      </w:r>
      <w:r w:rsidR="00D37CC7">
        <w:rPr>
          <w:szCs w:val="24"/>
        </w:rPr>
        <w:t xml:space="preserve">, </w:t>
      </w:r>
      <w:r w:rsidR="00941533">
        <w:rPr>
          <w:szCs w:val="24"/>
        </w:rPr>
        <w:t>K. Solomon</w:t>
      </w:r>
      <w:r w:rsidR="000A0355">
        <w:rPr>
          <w:szCs w:val="24"/>
        </w:rPr>
        <w:t xml:space="preserve">, </w:t>
      </w:r>
      <w:r w:rsidR="00941533">
        <w:rPr>
          <w:szCs w:val="24"/>
        </w:rPr>
        <w:t>S. Nof, A. Raman,</w:t>
      </w:r>
      <w:r w:rsidR="0034534B">
        <w:rPr>
          <w:szCs w:val="24"/>
        </w:rPr>
        <w:t xml:space="preserve"> </w:t>
      </w:r>
      <w:r>
        <w:rPr>
          <w:szCs w:val="24"/>
        </w:rPr>
        <w:t>H. Cai (called in), Y. Won</w:t>
      </w:r>
    </w:p>
    <w:p w14:paraId="20D21740" w14:textId="77777777" w:rsidR="00E110CF" w:rsidRDefault="00E110CF" w:rsidP="008915C4">
      <w:pPr>
        <w:autoSpaceDE w:val="0"/>
        <w:autoSpaceDN w:val="0"/>
        <w:adjustRightInd w:val="0"/>
        <w:rPr>
          <w:szCs w:val="24"/>
        </w:rPr>
      </w:pPr>
    </w:p>
    <w:p w14:paraId="36D2C1E6" w14:textId="39C91519" w:rsidR="00E110CF" w:rsidRDefault="00E110CF" w:rsidP="008915C4">
      <w:pPr>
        <w:autoSpaceDE w:val="0"/>
        <w:autoSpaceDN w:val="0"/>
        <w:adjustRightInd w:val="0"/>
        <w:rPr>
          <w:szCs w:val="24"/>
        </w:rPr>
      </w:pPr>
      <w:r>
        <w:rPr>
          <w:szCs w:val="24"/>
        </w:rPr>
        <w:t>Not available: M. Bowman</w:t>
      </w:r>
      <w:r w:rsidR="003F07B0">
        <w:rPr>
          <w:szCs w:val="24"/>
        </w:rPr>
        <w:t>, I. Hua</w:t>
      </w:r>
    </w:p>
    <w:p w14:paraId="667B5362" w14:textId="77777777" w:rsidR="007F7A81" w:rsidRDefault="007F7A81" w:rsidP="008915C4">
      <w:pPr>
        <w:autoSpaceDE w:val="0"/>
        <w:autoSpaceDN w:val="0"/>
        <w:adjustRightInd w:val="0"/>
        <w:rPr>
          <w:szCs w:val="24"/>
        </w:rPr>
      </w:pPr>
    </w:p>
    <w:p w14:paraId="6B04F472" w14:textId="216DA4EB" w:rsidR="00D54751" w:rsidRDefault="003F07B0" w:rsidP="00AB1FEA">
      <w:pPr>
        <w:autoSpaceDE w:val="0"/>
        <w:autoSpaceDN w:val="0"/>
        <w:adjustRightInd w:val="0"/>
        <w:rPr>
          <w:szCs w:val="24"/>
        </w:rPr>
      </w:pPr>
      <w:r>
        <w:rPr>
          <w:szCs w:val="24"/>
        </w:rPr>
        <w:t>Meeting c</w:t>
      </w:r>
      <w:r w:rsidR="00D54751" w:rsidRPr="00230367">
        <w:rPr>
          <w:szCs w:val="24"/>
        </w:rPr>
        <w:t>all</w:t>
      </w:r>
      <w:r>
        <w:rPr>
          <w:szCs w:val="24"/>
        </w:rPr>
        <w:t>ed</w:t>
      </w:r>
      <w:r w:rsidR="00D54751" w:rsidRPr="00230367">
        <w:rPr>
          <w:szCs w:val="24"/>
        </w:rPr>
        <w:t xml:space="preserve"> to order</w:t>
      </w:r>
      <w:r>
        <w:rPr>
          <w:szCs w:val="24"/>
        </w:rPr>
        <w:t xml:space="preserve"> at 3:35 p.m.</w:t>
      </w:r>
      <w:r w:rsidR="002A69E5">
        <w:rPr>
          <w:szCs w:val="24"/>
        </w:rPr>
        <w:br/>
      </w:r>
      <w:r w:rsidR="00941533">
        <w:rPr>
          <w:szCs w:val="24"/>
        </w:rPr>
        <w:t xml:space="preserve"> </w:t>
      </w:r>
    </w:p>
    <w:p w14:paraId="2601421D" w14:textId="20411CE7" w:rsidR="00D54751" w:rsidRDefault="00D54751" w:rsidP="00AB1FEA">
      <w:pPr>
        <w:autoSpaceDE w:val="0"/>
        <w:autoSpaceDN w:val="0"/>
        <w:adjustRightInd w:val="0"/>
        <w:rPr>
          <w:szCs w:val="24"/>
        </w:rPr>
      </w:pPr>
      <w:r w:rsidRPr="00230367">
        <w:rPr>
          <w:szCs w:val="24"/>
        </w:rPr>
        <w:t>Agenda review</w:t>
      </w:r>
      <w:r w:rsidR="003F07B0">
        <w:rPr>
          <w:szCs w:val="24"/>
        </w:rPr>
        <w:t>ed</w:t>
      </w:r>
      <w:r w:rsidRPr="00230367">
        <w:rPr>
          <w:szCs w:val="24"/>
        </w:rPr>
        <w:t xml:space="preserve"> and approv</w:t>
      </w:r>
      <w:r w:rsidR="003F07B0">
        <w:rPr>
          <w:szCs w:val="24"/>
        </w:rPr>
        <w:t>ed by consensus.</w:t>
      </w:r>
      <w:r w:rsidR="002A69E5">
        <w:rPr>
          <w:szCs w:val="24"/>
        </w:rPr>
        <w:br/>
      </w:r>
    </w:p>
    <w:p w14:paraId="1952239C" w14:textId="4F194C67" w:rsidR="000E1DEA" w:rsidRDefault="003F07B0" w:rsidP="00AB1FEA">
      <w:pPr>
        <w:autoSpaceDE w:val="0"/>
        <w:autoSpaceDN w:val="0"/>
        <w:adjustRightInd w:val="0"/>
        <w:rPr>
          <w:szCs w:val="24"/>
        </w:rPr>
      </w:pPr>
      <w:r>
        <w:rPr>
          <w:szCs w:val="24"/>
        </w:rPr>
        <w:t>M</w:t>
      </w:r>
      <w:r w:rsidR="00D37CC7" w:rsidRPr="0063232C">
        <w:rPr>
          <w:szCs w:val="24"/>
        </w:rPr>
        <w:t xml:space="preserve">inutes from </w:t>
      </w:r>
      <w:r w:rsidR="0034534B">
        <w:rPr>
          <w:szCs w:val="24"/>
        </w:rPr>
        <w:t>Sept. 20</w:t>
      </w:r>
      <w:r w:rsidR="00A2078C">
        <w:rPr>
          <w:szCs w:val="24"/>
        </w:rPr>
        <w:t>, 2018 meeting</w:t>
      </w:r>
      <w:r>
        <w:rPr>
          <w:szCs w:val="24"/>
        </w:rPr>
        <w:t xml:space="preserve"> reviewed and approved by consensus.</w:t>
      </w:r>
      <w:r w:rsidR="002A69E5">
        <w:rPr>
          <w:szCs w:val="24"/>
        </w:rPr>
        <w:br/>
      </w:r>
    </w:p>
    <w:p w14:paraId="364574DE" w14:textId="3CBB8D9D" w:rsidR="009679D5" w:rsidRDefault="00A2078C" w:rsidP="00AB1FEA">
      <w:r>
        <w:t xml:space="preserve">Update on Subcommittee on Flexible Workload </w:t>
      </w:r>
      <w:r w:rsidR="00C638AA">
        <w:t>Process</w:t>
      </w:r>
    </w:p>
    <w:p w14:paraId="2261C146" w14:textId="1B3FDF5C" w:rsidR="009679D5" w:rsidRDefault="009679D5" w:rsidP="00287AC4">
      <w:pPr>
        <w:pStyle w:val="ListParagraph"/>
        <w:numPr>
          <w:ilvl w:val="0"/>
          <w:numId w:val="20"/>
        </w:numPr>
      </w:pPr>
      <w:r>
        <w:t>Last spring a sub-committee was formed to research and make recommendations to increase awareness and utilization of a process in place since 2006, Flexible Workload Assignment for Faculty Responding to External Events.  Members:  S. Bhave, A. Engelberth, M. Freeland, K. Marais and G. Shaver, chair.</w:t>
      </w:r>
    </w:p>
    <w:p w14:paraId="0360FE7F" w14:textId="77777777" w:rsidR="00C638AA" w:rsidRDefault="00C638AA" w:rsidP="009679D5"/>
    <w:p w14:paraId="1F6E1440" w14:textId="77777777" w:rsidR="00B977E7" w:rsidRDefault="00C638AA" w:rsidP="00287AC4">
      <w:pPr>
        <w:pStyle w:val="ListParagraph"/>
        <w:numPr>
          <w:ilvl w:val="0"/>
          <w:numId w:val="20"/>
        </w:numPr>
      </w:pPr>
      <w:r>
        <w:t xml:space="preserve">G. Shaver reported that sub-committee members met with 3 school heads over the summer to understand how the different units utilize it, results, barriers, etc. </w:t>
      </w:r>
    </w:p>
    <w:p w14:paraId="240F91F6" w14:textId="77777777" w:rsidR="00B977E7" w:rsidRDefault="00B977E7" w:rsidP="009679D5"/>
    <w:p w14:paraId="2549A92A" w14:textId="5D0BAD98" w:rsidR="00C357BD" w:rsidRDefault="00C638AA" w:rsidP="00287AC4">
      <w:pPr>
        <w:pStyle w:val="ListParagraph"/>
        <w:numPr>
          <w:ilvl w:val="0"/>
          <w:numId w:val="20"/>
        </w:numPr>
      </w:pPr>
      <w:r>
        <w:t>The key take away was that heads did not seem to be aware of the process as it’s written, but that they do try to address these circumstances to the best of their ability internally in the best interest of their schools.</w:t>
      </w:r>
      <w:r w:rsidR="00C357BD">
        <w:t xml:space="preserve"> </w:t>
      </w:r>
    </w:p>
    <w:p w14:paraId="0793B8F7" w14:textId="77777777" w:rsidR="00C357BD" w:rsidRDefault="00C357BD" w:rsidP="009679D5"/>
    <w:p w14:paraId="3B101279" w14:textId="4720CD46" w:rsidR="00C638AA" w:rsidRDefault="00C357BD" w:rsidP="00287AC4">
      <w:pPr>
        <w:pStyle w:val="ListParagraph"/>
        <w:numPr>
          <w:ilvl w:val="0"/>
          <w:numId w:val="20"/>
        </w:numPr>
      </w:pPr>
      <w:r>
        <w:t>Most don’t keep records of utilization due to the sometimes delicate/confidential issues associated with the requests. From a faculty perspective, it can be difficult to speak with their heads about sensitive issues, thus, involving an associate dean, as outlined in the process, could be helpful.</w:t>
      </w:r>
    </w:p>
    <w:p w14:paraId="0D3BCA5A" w14:textId="77777777" w:rsidR="00BD46DB" w:rsidRDefault="00BD46DB" w:rsidP="009679D5"/>
    <w:p w14:paraId="49CE874E" w14:textId="19C059B2" w:rsidR="00BD46DB" w:rsidRDefault="00BD46DB" w:rsidP="00287AC4">
      <w:pPr>
        <w:pStyle w:val="ListParagraph"/>
        <w:numPr>
          <w:ilvl w:val="0"/>
          <w:numId w:val="20"/>
        </w:numPr>
      </w:pPr>
      <w:r>
        <w:t xml:space="preserve">Are faculty given teaching relief one semester but then asked to double up the next? </w:t>
      </w:r>
      <w:r w:rsidR="00AA5372">
        <w:t>Not usually, but it depends on several things such as the courses needing covered, number of faculty available to teach, etc.</w:t>
      </w:r>
    </w:p>
    <w:p w14:paraId="0E101348" w14:textId="77777777" w:rsidR="00AA5372" w:rsidRDefault="00AA5372" w:rsidP="009679D5"/>
    <w:p w14:paraId="033DBF69" w14:textId="4D8E052A" w:rsidR="00AA5372" w:rsidRDefault="00AA5372" w:rsidP="00287AC4">
      <w:pPr>
        <w:pStyle w:val="ListParagraph"/>
        <w:numPr>
          <w:ilvl w:val="0"/>
          <w:numId w:val="20"/>
        </w:numPr>
      </w:pPr>
      <w:r>
        <w:t>Heads are rarely approached for cases not related to childbirth/adoption.</w:t>
      </w:r>
    </w:p>
    <w:p w14:paraId="72E4C608" w14:textId="77777777" w:rsidR="00AA5372" w:rsidRDefault="00AA5372" w:rsidP="009679D5"/>
    <w:p w14:paraId="5C68E829" w14:textId="4AF83734" w:rsidR="00AA5372" w:rsidRDefault="00AA5372" w:rsidP="00287AC4">
      <w:pPr>
        <w:pStyle w:val="ListParagraph"/>
        <w:numPr>
          <w:ilvl w:val="0"/>
          <w:numId w:val="20"/>
        </w:numPr>
      </w:pPr>
      <w:r>
        <w:t>Many faculty, including heads, are not aware that within PU benefits, faculty &amp; staff are allowed to take up to 12 weeks of leave</w:t>
      </w:r>
      <w:r w:rsidR="003D731A">
        <w:t xml:space="preserve"> for certain circumstances concerning health issues with spouses, parents, children and military/active duty through FMLA.  </w:t>
      </w:r>
      <w:r w:rsidR="003D731A" w:rsidRPr="009F55F5">
        <w:rPr>
          <w:b/>
        </w:rPr>
        <w:t>Possible actions:</w:t>
      </w:r>
      <w:r w:rsidR="003D731A">
        <w:t xml:space="preserve">  </w:t>
      </w:r>
      <w:r w:rsidR="003D731A" w:rsidRPr="009F55F5">
        <w:rPr>
          <w:b/>
        </w:rPr>
        <w:t>A. Raman</w:t>
      </w:r>
      <w:r w:rsidR="003D731A">
        <w:t xml:space="preserve"> </w:t>
      </w:r>
      <w:r w:rsidR="003D731A" w:rsidRPr="009F55F5">
        <w:rPr>
          <w:b/>
        </w:rPr>
        <w:t xml:space="preserve">could meet with heads to share this and other benefits related information or a </w:t>
      </w:r>
      <w:r w:rsidR="003D731A" w:rsidRPr="009F55F5">
        <w:rPr>
          <w:b/>
        </w:rPr>
        <w:lastRenderedPageBreak/>
        <w:t>representative from HR could be invited to an FAC meeting</w:t>
      </w:r>
      <w:r w:rsidR="003D731A">
        <w:t xml:space="preserve"> to make a presentation.  If beneficial, they could then present at faculty meetings.</w:t>
      </w:r>
    </w:p>
    <w:p w14:paraId="11BC790F" w14:textId="77777777" w:rsidR="00BD46DB" w:rsidRDefault="00BD46DB" w:rsidP="009679D5"/>
    <w:p w14:paraId="067CED06" w14:textId="79C87E38" w:rsidR="00BD46DB" w:rsidRDefault="007F7A81" w:rsidP="00287AC4">
      <w:pPr>
        <w:pStyle w:val="ListParagraph"/>
        <w:numPr>
          <w:ilvl w:val="0"/>
          <w:numId w:val="20"/>
        </w:numPr>
      </w:pPr>
      <w:r>
        <w:t xml:space="preserve">A. </w:t>
      </w:r>
      <w:r w:rsidR="00BD46DB">
        <w:t>Raman expressed appreciation for the committee’s efforts noting that it indicates the faculty’s interest in the topic to the heads.</w:t>
      </w:r>
    </w:p>
    <w:p w14:paraId="2BC05B01" w14:textId="77777777" w:rsidR="00C357BD" w:rsidRDefault="00C357BD" w:rsidP="009679D5"/>
    <w:p w14:paraId="590768C6" w14:textId="77777777" w:rsidR="00B977E7" w:rsidRDefault="0034534B" w:rsidP="00AB1FEA">
      <w:r>
        <w:t>Childcare Expense Reimbursement for Travel (CERT)</w:t>
      </w:r>
    </w:p>
    <w:p w14:paraId="1216ABDB" w14:textId="77777777" w:rsidR="00AB1FEA" w:rsidRPr="009F55F5" w:rsidRDefault="00B977E7" w:rsidP="007F7A81">
      <w:pPr>
        <w:pStyle w:val="ListParagraph"/>
        <w:numPr>
          <w:ilvl w:val="0"/>
          <w:numId w:val="22"/>
        </w:numPr>
        <w:rPr>
          <w:b/>
        </w:rPr>
      </w:pPr>
      <w:r>
        <w:t xml:space="preserve">Feedback was </w:t>
      </w:r>
      <w:r w:rsidR="00546CEA">
        <w:t>provided requesting the relaxation on the restriction of reimbursing close family member’s expenses. A. Raman agrees that this would be preferable but that current university policy/guidelines will not allow for this.</w:t>
      </w:r>
      <w:r w:rsidR="00233A0A">
        <w:t xml:space="preserve"> The college will, however, be reporting on the participation of the program by administering an IRB approved survey to faculty who utilized the program.  These results will be shared with the Provost and could help inform future iterations of the pro</w:t>
      </w:r>
      <w:r w:rsidR="00B410FD">
        <w:t xml:space="preserve">gram. </w:t>
      </w:r>
      <w:r w:rsidR="00FB596A" w:rsidRPr="009F55F5">
        <w:rPr>
          <w:b/>
        </w:rPr>
        <w:t>Action:  M. Freeland</w:t>
      </w:r>
      <w:r w:rsidR="00FB596A">
        <w:t xml:space="preserve"> </w:t>
      </w:r>
      <w:r w:rsidR="00FB596A" w:rsidRPr="009F55F5">
        <w:rPr>
          <w:b/>
        </w:rPr>
        <w:t xml:space="preserve">share survey questions. </w:t>
      </w:r>
    </w:p>
    <w:p w14:paraId="40E80460" w14:textId="77777777" w:rsidR="00AB1FEA" w:rsidRDefault="00AB1FEA" w:rsidP="00B977E7"/>
    <w:p w14:paraId="119B28BE" w14:textId="0ACBA0E4" w:rsidR="00FB596A" w:rsidRDefault="00FB596A" w:rsidP="007F7A81">
      <w:pPr>
        <w:pStyle w:val="ListParagraph"/>
        <w:numPr>
          <w:ilvl w:val="0"/>
          <w:numId w:val="22"/>
        </w:numPr>
      </w:pPr>
      <w:r>
        <w:t>Suggested change to CERT: Provide flexibility by providing $X.XX</w:t>
      </w:r>
      <w:r w:rsidR="00AB1FEA">
        <w:t xml:space="preserve"> for faculty to do what makes the most sense for their particular situations.</w:t>
      </w:r>
    </w:p>
    <w:p w14:paraId="4B3F97F5" w14:textId="77777777" w:rsidR="00FB596A" w:rsidRDefault="00FB596A" w:rsidP="00B977E7"/>
    <w:p w14:paraId="44ABC4D9" w14:textId="18E18E92" w:rsidR="00AB1FEA" w:rsidRPr="009F55F5" w:rsidRDefault="00B410FD" w:rsidP="007F7A81">
      <w:pPr>
        <w:pStyle w:val="ListParagraph"/>
        <w:numPr>
          <w:ilvl w:val="0"/>
          <w:numId w:val="22"/>
        </w:numPr>
        <w:rPr>
          <w:b/>
        </w:rPr>
      </w:pPr>
      <w:r>
        <w:t>As background, a comparative study was done to benchmark what other institutions are doing</w:t>
      </w:r>
      <w:r w:rsidR="007F7A81">
        <w:t xml:space="preserve"> in this area</w:t>
      </w:r>
      <w:r>
        <w:t>. Only 1 other Big 10 university, U. of Michigan, has a CERT policy, and the only other large public institution determined to</w:t>
      </w:r>
      <w:r w:rsidR="00FB596A">
        <w:t xml:space="preserve"> have</w:t>
      </w:r>
      <w:r>
        <w:t xml:space="preserve"> one was UC-Irvine.  All of the other institutions with similar policies were private:  Harvard, Yale, Princeton, Cornell, Carnegie Mellon, Cal Tech and Northeastern.</w:t>
      </w:r>
      <w:r w:rsidR="00FB596A">
        <w:t xml:space="preserve"> Purdue’s policy was modeled off of Michigan’s. </w:t>
      </w:r>
      <w:r w:rsidR="00FB596A" w:rsidRPr="009F55F5">
        <w:rPr>
          <w:b/>
        </w:rPr>
        <w:t>Action: M. Freeland share full report.</w:t>
      </w:r>
    </w:p>
    <w:p w14:paraId="2ECD2F26" w14:textId="77777777" w:rsidR="00AB1FEA" w:rsidRDefault="00AB1FEA" w:rsidP="00B977E7"/>
    <w:p w14:paraId="10967FDA" w14:textId="1B4D7EC0" w:rsidR="00AB1FEA" w:rsidRDefault="00E42F9D" w:rsidP="00B977E7">
      <w:r>
        <w:t xml:space="preserve">Update on </w:t>
      </w:r>
      <w:r w:rsidR="00AB1FEA">
        <w:t>Purdue Engineering Modified Duties for Childcare (MDC) Program</w:t>
      </w:r>
    </w:p>
    <w:p w14:paraId="009412C2" w14:textId="7FEDB2E7" w:rsidR="00E42F9D" w:rsidRDefault="007F7A81" w:rsidP="007F7A81">
      <w:pPr>
        <w:pStyle w:val="ListParagraph"/>
        <w:numPr>
          <w:ilvl w:val="0"/>
          <w:numId w:val="23"/>
        </w:numPr>
      </w:pPr>
      <w:r>
        <w:t xml:space="preserve">A. </w:t>
      </w:r>
      <w:r w:rsidR="00AB1FEA">
        <w:t>Raman provided a brief update on the status of MDC.</w:t>
      </w:r>
      <w:r w:rsidR="00E42F9D">
        <w:t xml:space="preserve"> As reported at last meeting, MDC is a subset of the Flexible Leave dealing with childbirth/adoption that was</w:t>
      </w:r>
      <w:r w:rsidR="00360185">
        <w:t xml:space="preserve"> under review by Provost at that time.</w:t>
      </w:r>
      <w:r w:rsidR="00E42F9D">
        <w:t xml:space="preserve"> They</w:t>
      </w:r>
      <w:r w:rsidR="00360185">
        <w:t xml:space="preserve"> had</w:t>
      </w:r>
      <w:r w:rsidR="00E42F9D">
        <w:t xml:space="preserve"> requested language to make it clear that there can only be one semester off, not two. Agreement has been reached on </w:t>
      </w:r>
      <w:r w:rsidR="00360185">
        <w:t>this clarification</w:t>
      </w:r>
      <w:r w:rsidR="00E42F9D">
        <w:t xml:space="preserve"> and </w:t>
      </w:r>
      <w:r w:rsidR="00360185">
        <w:t>after a</w:t>
      </w:r>
      <w:r w:rsidR="00E42F9D">
        <w:t xml:space="preserve"> final review </w:t>
      </w:r>
      <w:r w:rsidR="00360185">
        <w:t xml:space="preserve">and approval </w:t>
      </w:r>
      <w:r w:rsidR="00E42F9D">
        <w:t xml:space="preserve">by </w:t>
      </w:r>
      <w:r w:rsidR="00360185">
        <w:t>HR and legal, we will be able to announce and implement it.</w:t>
      </w:r>
    </w:p>
    <w:p w14:paraId="078979A4" w14:textId="77777777" w:rsidR="00AB1FEA" w:rsidRDefault="00AB1FEA" w:rsidP="00B977E7"/>
    <w:p w14:paraId="400C317D" w14:textId="24575777" w:rsidR="00AB1FEA" w:rsidRDefault="00360185" w:rsidP="00B977E7">
      <w:r>
        <w:t>Mentoring questions for survey</w:t>
      </w:r>
    </w:p>
    <w:p w14:paraId="75ADB721" w14:textId="7FBF4C0B" w:rsidR="00360185" w:rsidRPr="009F55F5" w:rsidRDefault="00360185" w:rsidP="007F7A81">
      <w:pPr>
        <w:pStyle w:val="ListParagraph"/>
        <w:numPr>
          <w:ilvl w:val="0"/>
          <w:numId w:val="25"/>
        </w:numPr>
        <w:rPr>
          <w:b/>
        </w:rPr>
      </w:pPr>
      <w:r w:rsidRPr="009F55F5">
        <w:rPr>
          <w:b/>
        </w:rPr>
        <w:t>Action: K. Marais will group and massage the questions received from memb</w:t>
      </w:r>
      <w:r w:rsidR="00287AC4" w:rsidRPr="009F55F5">
        <w:rPr>
          <w:b/>
        </w:rPr>
        <w:t>ers and send them to members electronically for review.</w:t>
      </w:r>
    </w:p>
    <w:p w14:paraId="209B03CD" w14:textId="77777777" w:rsidR="00287AC4" w:rsidRDefault="00287AC4" w:rsidP="00B977E7"/>
    <w:p w14:paraId="5D73C426" w14:textId="75EDA1F7" w:rsidR="0034534B" w:rsidRDefault="00287AC4" w:rsidP="00B977E7">
      <w:r>
        <w:t>Meeting adjourned at 4:30 p.m.</w:t>
      </w:r>
      <w:r w:rsidR="002A69E5">
        <w:br/>
      </w:r>
    </w:p>
    <w:p w14:paraId="4DCF307C" w14:textId="19BC70D8" w:rsidR="00D61028" w:rsidRDefault="00287AC4" w:rsidP="00287AC4">
      <w:pPr>
        <w:pStyle w:val="ListParagraph"/>
        <w:ind w:left="0"/>
      </w:pPr>
      <w:r>
        <w:t>Potential Action Items for 2018-19</w:t>
      </w:r>
    </w:p>
    <w:p w14:paraId="19930FF2" w14:textId="2A62F6A4" w:rsidR="00BE175F" w:rsidRPr="002A69E5" w:rsidRDefault="00BE175F" w:rsidP="007F7A81">
      <w:pPr>
        <w:pStyle w:val="ListParagraph"/>
        <w:numPr>
          <w:ilvl w:val="0"/>
          <w:numId w:val="26"/>
        </w:numPr>
      </w:pPr>
      <w:r w:rsidRPr="002A69E5">
        <w:t>Desk space for graduate students</w:t>
      </w:r>
      <w:r w:rsidR="002A69E5" w:rsidRPr="002A69E5">
        <w:t xml:space="preserve"> </w:t>
      </w:r>
    </w:p>
    <w:p w14:paraId="6C3CD0A4" w14:textId="77777777" w:rsidR="002A69E5" w:rsidRPr="007F7A81" w:rsidRDefault="002A69E5" w:rsidP="007F7A81">
      <w:pPr>
        <w:pStyle w:val="ListParagraph"/>
        <w:numPr>
          <w:ilvl w:val="0"/>
          <w:numId w:val="26"/>
        </w:numPr>
        <w:rPr>
          <w:szCs w:val="24"/>
        </w:rPr>
      </w:pPr>
      <w:r w:rsidRPr="007F7A81">
        <w:rPr>
          <w:szCs w:val="24"/>
        </w:rPr>
        <w:t>Continuous improvement of faculty mentoring</w:t>
      </w:r>
    </w:p>
    <w:p w14:paraId="741D1B9C" w14:textId="77777777" w:rsidR="002A69E5" w:rsidRPr="007F7A81" w:rsidRDefault="002A69E5" w:rsidP="007F7A81">
      <w:pPr>
        <w:pStyle w:val="ListParagraph"/>
        <w:numPr>
          <w:ilvl w:val="0"/>
          <w:numId w:val="26"/>
        </w:numPr>
        <w:rPr>
          <w:szCs w:val="24"/>
        </w:rPr>
      </w:pPr>
      <w:r w:rsidRPr="007F7A81">
        <w:rPr>
          <w:szCs w:val="24"/>
        </w:rPr>
        <w:t>Documenting student mentoring for promotion &amp; tenure</w:t>
      </w:r>
    </w:p>
    <w:p w14:paraId="386B8069" w14:textId="77777777" w:rsidR="00287AC4" w:rsidRPr="007F7A81" w:rsidRDefault="002A69E5" w:rsidP="007F7A81">
      <w:pPr>
        <w:pStyle w:val="ListParagraph"/>
        <w:numPr>
          <w:ilvl w:val="0"/>
          <w:numId w:val="26"/>
        </w:numPr>
        <w:rPr>
          <w:szCs w:val="24"/>
        </w:rPr>
      </w:pPr>
      <w:r w:rsidRPr="007F7A81">
        <w:rPr>
          <w:szCs w:val="24"/>
        </w:rPr>
        <w:t>Guests invited for updates and information, e.g., Associate Dean of Engineering for Research.</w:t>
      </w:r>
    </w:p>
    <w:p w14:paraId="59D1564A" w14:textId="77777777" w:rsidR="00287AC4" w:rsidRDefault="00287AC4" w:rsidP="00287AC4">
      <w:pPr>
        <w:rPr>
          <w:szCs w:val="24"/>
        </w:rPr>
      </w:pPr>
    </w:p>
    <w:p w14:paraId="4EE846D9" w14:textId="7C1B2C55" w:rsidR="00287AC4" w:rsidRDefault="00287AC4" w:rsidP="00287AC4">
      <w:pPr>
        <w:rPr>
          <w:szCs w:val="24"/>
        </w:rPr>
      </w:pPr>
      <w:r>
        <w:rPr>
          <w:szCs w:val="24"/>
        </w:rPr>
        <w:t>Future Meetings</w:t>
      </w:r>
    </w:p>
    <w:p w14:paraId="473CE2E9" w14:textId="002F549E" w:rsidR="009F55F5" w:rsidRPr="009F55F5" w:rsidRDefault="00287AC4" w:rsidP="00E70209">
      <w:pPr>
        <w:pStyle w:val="ListParagraph"/>
        <w:numPr>
          <w:ilvl w:val="0"/>
          <w:numId w:val="27"/>
        </w:numPr>
        <w:autoSpaceDE w:val="0"/>
        <w:autoSpaceDN w:val="0"/>
        <w:adjustRightInd w:val="0"/>
        <w:spacing w:line="360" w:lineRule="auto"/>
        <w:rPr>
          <w:szCs w:val="24"/>
        </w:rPr>
      </w:pPr>
      <w:r>
        <w:t xml:space="preserve">Nov. </w:t>
      </w:r>
      <w:r w:rsidR="00A62082">
        <w:t>15</w:t>
      </w:r>
      <w:bookmarkStart w:id="0" w:name="_GoBack"/>
      <w:bookmarkEnd w:id="0"/>
      <w:r>
        <w:t>, 3:30, ARMS 3041</w:t>
      </w:r>
    </w:p>
    <w:p w14:paraId="0E81B97C" w14:textId="05D9EA40" w:rsidR="00706B53" w:rsidRPr="009F55F5" w:rsidRDefault="00287AC4" w:rsidP="00E70209">
      <w:pPr>
        <w:pStyle w:val="ListParagraph"/>
        <w:numPr>
          <w:ilvl w:val="0"/>
          <w:numId w:val="27"/>
        </w:numPr>
        <w:autoSpaceDE w:val="0"/>
        <w:autoSpaceDN w:val="0"/>
        <w:adjustRightInd w:val="0"/>
        <w:spacing w:line="360" w:lineRule="auto"/>
        <w:rPr>
          <w:szCs w:val="24"/>
        </w:rPr>
      </w:pPr>
      <w:r>
        <w:t>Dec. 13, 3:30, ARMS 3041</w:t>
      </w:r>
    </w:p>
    <w:sectPr w:rsidR="00706B53" w:rsidRPr="009F55F5" w:rsidSect="009F55F5">
      <w:pgSz w:w="12240" w:h="15840" w:code="1"/>
      <w:pgMar w:top="1008" w:right="1152" w:bottom="1008" w:left="1152"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441092" w14:textId="77777777" w:rsidR="008915C4" w:rsidRDefault="008915C4">
      <w:r>
        <w:separator/>
      </w:r>
    </w:p>
  </w:endnote>
  <w:endnote w:type="continuationSeparator" w:id="0">
    <w:p w14:paraId="577A2AF3" w14:textId="77777777" w:rsidR="008915C4" w:rsidRDefault="008915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B57DD3" w14:textId="77777777" w:rsidR="008915C4" w:rsidRDefault="008915C4">
      <w:r>
        <w:separator/>
      </w:r>
    </w:p>
  </w:footnote>
  <w:footnote w:type="continuationSeparator" w:id="0">
    <w:p w14:paraId="4913B0A6" w14:textId="77777777" w:rsidR="008915C4" w:rsidRDefault="008915C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4169FE"/>
    <w:multiLevelType w:val="hybridMultilevel"/>
    <w:tmpl w:val="F9CEE7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E837A1A"/>
    <w:multiLevelType w:val="hybridMultilevel"/>
    <w:tmpl w:val="32BCBF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1EC656DF"/>
    <w:multiLevelType w:val="hybridMultilevel"/>
    <w:tmpl w:val="1F5450C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0D40C8C"/>
    <w:multiLevelType w:val="hybridMultilevel"/>
    <w:tmpl w:val="1E90E6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42AD1E40"/>
    <w:multiLevelType w:val="hybridMultilevel"/>
    <w:tmpl w:val="698ED7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69C0D75"/>
    <w:multiLevelType w:val="hybridMultilevel"/>
    <w:tmpl w:val="F14EBB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65CF096A"/>
    <w:multiLevelType w:val="hybridMultilevel"/>
    <w:tmpl w:val="B150E1A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B0F715C"/>
    <w:multiLevelType w:val="hybridMultilevel"/>
    <w:tmpl w:val="3342FD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5"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6"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num w:numId="1">
    <w:abstractNumId w:val="5"/>
  </w:num>
  <w:num w:numId="2">
    <w:abstractNumId w:val="16"/>
  </w:num>
  <w:num w:numId="3">
    <w:abstractNumId w:val="8"/>
  </w:num>
  <w:num w:numId="4">
    <w:abstractNumId w:val="1"/>
  </w:num>
  <w:num w:numId="5">
    <w:abstractNumId w:val="24"/>
  </w:num>
  <w:num w:numId="6">
    <w:abstractNumId w:val="23"/>
  </w:num>
  <w:num w:numId="7">
    <w:abstractNumId w:val="25"/>
  </w:num>
  <w:num w:numId="8">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8"/>
  </w:num>
  <w:num w:numId="10">
    <w:abstractNumId w:val="2"/>
  </w:num>
  <w:num w:numId="11">
    <w:abstractNumId w:val="22"/>
  </w:num>
  <w:num w:numId="12">
    <w:abstractNumId w:val="9"/>
  </w:num>
  <w:num w:numId="13">
    <w:abstractNumId w:val="3"/>
  </w:num>
  <w:num w:numId="14">
    <w:abstractNumId w:val="15"/>
  </w:num>
  <w:num w:numId="15">
    <w:abstractNumId w:val="12"/>
  </w:num>
  <w:num w:numId="16">
    <w:abstractNumId w:val="11"/>
  </w:num>
  <w:num w:numId="17">
    <w:abstractNumId w:val="10"/>
  </w:num>
  <w:num w:numId="18">
    <w:abstractNumId w:val="20"/>
  </w:num>
  <w:num w:numId="19">
    <w:abstractNumId w:val="17"/>
  </w:num>
  <w:num w:numId="20">
    <w:abstractNumId w:val="21"/>
  </w:num>
  <w:num w:numId="21">
    <w:abstractNumId w:val="19"/>
  </w:num>
  <w:num w:numId="22">
    <w:abstractNumId w:val="7"/>
  </w:num>
  <w:num w:numId="23">
    <w:abstractNumId w:val="13"/>
  </w:num>
  <w:num w:numId="24">
    <w:abstractNumId w:val="6"/>
  </w:num>
  <w:num w:numId="25">
    <w:abstractNumId w:val="4"/>
  </w:num>
  <w:num w:numId="26">
    <w:abstractNumId w:val="14"/>
  </w:num>
  <w:num w:numId="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426C"/>
    <w:rsid w:val="00000E62"/>
    <w:rsid w:val="00002F22"/>
    <w:rsid w:val="00007F14"/>
    <w:rsid w:val="00012D1E"/>
    <w:rsid w:val="000156B8"/>
    <w:rsid w:val="0003173C"/>
    <w:rsid w:val="00034A3C"/>
    <w:rsid w:val="00041353"/>
    <w:rsid w:val="0004174F"/>
    <w:rsid w:val="00047731"/>
    <w:rsid w:val="00047A50"/>
    <w:rsid w:val="00053360"/>
    <w:rsid w:val="00054EB3"/>
    <w:rsid w:val="000555AD"/>
    <w:rsid w:val="000578C5"/>
    <w:rsid w:val="0006051F"/>
    <w:rsid w:val="000700DA"/>
    <w:rsid w:val="00080828"/>
    <w:rsid w:val="000921AE"/>
    <w:rsid w:val="000956ED"/>
    <w:rsid w:val="000A0355"/>
    <w:rsid w:val="000B569B"/>
    <w:rsid w:val="000C2844"/>
    <w:rsid w:val="000D33FD"/>
    <w:rsid w:val="000E1DEA"/>
    <w:rsid w:val="000E308E"/>
    <w:rsid w:val="000E371B"/>
    <w:rsid w:val="000E46BB"/>
    <w:rsid w:val="000E499E"/>
    <w:rsid w:val="000F5533"/>
    <w:rsid w:val="00104F92"/>
    <w:rsid w:val="00105710"/>
    <w:rsid w:val="00106A4E"/>
    <w:rsid w:val="001126CB"/>
    <w:rsid w:val="00117B45"/>
    <w:rsid w:val="00131513"/>
    <w:rsid w:val="00137921"/>
    <w:rsid w:val="00140C53"/>
    <w:rsid w:val="00143F91"/>
    <w:rsid w:val="00144A5E"/>
    <w:rsid w:val="0014515F"/>
    <w:rsid w:val="001473A4"/>
    <w:rsid w:val="001517A0"/>
    <w:rsid w:val="001547FF"/>
    <w:rsid w:val="00162B8C"/>
    <w:rsid w:val="001647D6"/>
    <w:rsid w:val="001673EC"/>
    <w:rsid w:val="001678CF"/>
    <w:rsid w:val="00171A5F"/>
    <w:rsid w:val="00171AA3"/>
    <w:rsid w:val="0017428C"/>
    <w:rsid w:val="00185F76"/>
    <w:rsid w:val="00191B06"/>
    <w:rsid w:val="0019264D"/>
    <w:rsid w:val="00194A3B"/>
    <w:rsid w:val="001959E1"/>
    <w:rsid w:val="001A0A90"/>
    <w:rsid w:val="001A5147"/>
    <w:rsid w:val="001A76E6"/>
    <w:rsid w:val="001B273C"/>
    <w:rsid w:val="001B33BF"/>
    <w:rsid w:val="001C15E2"/>
    <w:rsid w:val="001C5E9D"/>
    <w:rsid w:val="001D14FF"/>
    <w:rsid w:val="001D3F60"/>
    <w:rsid w:val="001D4A57"/>
    <w:rsid w:val="001E0E6A"/>
    <w:rsid w:val="001E3B37"/>
    <w:rsid w:val="001E53D7"/>
    <w:rsid w:val="001F22A2"/>
    <w:rsid w:val="001F5DE7"/>
    <w:rsid w:val="001F7285"/>
    <w:rsid w:val="002054C0"/>
    <w:rsid w:val="00205BB2"/>
    <w:rsid w:val="002141CF"/>
    <w:rsid w:val="00220A88"/>
    <w:rsid w:val="00221A5B"/>
    <w:rsid w:val="00222E97"/>
    <w:rsid w:val="00230367"/>
    <w:rsid w:val="002320E3"/>
    <w:rsid w:val="00233A0A"/>
    <w:rsid w:val="00233D50"/>
    <w:rsid w:val="002459B2"/>
    <w:rsid w:val="002505BD"/>
    <w:rsid w:val="00257696"/>
    <w:rsid w:val="00260BA7"/>
    <w:rsid w:val="00261285"/>
    <w:rsid w:val="002617A2"/>
    <w:rsid w:val="002723BB"/>
    <w:rsid w:val="00273021"/>
    <w:rsid w:val="00274FC3"/>
    <w:rsid w:val="00275257"/>
    <w:rsid w:val="00277461"/>
    <w:rsid w:val="00277610"/>
    <w:rsid w:val="00285A35"/>
    <w:rsid w:val="0028620F"/>
    <w:rsid w:val="00287AC4"/>
    <w:rsid w:val="00292C4A"/>
    <w:rsid w:val="002932B4"/>
    <w:rsid w:val="002A2E4D"/>
    <w:rsid w:val="002A69E5"/>
    <w:rsid w:val="002B0650"/>
    <w:rsid w:val="002B548D"/>
    <w:rsid w:val="002C04CA"/>
    <w:rsid w:val="002C0AB1"/>
    <w:rsid w:val="002C24B9"/>
    <w:rsid w:val="002C3BA4"/>
    <w:rsid w:val="002D6A4C"/>
    <w:rsid w:val="002E0855"/>
    <w:rsid w:val="002E4590"/>
    <w:rsid w:val="002E7A2E"/>
    <w:rsid w:val="002F06EA"/>
    <w:rsid w:val="002F2842"/>
    <w:rsid w:val="002F39B0"/>
    <w:rsid w:val="00305D14"/>
    <w:rsid w:val="00316C3E"/>
    <w:rsid w:val="00321D5D"/>
    <w:rsid w:val="0032217F"/>
    <w:rsid w:val="00324AA8"/>
    <w:rsid w:val="00325A9F"/>
    <w:rsid w:val="0033297E"/>
    <w:rsid w:val="00333E20"/>
    <w:rsid w:val="0034108D"/>
    <w:rsid w:val="003412EF"/>
    <w:rsid w:val="00343042"/>
    <w:rsid w:val="00344E80"/>
    <w:rsid w:val="0034534B"/>
    <w:rsid w:val="003473E0"/>
    <w:rsid w:val="003565C2"/>
    <w:rsid w:val="00360185"/>
    <w:rsid w:val="003670D1"/>
    <w:rsid w:val="0037116F"/>
    <w:rsid w:val="00371FCC"/>
    <w:rsid w:val="00373E12"/>
    <w:rsid w:val="00386AE5"/>
    <w:rsid w:val="00391173"/>
    <w:rsid w:val="00392AA8"/>
    <w:rsid w:val="00396590"/>
    <w:rsid w:val="003B1628"/>
    <w:rsid w:val="003C4E45"/>
    <w:rsid w:val="003C63A0"/>
    <w:rsid w:val="003C74EC"/>
    <w:rsid w:val="003D1219"/>
    <w:rsid w:val="003D1CB2"/>
    <w:rsid w:val="003D6E68"/>
    <w:rsid w:val="003D731A"/>
    <w:rsid w:val="003E25AD"/>
    <w:rsid w:val="003E7FB6"/>
    <w:rsid w:val="003F07B0"/>
    <w:rsid w:val="003F175C"/>
    <w:rsid w:val="003F3670"/>
    <w:rsid w:val="00400DB1"/>
    <w:rsid w:val="00403D54"/>
    <w:rsid w:val="004154B6"/>
    <w:rsid w:val="004167A8"/>
    <w:rsid w:val="00416B1A"/>
    <w:rsid w:val="00420418"/>
    <w:rsid w:val="004218F3"/>
    <w:rsid w:val="004226AA"/>
    <w:rsid w:val="004274C5"/>
    <w:rsid w:val="004369BE"/>
    <w:rsid w:val="004437DC"/>
    <w:rsid w:val="00444294"/>
    <w:rsid w:val="00444887"/>
    <w:rsid w:val="00445E42"/>
    <w:rsid w:val="004518D0"/>
    <w:rsid w:val="00456F82"/>
    <w:rsid w:val="0046426C"/>
    <w:rsid w:val="004649ED"/>
    <w:rsid w:val="00467057"/>
    <w:rsid w:val="0047246A"/>
    <w:rsid w:val="00472B2C"/>
    <w:rsid w:val="004776EB"/>
    <w:rsid w:val="00492356"/>
    <w:rsid w:val="004931F4"/>
    <w:rsid w:val="00494062"/>
    <w:rsid w:val="00496815"/>
    <w:rsid w:val="004A0475"/>
    <w:rsid w:val="004A04CF"/>
    <w:rsid w:val="004A1705"/>
    <w:rsid w:val="004A39A5"/>
    <w:rsid w:val="004A6536"/>
    <w:rsid w:val="004A7E2B"/>
    <w:rsid w:val="004C20CA"/>
    <w:rsid w:val="004C2AC8"/>
    <w:rsid w:val="004C60A4"/>
    <w:rsid w:val="004C631A"/>
    <w:rsid w:val="004D3585"/>
    <w:rsid w:val="004D7A51"/>
    <w:rsid w:val="004E035E"/>
    <w:rsid w:val="004E1CB9"/>
    <w:rsid w:val="004E3BF2"/>
    <w:rsid w:val="004F2720"/>
    <w:rsid w:val="004F42AC"/>
    <w:rsid w:val="004F5587"/>
    <w:rsid w:val="00501A39"/>
    <w:rsid w:val="00501AEC"/>
    <w:rsid w:val="005157ED"/>
    <w:rsid w:val="005179D5"/>
    <w:rsid w:val="005231B5"/>
    <w:rsid w:val="00524833"/>
    <w:rsid w:val="00524AC2"/>
    <w:rsid w:val="00531707"/>
    <w:rsid w:val="00531FB5"/>
    <w:rsid w:val="005400CB"/>
    <w:rsid w:val="005402CA"/>
    <w:rsid w:val="00540EA7"/>
    <w:rsid w:val="005439B2"/>
    <w:rsid w:val="00544F5D"/>
    <w:rsid w:val="00546CEA"/>
    <w:rsid w:val="00554E5F"/>
    <w:rsid w:val="005612A0"/>
    <w:rsid w:val="0056619E"/>
    <w:rsid w:val="00571D22"/>
    <w:rsid w:val="00572E19"/>
    <w:rsid w:val="00575719"/>
    <w:rsid w:val="00577452"/>
    <w:rsid w:val="005815D7"/>
    <w:rsid w:val="005847FD"/>
    <w:rsid w:val="00590CEA"/>
    <w:rsid w:val="005914C2"/>
    <w:rsid w:val="00597411"/>
    <w:rsid w:val="005A37E5"/>
    <w:rsid w:val="005A4D94"/>
    <w:rsid w:val="005A540C"/>
    <w:rsid w:val="005C04DB"/>
    <w:rsid w:val="005C0FCB"/>
    <w:rsid w:val="005D1058"/>
    <w:rsid w:val="005E771F"/>
    <w:rsid w:val="005F42BF"/>
    <w:rsid w:val="005F5C29"/>
    <w:rsid w:val="00601339"/>
    <w:rsid w:val="00605C4E"/>
    <w:rsid w:val="0061446E"/>
    <w:rsid w:val="006178E7"/>
    <w:rsid w:val="0062478C"/>
    <w:rsid w:val="00627335"/>
    <w:rsid w:val="00630022"/>
    <w:rsid w:val="00631AAA"/>
    <w:rsid w:val="0063232C"/>
    <w:rsid w:val="00633BF5"/>
    <w:rsid w:val="00635B99"/>
    <w:rsid w:val="006503F8"/>
    <w:rsid w:val="0065053F"/>
    <w:rsid w:val="0065444B"/>
    <w:rsid w:val="00677E9E"/>
    <w:rsid w:val="006801F8"/>
    <w:rsid w:val="006854C1"/>
    <w:rsid w:val="00687DAE"/>
    <w:rsid w:val="0069560F"/>
    <w:rsid w:val="00696188"/>
    <w:rsid w:val="006A2055"/>
    <w:rsid w:val="006A303A"/>
    <w:rsid w:val="006B0815"/>
    <w:rsid w:val="006B164C"/>
    <w:rsid w:val="006B19D8"/>
    <w:rsid w:val="006C0757"/>
    <w:rsid w:val="006C25A0"/>
    <w:rsid w:val="006C5671"/>
    <w:rsid w:val="006C5F9B"/>
    <w:rsid w:val="006C64ED"/>
    <w:rsid w:val="006D2D35"/>
    <w:rsid w:val="006E145C"/>
    <w:rsid w:val="006E3C83"/>
    <w:rsid w:val="006E4B94"/>
    <w:rsid w:val="00703B22"/>
    <w:rsid w:val="0070420E"/>
    <w:rsid w:val="0070473A"/>
    <w:rsid w:val="007057A5"/>
    <w:rsid w:val="007066E6"/>
    <w:rsid w:val="00706869"/>
    <w:rsid w:val="00706B53"/>
    <w:rsid w:val="00707F2B"/>
    <w:rsid w:val="00710284"/>
    <w:rsid w:val="00720C88"/>
    <w:rsid w:val="00722975"/>
    <w:rsid w:val="0073060E"/>
    <w:rsid w:val="00741783"/>
    <w:rsid w:val="00743338"/>
    <w:rsid w:val="0075069A"/>
    <w:rsid w:val="00752C0F"/>
    <w:rsid w:val="00757FAB"/>
    <w:rsid w:val="00763EED"/>
    <w:rsid w:val="00774F14"/>
    <w:rsid w:val="00784BEB"/>
    <w:rsid w:val="00793EF8"/>
    <w:rsid w:val="0079413B"/>
    <w:rsid w:val="007942F6"/>
    <w:rsid w:val="00794D57"/>
    <w:rsid w:val="0079586A"/>
    <w:rsid w:val="007A29A3"/>
    <w:rsid w:val="007A6452"/>
    <w:rsid w:val="007B159D"/>
    <w:rsid w:val="007B1D6F"/>
    <w:rsid w:val="007B7A2E"/>
    <w:rsid w:val="007C07AE"/>
    <w:rsid w:val="007C0C56"/>
    <w:rsid w:val="007D1B50"/>
    <w:rsid w:val="007F14E6"/>
    <w:rsid w:val="007F19C5"/>
    <w:rsid w:val="007F7A81"/>
    <w:rsid w:val="0080108A"/>
    <w:rsid w:val="0080738D"/>
    <w:rsid w:val="00807B35"/>
    <w:rsid w:val="008123EE"/>
    <w:rsid w:val="00816370"/>
    <w:rsid w:val="008301AE"/>
    <w:rsid w:val="008308A0"/>
    <w:rsid w:val="00830B86"/>
    <w:rsid w:val="00845071"/>
    <w:rsid w:val="00845788"/>
    <w:rsid w:val="00847807"/>
    <w:rsid w:val="008505D8"/>
    <w:rsid w:val="008532D0"/>
    <w:rsid w:val="0085356A"/>
    <w:rsid w:val="008544EB"/>
    <w:rsid w:val="008733BB"/>
    <w:rsid w:val="0088120C"/>
    <w:rsid w:val="00883D58"/>
    <w:rsid w:val="00885C8A"/>
    <w:rsid w:val="008915C4"/>
    <w:rsid w:val="00891666"/>
    <w:rsid w:val="00891C7E"/>
    <w:rsid w:val="00893189"/>
    <w:rsid w:val="008A1036"/>
    <w:rsid w:val="008A3176"/>
    <w:rsid w:val="008A6614"/>
    <w:rsid w:val="008B302C"/>
    <w:rsid w:val="008B717F"/>
    <w:rsid w:val="008C370D"/>
    <w:rsid w:val="008C65AE"/>
    <w:rsid w:val="008C69E7"/>
    <w:rsid w:val="008D3B47"/>
    <w:rsid w:val="008D4831"/>
    <w:rsid w:val="008D5D78"/>
    <w:rsid w:val="008E3212"/>
    <w:rsid w:val="00900B6F"/>
    <w:rsid w:val="00905CFA"/>
    <w:rsid w:val="00912391"/>
    <w:rsid w:val="00913A56"/>
    <w:rsid w:val="00917C7E"/>
    <w:rsid w:val="00921A2A"/>
    <w:rsid w:val="00932B48"/>
    <w:rsid w:val="0093418D"/>
    <w:rsid w:val="00941533"/>
    <w:rsid w:val="009443B4"/>
    <w:rsid w:val="009504A6"/>
    <w:rsid w:val="00950CBA"/>
    <w:rsid w:val="009556B2"/>
    <w:rsid w:val="0095686E"/>
    <w:rsid w:val="0096020B"/>
    <w:rsid w:val="009679D5"/>
    <w:rsid w:val="00967F67"/>
    <w:rsid w:val="00981CC2"/>
    <w:rsid w:val="009924DC"/>
    <w:rsid w:val="00995A17"/>
    <w:rsid w:val="00995C0B"/>
    <w:rsid w:val="009A2215"/>
    <w:rsid w:val="009A3B60"/>
    <w:rsid w:val="009B0FC1"/>
    <w:rsid w:val="009B6A64"/>
    <w:rsid w:val="009C0890"/>
    <w:rsid w:val="009C1956"/>
    <w:rsid w:val="009C4853"/>
    <w:rsid w:val="009C4D69"/>
    <w:rsid w:val="009D0144"/>
    <w:rsid w:val="009D63C0"/>
    <w:rsid w:val="009D7800"/>
    <w:rsid w:val="009E5754"/>
    <w:rsid w:val="009E7C51"/>
    <w:rsid w:val="009F55F5"/>
    <w:rsid w:val="009F71C5"/>
    <w:rsid w:val="00A02FCE"/>
    <w:rsid w:val="00A115BA"/>
    <w:rsid w:val="00A132E0"/>
    <w:rsid w:val="00A13E76"/>
    <w:rsid w:val="00A2078C"/>
    <w:rsid w:val="00A20814"/>
    <w:rsid w:val="00A26D92"/>
    <w:rsid w:val="00A26D93"/>
    <w:rsid w:val="00A27EC8"/>
    <w:rsid w:val="00A41AF6"/>
    <w:rsid w:val="00A45E33"/>
    <w:rsid w:val="00A53537"/>
    <w:rsid w:val="00A54B9F"/>
    <w:rsid w:val="00A56558"/>
    <w:rsid w:val="00A60DD9"/>
    <w:rsid w:val="00A61CB5"/>
    <w:rsid w:val="00A62082"/>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A5372"/>
    <w:rsid w:val="00AB1CC3"/>
    <w:rsid w:val="00AB1FEA"/>
    <w:rsid w:val="00AB3BCF"/>
    <w:rsid w:val="00AB6C92"/>
    <w:rsid w:val="00AC3F8C"/>
    <w:rsid w:val="00AC460F"/>
    <w:rsid w:val="00AD0649"/>
    <w:rsid w:val="00AD4413"/>
    <w:rsid w:val="00AD5B71"/>
    <w:rsid w:val="00AF0B14"/>
    <w:rsid w:val="00AF1D57"/>
    <w:rsid w:val="00AF5743"/>
    <w:rsid w:val="00AF7230"/>
    <w:rsid w:val="00AF7CAB"/>
    <w:rsid w:val="00B01996"/>
    <w:rsid w:val="00B02B36"/>
    <w:rsid w:val="00B1051A"/>
    <w:rsid w:val="00B12423"/>
    <w:rsid w:val="00B12E25"/>
    <w:rsid w:val="00B131D1"/>
    <w:rsid w:val="00B14E76"/>
    <w:rsid w:val="00B20638"/>
    <w:rsid w:val="00B31CEB"/>
    <w:rsid w:val="00B36359"/>
    <w:rsid w:val="00B368E5"/>
    <w:rsid w:val="00B410FD"/>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96EA6"/>
    <w:rsid w:val="00B977E7"/>
    <w:rsid w:val="00BA1C5E"/>
    <w:rsid w:val="00BB0009"/>
    <w:rsid w:val="00BB0337"/>
    <w:rsid w:val="00BB0655"/>
    <w:rsid w:val="00BB4AAB"/>
    <w:rsid w:val="00BC5FB6"/>
    <w:rsid w:val="00BD2381"/>
    <w:rsid w:val="00BD37CD"/>
    <w:rsid w:val="00BD46DB"/>
    <w:rsid w:val="00BD6709"/>
    <w:rsid w:val="00BE175F"/>
    <w:rsid w:val="00BE1B87"/>
    <w:rsid w:val="00BE48CC"/>
    <w:rsid w:val="00BE6378"/>
    <w:rsid w:val="00BE659D"/>
    <w:rsid w:val="00BF0942"/>
    <w:rsid w:val="00BF41BE"/>
    <w:rsid w:val="00BF5D8A"/>
    <w:rsid w:val="00BF7587"/>
    <w:rsid w:val="00BF7C71"/>
    <w:rsid w:val="00C02733"/>
    <w:rsid w:val="00C037C0"/>
    <w:rsid w:val="00C078DB"/>
    <w:rsid w:val="00C10C9F"/>
    <w:rsid w:val="00C12D4F"/>
    <w:rsid w:val="00C15FF7"/>
    <w:rsid w:val="00C23911"/>
    <w:rsid w:val="00C2743E"/>
    <w:rsid w:val="00C355F7"/>
    <w:rsid w:val="00C357BD"/>
    <w:rsid w:val="00C3663E"/>
    <w:rsid w:val="00C37A7C"/>
    <w:rsid w:val="00C37EC7"/>
    <w:rsid w:val="00C40BD3"/>
    <w:rsid w:val="00C423BC"/>
    <w:rsid w:val="00C42E0B"/>
    <w:rsid w:val="00C448EA"/>
    <w:rsid w:val="00C45E67"/>
    <w:rsid w:val="00C5188C"/>
    <w:rsid w:val="00C533B7"/>
    <w:rsid w:val="00C5527B"/>
    <w:rsid w:val="00C57B8E"/>
    <w:rsid w:val="00C61469"/>
    <w:rsid w:val="00C620E9"/>
    <w:rsid w:val="00C638AA"/>
    <w:rsid w:val="00C6660C"/>
    <w:rsid w:val="00C75D66"/>
    <w:rsid w:val="00C807EA"/>
    <w:rsid w:val="00C80B27"/>
    <w:rsid w:val="00C8126C"/>
    <w:rsid w:val="00C832DA"/>
    <w:rsid w:val="00C84994"/>
    <w:rsid w:val="00C868AC"/>
    <w:rsid w:val="00C902EF"/>
    <w:rsid w:val="00C923B8"/>
    <w:rsid w:val="00C929CB"/>
    <w:rsid w:val="00C93B77"/>
    <w:rsid w:val="00CA45CF"/>
    <w:rsid w:val="00CA4A21"/>
    <w:rsid w:val="00CB1485"/>
    <w:rsid w:val="00CB58C7"/>
    <w:rsid w:val="00CC0B8E"/>
    <w:rsid w:val="00CC2BDE"/>
    <w:rsid w:val="00CC495F"/>
    <w:rsid w:val="00CC4CF0"/>
    <w:rsid w:val="00CD4B41"/>
    <w:rsid w:val="00CD7D84"/>
    <w:rsid w:val="00CE0FEC"/>
    <w:rsid w:val="00CE1660"/>
    <w:rsid w:val="00CE2300"/>
    <w:rsid w:val="00CE6EF3"/>
    <w:rsid w:val="00CF1487"/>
    <w:rsid w:val="00D0212C"/>
    <w:rsid w:val="00D07D6C"/>
    <w:rsid w:val="00D12641"/>
    <w:rsid w:val="00D20638"/>
    <w:rsid w:val="00D26722"/>
    <w:rsid w:val="00D30B4A"/>
    <w:rsid w:val="00D31400"/>
    <w:rsid w:val="00D33956"/>
    <w:rsid w:val="00D378D1"/>
    <w:rsid w:val="00D37CC7"/>
    <w:rsid w:val="00D40E25"/>
    <w:rsid w:val="00D54751"/>
    <w:rsid w:val="00D5661B"/>
    <w:rsid w:val="00D5730E"/>
    <w:rsid w:val="00D6005F"/>
    <w:rsid w:val="00D61028"/>
    <w:rsid w:val="00D62A74"/>
    <w:rsid w:val="00D63F47"/>
    <w:rsid w:val="00D74893"/>
    <w:rsid w:val="00D75091"/>
    <w:rsid w:val="00D755D0"/>
    <w:rsid w:val="00D861E7"/>
    <w:rsid w:val="00D904EC"/>
    <w:rsid w:val="00D91615"/>
    <w:rsid w:val="00D94801"/>
    <w:rsid w:val="00D96C43"/>
    <w:rsid w:val="00D97D43"/>
    <w:rsid w:val="00DA4F85"/>
    <w:rsid w:val="00DA5250"/>
    <w:rsid w:val="00DA6270"/>
    <w:rsid w:val="00DA764A"/>
    <w:rsid w:val="00DB1093"/>
    <w:rsid w:val="00DB1951"/>
    <w:rsid w:val="00DB58BA"/>
    <w:rsid w:val="00DC0807"/>
    <w:rsid w:val="00DC5800"/>
    <w:rsid w:val="00DC61A7"/>
    <w:rsid w:val="00DD302D"/>
    <w:rsid w:val="00DD324B"/>
    <w:rsid w:val="00DE1D2D"/>
    <w:rsid w:val="00DE6E3F"/>
    <w:rsid w:val="00DF1142"/>
    <w:rsid w:val="00DF1D3D"/>
    <w:rsid w:val="00E00D3D"/>
    <w:rsid w:val="00E02FFB"/>
    <w:rsid w:val="00E07D8C"/>
    <w:rsid w:val="00E110CF"/>
    <w:rsid w:val="00E1202E"/>
    <w:rsid w:val="00E1214A"/>
    <w:rsid w:val="00E14274"/>
    <w:rsid w:val="00E1510F"/>
    <w:rsid w:val="00E15A12"/>
    <w:rsid w:val="00E17940"/>
    <w:rsid w:val="00E20766"/>
    <w:rsid w:val="00E23534"/>
    <w:rsid w:val="00E427A1"/>
    <w:rsid w:val="00E42F9D"/>
    <w:rsid w:val="00E46F4D"/>
    <w:rsid w:val="00E50052"/>
    <w:rsid w:val="00E5522C"/>
    <w:rsid w:val="00E66E20"/>
    <w:rsid w:val="00E71031"/>
    <w:rsid w:val="00E7153D"/>
    <w:rsid w:val="00E75AAA"/>
    <w:rsid w:val="00E952BE"/>
    <w:rsid w:val="00EA26A4"/>
    <w:rsid w:val="00EA352A"/>
    <w:rsid w:val="00EA4B2E"/>
    <w:rsid w:val="00EA4E0C"/>
    <w:rsid w:val="00EA7592"/>
    <w:rsid w:val="00EB4707"/>
    <w:rsid w:val="00EB5A34"/>
    <w:rsid w:val="00EB7ED6"/>
    <w:rsid w:val="00EC2D47"/>
    <w:rsid w:val="00EC2D4B"/>
    <w:rsid w:val="00EC4465"/>
    <w:rsid w:val="00EC5076"/>
    <w:rsid w:val="00EC5ED0"/>
    <w:rsid w:val="00ED12A4"/>
    <w:rsid w:val="00ED3CAD"/>
    <w:rsid w:val="00ED3EE2"/>
    <w:rsid w:val="00EE169B"/>
    <w:rsid w:val="00EE3D24"/>
    <w:rsid w:val="00EE6377"/>
    <w:rsid w:val="00EE6B05"/>
    <w:rsid w:val="00EE77E2"/>
    <w:rsid w:val="00EF1ED1"/>
    <w:rsid w:val="00EF2720"/>
    <w:rsid w:val="00EF2C43"/>
    <w:rsid w:val="00EF66C2"/>
    <w:rsid w:val="00F0122D"/>
    <w:rsid w:val="00F15172"/>
    <w:rsid w:val="00F23FE8"/>
    <w:rsid w:val="00F24B4D"/>
    <w:rsid w:val="00F42BF3"/>
    <w:rsid w:val="00F545E9"/>
    <w:rsid w:val="00F57E21"/>
    <w:rsid w:val="00F61358"/>
    <w:rsid w:val="00F65AF5"/>
    <w:rsid w:val="00F66CD3"/>
    <w:rsid w:val="00F67CBC"/>
    <w:rsid w:val="00F71F00"/>
    <w:rsid w:val="00F834C6"/>
    <w:rsid w:val="00F91807"/>
    <w:rsid w:val="00F92A9E"/>
    <w:rsid w:val="00F953CB"/>
    <w:rsid w:val="00F95816"/>
    <w:rsid w:val="00F959E5"/>
    <w:rsid w:val="00FA014C"/>
    <w:rsid w:val="00FA06A9"/>
    <w:rsid w:val="00FA0762"/>
    <w:rsid w:val="00FA2593"/>
    <w:rsid w:val="00FA448E"/>
    <w:rsid w:val="00FA4C1F"/>
    <w:rsid w:val="00FA731E"/>
    <w:rsid w:val="00FB3578"/>
    <w:rsid w:val="00FB596A"/>
    <w:rsid w:val="00FC2890"/>
    <w:rsid w:val="00FC2BAF"/>
    <w:rsid w:val="00FC4072"/>
    <w:rsid w:val="00FC779B"/>
    <w:rsid w:val="00FC793F"/>
    <w:rsid w:val="00FD1227"/>
    <w:rsid w:val="00FD1FF9"/>
    <w:rsid w:val="00FD5DEF"/>
    <w:rsid w:val="00FE532E"/>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C95CF41E</Template>
  <TotalTime>201</TotalTime>
  <Pages>2</Pages>
  <Words>710</Words>
  <Characters>4049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4750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18</cp:revision>
  <cp:lastPrinted>2018-11-13T16:04:00Z</cp:lastPrinted>
  <dcterms:created xsi:type="dcterms:W3CDTF">2015-09-22T19:55:00Z</dcterms:created>
  <dcterms:modified xsi:type="dcterms:W3CDTF">2018-11-13T16:05:00Z</dcterms:modified>
</cp:coreProperties>
</file>