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9D2359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25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 w:rsidR="00BF7587">
        <w:rPr>
          <w:szCs w:val="24"/>
        </w:rPr>
        <w:t>2:30 – 3:30 p.m.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160D2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9D2359">
        <w:rPr>
          <w:szCs w:val="24"/>
        </w:rPr>
        <w:t>R. Trice</w:t>
      </w:r>
      <w:r>
        <w:rPr>
          <w:szCs w:val="24"/>
        </w:rPr>
        <w:t xml:space="preserve">, </w:t>
      </w:r>
      <w:r w:rsidR="00160D21">
        <w:rPr>
          <w:szCs w:val="24"/>
        </w:rPr>
        <w:t xml:space="preserve">L. </w:t>
      </w:r>
      <w:proofErr w:type="spellStart"/>
      <w:r w:rsidR="00160D21">
        <w:rPr>
          <w:szCs w:val="24"/>
        </w:rPr>
        <w:t>Tsoukalas</w:t>
      </w:r>
      <w:proofErr w:type="spellEnd"/>
      <w:r w:rsidR="00160D21">
        <w:rPr>
          <w:szCs w:val="24"/>
        </w:rPr>
        <w:t xml:space="preserve">, </w:t>
      </w:r>
      <w:r w:rsidR="00BF7587">
        <w:rPr>
          <w:szCs w:val="24"/>
        </w:rPr>
        <w:t xml:space="preserve">J. </w:t>
      </w:r>
      <w:proofErr w:type="spellStart"/>
      <w:r w:rsidR="00BF7587">
        <w:rPr>
          <w:szCs w:val="24"/>
        </w:rPr>
        <w:t>Tanchoco</w:t>
      </w:r>
      <w:proofErr w:type="spellEnd"/>
      <w:r>
        <w:rPr>
          <w:szCs w:val="24"/>
        </w:rPr>
        <w:t xml:space="preserve">, </w:t>
      </w:r>
      <w:r w:rsidR="002617A2">
        <w:rPr>
          <w:szCs w:val="24"/>
        </w:rPr>
        <w:t xml:space="preserve">M. </w:t>
      </w:r>
      <w:proofErr w:type="spellStart"/>
      <w:r w:rsidR="002617A2">
        <w:rPr>
          <w:szCs w:val="24"/>
        </w:rPr>
        <w:t>Corless</w:t>
      </w:r>
      <w:proofErr w:type="spellEnd"/>
      <w:r>
        <w:rPr>
          <w:szCs w:val="24"/>
        </w:rPr>
        <w:t xml:space="preserve">, </w:t>
      </w:r>
      <w:r w:rsidR="00BF7587">
        <w:rPr>
          <w:szCs w:val="24"/>
        </w:rPr>
        <w:t>S. Bagchi</w:t>
      </w:r>
      <w:r>
        <w:rPr>
          <w:szCs w:val="24"/>
        </w:rPr>
        <w:t xml:space="preserve">, </w:t>
      </w:r>
      <w:r w:rsidR="002617A2">
        <w:rPr>
          <w:szCs w:val="24"/>
        </w:rPr>
        <w:t>G. Krutz,</w:t>
      </w:r>
    </w:p>
    <w:p w:rsidR="00D54751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I. </w:t>
      </w:r>
      <w:proofErr w:type="spellStart"/>
      <w:r>
        <w:rPr>
          <w:szCs w:val="24"/>
        </w:rPr>
        <w:t>Hua</w:t>
      </w:r>
      <w:proofErr w:type="spellEnd"/>
      <w:r>
        <w:rPr>
          <w:szCs w:val="24"/>
        </w:rPr>
        <w:t xml:space="preserve">, A. </w:t>
      </w:r>
      <w:proofErr w:type="spellStart"/>
      <w:r>
        <w:rPr>
          <w:szCs w:val="24"/>
        </w:rPr>
        <w:t>Kandil</w:t>
      </w:r>
      <w:proofErr w:type="spellEnd"/>
      <w:r>
        <w:rPr>
          <w:szCs w:val="24"/>
        </w:rPr>
        <w:t xml:space="preserve">, </w:t>
      </w:r>
      <w:r w:rsidR="002617A2">
        <w:rPr>
          <w:szCs w:val="24"/>
        </w:rPr>
        <w:t xml:space="preserve">K. </w:t>
      </w:r>
      <w:proofErr w:type="spellStart"/>
      <w:r w:rsidR="002617A2">
        <w:rPr>
          <w:szCs w:val="24"/>
        </w:rPr>
        <w:t>Kokini</w:t>
      </w:r>
      <w:proofErr w:type="spellEnd"/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9D2359">
        <w:rPr>
          <w:szCs w:val="24"/>
        </w:rPr>
        <w:t xml:space="preserve">M. </w:t>
      </w:r>
      <w:proofErr w:type="spellStart"/>
      <w:r w:rsidR="009D2359">
        <w:rPr>
          <w:szCs w:val="24"/>
        </w:rPr>
        <w:t>Kreger</w:t>
      </w:r>
      <w:proofErr w:type="spellEnd"/>
      <w:r w:rsidR="00160D21">
        <w:rPr>
          <w:szCs w:val="24"/>
        </w:rPr>
        <w:t xml:space="preserve">, Z. Ouyang, R. </w:t>
      </w:r>
      <w:proofErr w:type="spellStart"/>
      <w:r w:rsidR="00160D21">
        <w:rPr>
          <w:szCs w:val="24"/>
        </w:rPr>
        <w:t>Agrawal</w:t>
      </w:r>
      <w:proofErr w:type="spellEnd"/>
      <w:r w:rsidR="00160D21">
        <w:rPr>
          <w:szCs w:val="24"/>
        </w:rPr>
        <w:t>, M. Cardella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bookmarkStart w:id="0" w:name="_GoBack"/>
      <w:bookmarkEnd w:id="0"/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9D2359">
        <w:rPr>
          <w:szCs w:val="24"/>
        </w:rPr>
        <w:t>Sept. 27</w:t>
      </w:r>
      <w:r w:rsidR="00EC2D47">
        <w:rPr>
          <w:szCs w:val="24"/>
        </w:rPr>
        <w:t>, 2013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 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Address the decline in under-represented minority faculty numbers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For discussion after President </w:t>
      </w:r>
      <w:proofErr w:type="gramStart"/>
      <w:r>
        <w:rPr>
          <w:szCs w:val="24"/>
        </w:rPr>
        <w:t>forum</w:t>
      </w:r>
      <w:proofErr w:type="gramEnd"/>
      <w:r>
        <w:rPr>
          <w:szCs w:val="24"/>
        </w:rPr>
        <w:t xml:space="preserve">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DEA" w:rsidRDefault="000E1DEA">
      <w:r>
        <w:separator/>
      </w:r>
    </w:p>
  </w:endnote>
  <w:endnote w:type="continuationSeparator" w:id="0">
    <w:p w:rsidR="000E1DEA" w:rsidRDefault="000E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DEA" w:rsidRDefault="000E1DEA">
      <w:r>
        <w:separator/>
      </w:r>
    </w:p>
  </w:footnote>
  <w:footnote w:type="continuationSeparator" w:id="0">
    <w:p w:rsidR="000E1DEA" w:rsidRDefault="000E1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439FD9F1</Template>
  <TotalTime>48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16</cp:revision>
  <cp:lastPrinted>2007-04-09T18:57:00Z</cp:lastPrinted>
  <dcterms:created xsi:type="dcterms:W3CDTF">2012-04-03T15:40:00Z</dcterms:created>
  <dcterms:modified xsi:type="dcterms:W3CDTF">2013-10-25T15:11:00Z</dcterms:modified>
</cp:coreProperties>
</file>