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4F3" w:rsidRDefault="00C96B3A" w:rsidP="00607987">
      <w:pPr>
        <w:spacing w:after="0" w:line="240" w:lineRule="auto"/>
        <w:jc w:val="center"/>
        <w:rPr>
          <w:rFonts w:ascii="Times New Roman" w:hAnsi="Times New Roman" w:cs="Times New Roman"/>
          <w:sz w:val="20"/>
          <w:szCs w:val="20"/>
        </w:rPr>
      </w:pPr>
      <w:r w:rsidRPr="001F1047">
        <w:rPr>
          <w:rFonts w:ascii="Times New Roman" w:hAnsi="Times New Roman" w:cs="Times New Roman"/>
          <w:sz w:val="20"/>
          <w:szCs w:val="20"/>
        </w:rPr>
        <w:t xml:space="preserve">College of Engineering </w:t>
      </w:r>
      <w:r w:rsidR="00102A52" w:rsidRPr="001F1047">
        <w:rPr>
          <w:rFonts w:ascii="Times New Roman" w:hAnsi="Times New Roman" w:cs="Times New Roman"/>
          <w:sz w:val="20"/>
          <w:szCs w:val="20"/>
        </w:rPr>
        <w:t>Faculty Grievances</w:t>
      </w:r>
      <w:r w:rsidRPr="001F1047">
        <w:rPr>
          <w:rFonts w:ascii="Times New Roman" w:hAnsi="Times New Roman" w:cs="Times New Roman"/>
          <w:sz w:val="20"/>
          <w:szCs w:val="20"/>
        </w:rPr>
        <w:t xml:space="preserve"> Policy</w:t>
      </w:r>
    </w:p>
    <w:p w:rsidR="001F1047" w:rsidRPr="001F1047" w:rsidRDefault="001F1047" w:rsidP="00607987">
      <w:pPr>
        <w:spacing w:after="0" w:line="240" w:lineRule="auto"/>
        <w:jc w:val="center"/>
        <w:rPr>
          <w:rFonts w:ascii="Times New Roman" w:hAnsi="Times New Roman" w:cs="Times New Roman"/>
          <w:sz w:val="20"/>
          <w:szCs w:val="20"/>
        </w:rPr>
      </w:pPr>
    </w:p>
    <w:p w:rsidR="00607987" w:rsidRPr="001F1047" w:rsidRDefault="00607987" w:rsidP="00607987">
      <w:pPr>
        <w:spacing w:after="0" w:line="240" w:lineRule="auto"/>
        <w:jc w:val="center"/>
        <w:rPr>
          <w:rFonts w:ascii="Times New Roman" w:hAnsi="Times New Roman" w:cs="Times New Roman"/>
          <w:sz w:val="20"/>
          <w:szCs w:val="20"/>
        </w:rPr>
      </w:pPr>
    </w:p>
    <w:p w:rsidR="00102A52" w:rsidRPr="001F1047" w:rsidRDefault="000305BD" w:rsidP="00607987">
      <w:pPr>
        <w:spacing w:after="0" w:line="240" w:lineRule="auto"/>
        <w:rPr>
          <w:rFonts w:ascii="Times New Roman" w:hAnsi="Times New Roman" w:cs="Times New Roman"/>
          <w:sz w:val="20"/>
          <w:szCs w:val="20"/>
        </w:rPr>
      </w:pPr>
      <w:proofErr w:type="gramStart"/>
      <w:r w:rsidRPr="001F1047">
        <w:rPr>
          <w:rFonts w:ascii="Times New Roman" w:hAnsi="Times New Roman" w:cs="Times New Roman"/>
          <w:sz w:val="20"/>
          <w:szCs w:val="20"/>
        </w:rPr>
        <w:t>Issued March</w:t>
      </w:r>
      <w:r w:rsidR="00102A52" w:rsidRPr="001F1047">
        <w:rPr>
          <w:rFonts w:ascii="Times New Roman" w:hAnsi="Times New Roman" w:cs="Times New Roman"/>
          <w:sz w:val="20"/>
          <w:szCs w:val="20"/>
        </w:rPr>
        <w:t xml:space="preserve"> xx, 2011</w:t>
      </w:r>
      <w:r w:rsidR="00F61305" w:rsidRPr="001F1047">
        <w:rPr>
          <w:rFonts w:ascii="Times New Roman" w:hAnsi="Times New Roman" w:cs="Times New Roman"/>
          <w:sz w:val="20"/>
          <w:szCs w:val="20"/>
        </w:rPr>
        <w:t>,</w:t>
      </w:r>
      <w:r w:rsidR="00C96B3A" w:rsidRPr="001F1047">
        <w:rPr>
          <w:rFonts w:ascii="Times New Roman" w:hAnsi="Times New Roman" w:cs="Times New Roman"/>
          <w:sz w:val="20"/>
          <w:szCs w:val="20"/>
        </w:rPr>
        <w:t xml:space="preserve"> in compliance with University Policy VIII.7.1, Faculty Grievances</w:t>
      </w:r>
      <w:r w:rsidR="001F1047" w:rsidRPr="001F1047">
        <w:rPr>
          <w:rFonts w:ascii="Times New Roman" w:hAnsi="Times New Roman" w:cs="Times New Roman"/>
          <w:sz w:val="20"/>
          <w:szCs w:val="20"/>
        </w:rPr>
        <w:t xml:space="preserve"> which became </w:t>
      </w:r>
      <w:r w:rsidRPr="001F1047">
        <w:rPr>
          <w:rFonts w:ascii="Times New Roman" w:hAnsi="Times New Roman" w:cs="Times New Roman"/>
          <w:sz w:val="20"/>
          <w:szCs w:val="20"/>
        </w:rPr>
        <w:t>effective</w:t>
      </w:r>
      <w:r w:rsidR="009D2BC9" w:rsidRPr="001F1047">
        <w:rPr>
          <w:rFonts w:ascii="Times New Roman" w:hAnsi="Times New Roman" w:cs="Times New Roman"/>
          <w:sz w:val="20"/>
          <w:szCs w:val="20"/>
        </w:rPr>
        <w:t xml:space="preserve"> January 19, 2011.</w:t>
      </w:r>
      <w:proofErr w:type="gramEnd"/>
      <w:r w:rsidR="00994FEC" w:rsidRPr="001F1047">
        <w:rPr>
          <w:rFonts w:ascii="Times New Roman" w:hAnsi="Times New Roman" w:cs="Times New Roman"/>
          <w:sz w:val="20"/>
          <w:szCs w:val="20"/>
        </w:rPr>
        <w:t xml:space="preserve"> </w:t>
      </w:r>
      <w:r w:rsidR="00102A52" w:rsidRPr="001F1047">
        <w:rPr>
          <w:rFonts w:ascii="Times New Roman" w:hAnsi="Times New Roman" w:cs="Times New Roman"/>
          <w:sz w:val="20"/>
          <w:szCs w:val="20"/>
        </w:rPr>
        <w:t>Supersedes Schools of Engineering Grievance Procedure for Academic Personnel dated July 1, 1998</w:t>
      </w:r>
      <w:r w:rsidR="00607987" w:rsidRPr="001F1047">
        <w:rPr>
          <w:rFonts w:ascii="Times New Roman" w:hAnsi="Times New Roman" w:cs="Times New Roman"/>
          <w:sz w:val="20"/>
          <w:szCs w:val="20"/>
        </w:rPr>
        <w:t>.</w:t>
      </w:r>
    </w:p>
    <w:p w:rsidR="00607987" w:rsidRPr="001F1047" w:rsidRDefault="00607987" w:rsidP="00607987">
      <w:pPr>
        <w:spacing w:after="0" w:line="240" w:lineRule="auto"/>
        <w:rPr>
          <w:rFonts w:ascii="Times New Roman" w:hAnsi="Times New Roman" w:cs="Times New Roman"/>
          <w:sz w:val="20"/>
          <w:szCs w:val="20"/>
        </w:rPr>
      </w:pPr>
    </w:p>
    <w:p w:rsidR="00994FEC" w:rsidRPr="001F1047" w:rsidRDefault="00DA4A57" w:rsidP="00607987">
      <w:pPr>
        <w:pStyle w:val="NormalWeb"/>
        <w:spacing w:before="0" w:beforeAutospacing="0" w:after="0" w:afterAutospacing="0"/>
        <w:rPr>
          <w:rStyle w:val="Strong"/>
          <w:b w:val="0"/>
          <w:bCs w:val="0"/>
          <w:sz w:val="20"/>
          <w:szCs w:val="20"/>
        </w:rPr>
      </w:pPr>
      <w:r w:rsidRPr="001F1047">
        <w:rPr>
          <w:rStyle w:val="Strong"/>
          <w:bCs w:val="0"/>
          <w:sz w:val="20"/>
          <w:szCs w:val="20"/>
          <w:u w:val="single"/>
        </w:rPr>
        <w:t>Informal Grievance Resolution Process</w:t>
      </w:r>
      <w:r w:rsidR="00C80C6A" w:rsidRPr="001F1047">
        <w:rPr>
          <w:rStyle w:val="Strong"/>
          <w:bCs w:val="0"/>
          <w:sz w:val="20"/>
          <w:szCs w:val="20"/>
          <w:u w:val="single"/>
        </w:rPr>
        <w:t xml:space="preserve"> as specified in UP VIII.7.1, Procedures, Section B</w:t>
      </w:r>
      <w:r w:rsidR="00C80C6A" w:rsidRPr="001F1047">
        <w:rPr>
          <w:rStyle w:val="Strong"/>
          <w:b w:val="0"/>
          <w:bCs w:val="0"/>
          <w:sz w:val="20"/>
          <w:szCs w:val="20"/>
        </w:rPr>
        <w:t>.</w:t>
      </w:r>
    </w:p>
    <w:p w:rsidR="00607987" w:rsidRPr="001F1047" w:rsidRDefault="00607987" w:rsidP="00607987">
      <w:pPr>
        <w:pStyle w:val="NormalWeb"/>
        <w:spacing w:before="0" w:beforeAutospacing="0" w:after="0" w:afterAutospacing="0"/>
        <w:rPr>
          <w:bCs/>
          <w:sz w:val="20"/>
          <w:szCs w:val="20"/>
        </w:rPr>
      </w:pPr>
    </w:p>
    <w:p w:rsidR="00F61305" w:rsidRDefault="00DA4A57" w:rsidP="00607987">
      <w:pPr>
        <w:pStyle w:val="NormalWeb"/>
        <w:spacing w:before="0" w:beforeAutospacing="0" w:after="0" w:afterAutospacing="0"/>
        <w:rPr>
          <w:sz w:val="20"/>
          <w:szCs w:val="20"/>
        </w:rPr>
      </w:pPr>
      <w:r w:rsidRPr="001F1047">
        <w:rPr>
          <w:bCs/>
          <w:sz w:val="20"/>
          <w:szCs w:val="20"/>
        </w:rPr>
        <w:t>Conflicts frequently can be resolved if the parties involved communicate their concerns, listen to each other, and show a willingness to compromise and/or change. Often conflicts can be lessened, if not eradicated, by clearing up misperceptions and misunderstandings. Faculty members are strongly encouraged to try to take care of their employment-related concerns in this manner.</w:t>
      </w:r>
      <w:r w:rsidR="00F61305" w:rsidRPr="001F1047">
        <w:rPr>
          <w:bCs/>
          <w:sz w:val="20"/>
          <w:szCs w:val="20"/>
        </w:rPr>
        <w:br/>
      </w:r>
      <w:r w:rsidR="00F61305" w:rsidRPr="001F1047">
        <w:rPr>
          <w:b/>
          <w:bCs/>
          <w:sz w:val="20"/>
          <w:szCs w:val="20"/>
        </w:rPr>
        <w:br/>
      </w:r>
      <w:r w:rsidR="00F61305" w:rsidRPr="001F1047">
        <w:rPr>
          <w:rStyle w:val="Strong"/>
          <w:sz w:val="20"/>
          <w:szCs w:val="20"/>
        </w:rPr>
        <w:t>Faculty Mediation Committee</w:t>
      </w:r>
      <w:r w:rsidR="00F61305" w:rsidRPr="001F1047">
        <w:rPr>
          <w:b/>
          <w:bCs/>
          <w:sz w:val="20"/>
          <w:szCs w:val="20"/>
        </w:rPr>
        <w:br/>
      </w:r>
      <w:r w:rsidR="00F61305" w:rsidRPr="001F1047">
        <w:rPr>
          <w:sz w:val="20"/>
          <w:szCs w:val="20"/>
        </w:rPr>
        <w:t xml:space="preserve">A campus committee with a minimum of three and a maximum of five members appointed jointly by the Executive Vice President for Academic Affairs and Provost or Vice Chancellor for Academic Affairs, as the case may be, and the University Senate Chair of the corresponding campus (senate participation is of its own volition and according to its own selection procedures). An impartial mediator from this committee is appointed to assist in the resolution of Grievances under the Informal Grievance Resolution Process. </w:t>
      </w:r>
    </w:p>
    <w:p w:rsidR="001F1047" w:rsidRPr="001F1047" w:rsidRDefault="001F1047" w:rsidP="00607987">
      <w:pPr>
        <w:pStyle w:val="NormalWeb"/>
        <w:spacing w:before="0" w:beforeAutospacing="0" w:after="0" w:afterAutospacing="0"/>
        <w:rPr>
          <w:sz w:val="20"/>
          <w:szCs w:val="20"/>
        </w:rPr>
      </w:pPr>
    </w:p>
    <w:p w:rsidR="00DA4A57" w:rsidRDefault="00DA4A57" w:rsidP="00607987">
      <w:pPr>
        <w:pStyle w:val="Heading4"/>
        <w:spacing w:before="0" w:beforeAutospacing="0" w:after="0" w:afterAutospacing="0"/>
        <w:rPr>
          <w:b w:val="0"/>
          <w:bCs w:val="0"/>
          <w:sz w:val="20"/>
          <w:szCs w:val="20"/>
        </w:rPr>
      </w:pPr>
      <w:r w:rsidRPr="001F1047">
        <w:rPr>
          <w:b w:val="0"/>
          <w:bCs w:val="0"/>
          <w:sz w:val="20"/>
          <w:szCs w:val="20"/>
        </w:rPr>
        <w:t>The Informal Grievance Resolution Process is designed to empower the parties to a Grievance to reach a mutually satisfactory agreement.</w:t>
      </w:r>
    </w:p>
    <w:p w:rsidR="001F1047" w:rsidRPr="001F1047" w:rsidRDefault="001F1047" w:rsidP="00607987">
      <w:pPr>
        <w:pStyle w:val="Heading4"/>
        <w:spacing w:before="0" w:beforeAutospacing="0" w:after="0" w:afterAutospacing="0"/>
        <w:rPr>
          <w:b w:val="0"/>
          <w:bCs w:val="0"/>
          <w:sz w:val="20"/>
          <w:szCs w:val="20"/>
        </w:rPr>
      </w:pPr>
    </w:p>
    <w:p w:rsidR="00DA4A57" w:rsidRPr="001F1047" w:rsidRDefault="00DA4A57" w:rsidP="00607987">
      <w:pPr>
        <w:pStyle w:val="Heading4"/>
        <w:numPr>
          <w:ilvl w:val="1"/>
          <w:numId w:val="1"/>
        </w:numPr>
        <w:tabs>
          <w:tab w:val="clear" w:pos="1440"/>
          <w:tab w:val="num" w:pos="360"/>
        </w:tabs>
        <w:spacing w:before="0" w:beforeAutospacing="0" w:after="0" w:afterAutospacing="0"/>
        <w:ind w:left="360"/>
        <w:rPr>
          <w:b w:val="0"/>
          <w:bCs w:val="0"/>
          <w:sz w:val="20"/>
          <w:szCs w:val="20"/>
        </w:rPr>
      </w:pPr>
      <w:r w:rsidRPr="001F1047">
        <w:rPr>
          <w:b w:val="0"/>
          <w:bCs w:val="0"/>
          <w:sz w:val="20"/>
          <w:szCs w:val="20"/>
        </w:rPr>
        <w:t>To begin the Informal Grievance Resolution Process, the Initiator must File a written statement of his or her concerns with the chair of the Faculty Mediation Committee for his or her campus within 30 Days from the date in which he or she first knew, or could reasonably be expected to know, of the alleged violation or within 30 Days from the most recent incident in a series of related incidents. The letter must include:</w:t>
      </w:r>
    </w:p>
    <w:p w:rsidR="00DA4A57" w:rsidRPr="001F1047" w:rsidRDefault="00DA4A57" w:rsidP="00607987">
      <w:pPr>
        <w:numPr>
          <w:ilvl w:val="2"/>
          <w:numId w:val="1"/>
        </w:numPr>
        <w:tabs>
          <w:tab w:val="clear" w:pos="2160"/>
          <w:tab w:val="num" w:pos="1080"/>
        </w:tabs>
        <w:spacing w:after="0" w:line="240" w:lineRule="auto"/>
        <w:ind w:left="1080"/>
        <w:rPr>
          <w:rFonts w:ascii="Times New Roman" w:hAnsi="Times New Roman" w:cs="Times New Roman"/>
          <w:sz w:val="20"/>
          <w:szCs w:val="20"/>
        </w:rPr>
      </w:pPr>
      <w:r w:rsidRPr="001F1047">
        <w:rPr>
          <w:rFonts w:ascii="Times New Roman" w:hAnsi="Times New Roman" w:cs="Times New Roman"/>
          <w:sz w:val="20"/>
          <w:szCs w:val="20"/>
        </w:rPr>
        <w:t xml:space="preserve">A description of the alleged impropriety, including the date it occurred and/or the date the Initiator became aware of the occurrence; </w:t>
      </w:r>
    </w:p>
    <w:p w:rsidR="00DA4A57" w:rsidRPr="001F1047" w:rsidRDefault="00DA4A57" w:rsidP="00607987">
      <w:pPr>
        <w:numPr>
          <w:ilvl w:val="2"/>
          <w:numId w:val="1"/>
        </w:numPr>
        <w:tabs>
          <w:tab w:val="clear" w:pos="2160"/>
          <w:tab w:val="num" w:pos="1080"/>
        </w:tabs>
        <w:spacing w:after="0" w:line="240" w:lineRule="auto"/>
        <w:ind w:left="1080"/>
        <w:rPr>
          <w:rFonts w:ascii="Times New Roman" w:hAnsi="Times New Roman" w:cs="Times New Roman"/>
          <w:sz w:val="20"/>
          <w:szCs w:val="20"/>
        </w:rPr>
      </w:pPr>
      <w:r w:rsidRPr="001F1047">
        <w:rPr>
          <w:rFonts w:ascii="Times New Roman" w:hAnsi="Times New Roman" w:cs="Times New Roman"/>
          <w:sz w:val="20"/>
          <w:szCs w:val="20"/>
        </w:rPr>
        <w:t xml:space="preserve">The University policy, procedure, standard, or established practice allegedly misinterpreted or violated if the concern is procedural in nature; </w:t>
      </w:r>
    </w:p>
    <w:p w:rsidR="00DA4A57" w:rsidRPr="001F1047" w:rsidRDefault="00DA4A57" w:rsidP="00607987">
      <w:pPr>
        <w:numPr>
          <w:ilvl w:val="2"/>
          <w:numId w:val="1"/>
        </w:numPr>
        <w:tabs>
          <w:tab w:val="clear" w:pos="2160"/>
          <w:tab w:val="num" w:pos="1080"/>
        </w:tabs>
        <w:spacing w:after="0" w:line="240" w:lineRule="auto"/>
        <w:ind w:left="1080"/>
        <w:rPr>
          <w:rFonts w:ascii="Times New Roman" w:hAnsi="Times New Roman" w:cs="Times New Roman"/>
          <w:sz w:val="20"/>
          <w:szCs w:val="20"/>
        </w:rPr>
      </w:pPr>
      <w:r w:rsidRPr="001F1047">
        <w:rPr>
          <w:rFonts w:ascii="Times New Roman" w:hAnsi="Times New Roman" w:cs="Times New Roman"/>
          <w:sz w:val="20"/>
          <w:szCs w:val="20"/>
        </w:rPr>
        <w:t xml:space="preserve">The name(s) of the person(s), if known, responsible for the alleged impropriety; and </w:t>
      </w:r>
    </w:p>
    <w:p w:rsidR="00DA4A57" w:rsidRPr="001F1047" w:rsidRDefault="00DA4A57" w:rsidP="00607987">
      <w:pPr>
        <w:numPr>
          <w:ilvl w:val="2"/>
          <w:numId w:val="1"/>
        </w:numPr>
        <w:tabs>
          <w:tab w:val="clear" w:pos="2160"/>
          <w:tab w:val="num" w:pos="1080"/>
        </w:tabs>
        <w:spacing w:after="0" w:line="240" w:lineRule="auto"/>
        <w:ind w:left="1080"/>
        <w:rPr>
          <w:rFonts w:ascii="Times New Roman" w:hAnsi="Times New Roman" w:cs="Times New Roman"/>
          <w:sz w:val="20"/>
          <w:szCs w:val="20"/>
        </w:rPr>
      </w:pPr>
      <w:r w:rsidRPr="001F1047">
        <w:rPr>
          <w:rFonts w:ascii="Times New Roman" w:hAnsi="Times New Roman" w:cs="Times New Roman"/>
          <w:sz w:val="20"/>
          <w:szCs w:val="20"/>
        </w:rPr>
        <w:t>The remedy sought.</w:t>
      </w:r>
    </w:p>
    <w:p w:rsidR="00DA4A57" w:rsidRPr="001F1047" w:rsidRDefault="00DA4A57" w:rsidP="00607987">
      <w:pPr>
        <w:numPr>
          <w:ilvl w:val="1"/>
          <w:numId w:val="1"/>
        </w:numPr>
        <w:tabs>
          <w:tab w:val="clear" w:pos="1440"/>
          <w:tab w:val="num" w:pos="360"/>
        </w:tabs>
        <w:spacing w:after="0" w:line="240" w:lineRule="auto"/>
        <w:ind w:left="360"/>
        <w:rPr>
          <w:rFonts w:ascii="Times New Roman" w:hAnsi="Times New Roman" w:cs="Times New Roman"/>
          <w:sz w:val="20"/>
          <w:szCs w:val="20"/>
        </w:rPr>
      </w:pPr>
      <w:r w:rsidRPr="001F1047">
        <w:rPr>
          <w:rFonts w:ascii="Times New Roman" w:hAnsi="Times New Roman" w:cs="Times New Roman"/>
          <w:sz w:val="20"/>
          <w:szCs w:val="20"/>
        </w:rPr>
        <w:t xml:space="preserve">The chair of the appropriate Faculty Mediation Committee will appoint one of its members who </w:t>
      </w:r>
      <w:proofErr w:type="gramStart"/>
      <w:r w:rsidRPr="001F1047">
        <w:rPr>
          <w:rFonts w:ascii="Times New Roman" w:hAnsi="Times New Roman" w:cs="Times New Roman"/>
          <w:sz w:val="20"/>
          <w:szCs w:val="20"/>
        </w:rPr>
        <w:t>is</w:t>
      </w:r>
      <w:proofErr w:type="gramEnd"/>
      <w:r w:rsidRPr="001F1047">
        <w:rPr>
          <w:rFonts w:ascii="Times New Roman" w:hAnsi="Times New Roman" w:cs="Times New Roman"/>
          <w:sz w:val="20"/>
          <w:szCs w:val="20"/>
        </w:rPr>
        <w:t xml:space="preserve"> mutually acceptable to the Initiator and the Respondent(s) (the Mediator) to assist the parties in resolving the Grievance. The Informal Grievance Resolution Process will be concluded by one of the following:</w:t>
      </w:r>
    </w:p>
    <w:p w:rsidR="00DA4A57" w:rsidRPr="001F1047" w:rsidRDefault="00DA4A57" w:rsidP="00607987">
      <w:pPr>
        <w:numPr>
          <w:ilvl w:val="2"/>
          <w:numId w:val="1"/>
        </w:numPr>
        <w:tabs>
          <w:tab w:val="clear" w:pos="2160"/>
          <w:tab w:val="num" w:pos="1080"/>
        </w:tabs>
        <w:spacing w:after="0" w:line="240" w:lineRule="auto"/>
        <w:ind w:left="1080"/>
        <w:rPr>
          <w:rFonts w:ascii="Times New Roman" w:hAnsi="Times New Roman" w:cs="Times New Roman"/>
          <w:sz w:val="20"/>
          <w:szCs w:val="20"/>
        </w:rPr>
      </w:pPr>
      <w:r w:rsidRPr="001F1047">
        <w:rPr>
          <w:rFonts w:ascii="Times New Roman" w:hAnsi="Times New Roman" w:cs="Times New Roman"/>
          <w:sz w:val="20"/>
          <w:szCs w:val="20"/>
        </w:rPr>
        <w:t xml:space="preserve">A decision by the Initiator to stop further action on the Grievance. </w:t>
      </w:r>
    </w:p>
    <w:p w:rsidR="00DA4A57" w:rsidRPr="001F1047" w:rsidRDefault="00DA4A57" w:rsidP="00607987">
      <w:pPr>
        <w:numPr>
          <w:ilvl w:val="2"/>
          <w:numId w:val="1"/>
        </w:numPr>
        <w:tabs>
          <w:tab w:val="clear" w:pos="2160"/>
          <w:tab w:val="num" w:pos="1080"/>
        </w:tabs>
        <w:spacing w:after="0" w:line="240" w:lineRule="auto"/>
        <w:ind w:left="1080"/>
        <w:rPr>
          <w:rFonts w:ascii="Times New Roman" w:hAnsi="Times New Roman" w:cs="Times New Roman"/>
          <w:sz w:val="20"/>
          <w:szCs w:val="20"/>
        </w:rPr>
      </w:pPr>
      <w:r w:rsidRPr="001F1047">
        <w:rPr>
          <w:rFonts w:ascii="Times New Roman" w:hAnsi="Times New Roman" w:cs="Times New Roman"/>
          <w:sz w:val="20"/>
          <w:szCs w:val="20"/>
        </w:rPr>
        <w:t xml:space="preserve">A resolution of the Grievance by agreement of the parties. </w:t>
      </w:r>
    </w:p>
    <w:p w:rsidR="00DA4A57" w:rsidRPr="001F1047" w:rsidRDefault="00DA4A57" w:rsidP="00607987">
      <w:pPr>
        <w:numPr>
          <w:ilvl w:val="2"/>
          <w:numId w:val="1"/>
        </w:numPr>
        <w:tabs>
          <w:tab w:val="clear" w:pos="2160"/>
          <w:tab w:val="num" w:pos="1080"/>
        </w:tabs>
        <w:spacing w:after="0" w:line="240" w:lineRule="auto"/>
        <w:ind w:left="1080"/>
        <w:rPr>
          <w:rFonts w:ascii="Times New Roman" w:hAnsi="Times New Roman" w:cs="Times New Roman"/>
          <w:sz w:val="20"/>
          <w:szCs w:val="20"/>
        </w:rPr>
      </w:pPr>
      <w:r w:rsidRPr="001F1047">
        <w:rPr>
          <w:rFonts w:ascii="Times New Roman" w:hAnsi="Times New Roman" w:cs="Times New Roman"/>
          <w:sz w:val="20"/>
          <w:szCs w:val="20"/>
        </w:rPr>
        <w:t xml:space="preserve">Expiration of the time period allowed for the Informal Grievance Resolution Process. </w:t>
      </w:r>
      <w:r w:rsidR="001F1047">
        <w:rPr>
          <w:rFonts w:ascii="Times New Roman" w:hAnsi="Times New Roman" w:cs="Times New Roman"/>
          <w:sz w:val="20"/>
          <w:szCs w:val="20"/>
        </w:rPr>
        <w:br/>
      </w:r>
    </w:p>
    <w:p w:rsidR="00DA4A57" w:rsidRPr="001F1047" w:rsidRDefault="00DA4A57" w:rsidP="00607987">
      <w:pPr>
        <w:spacing w:after="0" w:line="240" w:lineRule="auto"/>
        <w:ind w:left="360"/>
        <w:rPr>
          <w:rFonts w:ascii="Times New Roman" w:hAnsi="Times New Roman" w:cs="Times New Roman"/>
          <w:sz w:val="20"/>
          <w:szCs w:val="20"/>
        </w:rPr>
      </w:pPr>
      <w:r w:rsidRPr="001F1047">
        <w:rPr>
          <w:rFonts w:ascii="Times New Roman" w:hAnsi="Times New Roman" w:cs="Times New Roman"/>
          <w:sz w:val="20"/>
          <w:szCs w:val="20"/>
        </w:rPr>
        <w:t>The Informal Grievance Resolution Process must be concluded within 30 Days from the appointment of the Mediator unless the parties mutually agree to extend the time for conclusion of the Informal Grievance Resolution Process, provided however, that it is not extended more than 10 additional Days.</w:t>
      </w:r>
      <w:r w:rsidR="001F1047">
        <w:rPr>
          <w:rFonts w:ascii="Times New Roman" w:hAnsi="Times New Roman" w:cs="Times New Roman"/>
          <w:sz w:val="20"/>
          <w:szCs w:val="20"/>
        </w:rPr>
        <w:br/>
      </w:r>
    </w:p>
    <w:p w:rsidR="00DA4A57" w:rsidRPr="001F1047" w:rsidRDefault="00DA4A57" w:rsidP="00607987">
      <w:pPr>
        <w:numPr>
          <w:ilvl w:val="1"/>
          <w:numId w:val="1"/>
        </w:numPr>
        <w:tabs>
          <w:tab w:val="clear" w:pos="1440"/>
          <w:tab w:val="num" w:pos="360"/>
        </w:tabs>
        <w:spacing w:after="0" w:line="240" w:lineRule="auto"/>
        <w:ind w:left="360"/>
        <w:rPr>
          <w:rFonts w:ascii="Times New Roman" w:hAnsi="Times New Roman" w:cs="Times New Roman"/>
          <w:sz w:val="20"/>
          <w:szCs w:val="20"/>
        </w:rPr>
      </w:pPr>
      <w:r w:rsidRPr="001F1047">
        <w:rPr>
          <w:rFonts w:ascii="Times New Roman" w:hAnsi="Times New Roman" w:cs="Times New Roman"/>
          <w:sz w:val="20"/>
          <w:szCs w:val="20"/>
        </w:rPr>
        <w:t>Within 10 Days following the conclusion of the Informal Grievance Resolution Process, the Mediator must complete and submit to the chair of the appropriate campus Faculty Mediation Committee, an Informal Grievance Status Report Form. Copies of such will be sent to the Initiator and Respondent(s).</w:t>
      </w:r>
    </w:p>
    <w:p w:rsidR="00607987" w:rsidRPr="001F1047" w:rsidRDefault="00607987" w:rsidP="00607987">
      <w:pPr>
        <w:spacing w:after="0" w:line="240" w:lineRule="auto"/>
        <w:rPr>
          <w:rFonts w:ascii="Times New Roman" w:hAnsi="Times New Roman" w:cs="Times New Roman"/>
          <w:b/>
          <w:sz w:val="20"/>
          <w:szCs w:val="20"/>
          <w:u w:val="single"/>
        </w:rPr>
      </w:pPr>
    </w:p>
    <w:p w:rsidR="001F1047" w:rsidRDefault="001F1047" w:rsidP="00607987">
      <w:pPr>
        <w:spacing w:after="0" w:line="240" w:lineRule="auto"/>
        <w:rPr>
          <w:rFonts w:ascii="Times New Roman" w:hAnsi="Times New Roman" w:cs="Times New Roman"/>
          <w:b/>
          <w:sz w:val="20"/>
          <w:szCs w:val="20"/>
          <w:u w:val="single"/>
        </w:rPr>
      </w:pPr>
    </w:p>
    <w:p w:rsidR="001F1047" w:rsidRDefault="001F1047" w:rsidP="00607987">
      <w:pPr>
        <w:spacing w:after="0" w:line="240" w:lineRule="auto"/>
        <w:rPr>
          <w:rFonts w:ascii="Times New Roman" w:hAnsi="Times New Roman" w:cs="Times New Roman"/>
          <w:b/>
          <w:sz w:val="20"/>
          <w:szCs w:val="20"/>
          <w:u w:val="single"/>
        </w:rPr>
      </w:pPr>
    </w:p>
    <w:p w:rsidR="001F1047" w:rsidRDefault="001F1047" w:rsidP="00607987">
      <w:pPr>
        <w:spacing w:after="0" w:line="240" w:lineRule="auto"/>
        <w:rPr>
          <w:rFonts w:ascii="Times New Roman" w:hAnsi="Times New Roman" w:cs="Times New Roman"/>
          <w:b/>
          <w:sz w:val="20"/>
          <w:szCs w:val="20"/>
          <w:u w:val="single"/>
        </w:rPr>
      </w:pPr>
    </w:p>
    <w:p w:rsidR="001F1047" w:rsidRDefault="001F1047" w:rsidP="00607987">
      <w:pPr>
        <w:spacing w:after="0" w:line="240" w:lineRule="auto"/>
        <w:rPr>
          <w:rFonts w:ascii="Times New Roman" w:hAnsi="Times New Roman" w:cs="Times New Roman"/>
          <w:b/>
          <w:sz w:val="20"/>
          <w:szCs w:val="20"/>
          <w:u w:val="single"/>
        </w:rPr>
      </w:pPr>
    </w:p>
    <w:p w:rsidR="001F1047" w:rsidRDefault="001F1047" w:rsidP="00607987">
      <w:pPr>
        <w:spacing w:after="0" w:line="240" w:lineRule="auto"/>
        <w:rPr>
          <w:rFonts w:ascii="Times New Roman" w:hAnsi="Times New Roman" w:cs="Times New Roman"/>
          <w:b/>
          <w:sz w:val="20"/>
          <w:szCs w:val="20"/>
          <w:u w:val="single"/>
        </w:rPr>
      </w:pPr>
    </w:p>
    <w:p w:rsidR="001F1047" w:rsidRDefault="001F1047" w:rsidP="00607987">
      <w:pPr>
        <w:spacing w:after="0" w:line="240" w:lineRule="auto"/>
        <w:rPr>
          <w:rFonts w:ascii="Times New Roman" w:hAnsi="Times New Roman" w:cs="Times New Roman"/>
          <w:b/>
          <w:sz w:val="20"/>
          <w:szCs w:val="20"/>
          <w:u w:val="single"/>
        </w:rPr>
      </w:pPr>
    </w:p>
    <w:p w:rsidR="00DA4A57" w:rsidRPr="001F1047" w:rsidRDefault="005D1331" w:rsidP="00607987">
      <w:pPr>
        <w:spacing w:after="0" w:line="240" w:lineRule="auto"/>
        <w:rPr>
          <w:rFonts w:ascii="Times New Roman" w:hAnsi="Times New Roman" w:cs="Times New Roman"/>
          <w:b/>
          <w:sz w:val="20"/>
          <w:szCs w:val="20"/>
          <w:u w:val="single"/>
        </w:rPr>
      </w:pPr>
      <w:r w:rsidRPr="001F1047">
        <w:rPr>
          <w:rFonts w:ascii="Times New Roman" w:hAnsi="Times New Roman" w:cs="Times New Roman"/>
          <w:b/>
          <w:sz w:val="20"/>
          <w:szCs w:val="20"/>
          <w:u w:val="single"/>
        </w:rPr>
        <w:lastRenderedPageBreak/>
        <w:t>Formal Grievance Resolution Process</w:t>
      </w:r>
    </w:p>
    <w:p w:rsidR="00607987" w:rsidRPr="001F1047" w:rsidRDefault="00607987" w:rsidP="00607987">
      <w:pPr>
        <w:spacing w:after="0" w:line="240" w:lineRule="auto"/>
        <w:rPr>
          <w:rFonts w:ascii="Times New Roman" w:hAnsi="Times New Roman" w:cs="Times New Roman"/>
          <w:sz w:val="20"/>
          <w:szCs w:val="20"/>
        </w:rPr>
      </w:pPr>
    </w:p>
    <w:p w:rsidR="004A5379" w:rsidRPr="001F1047" w:rsidRDefault="005D1331" w:rsidP="00607987">
      <w:pPr>
        <w:spacing w:after="0" w:line="240" w:lineRule="auto"/>
        <w:rPr>
          <w:rStyle w:val="Strong"/>
          <w:rFonts w:ascii="Times New Roman" w:hAnsi="Times New Roman" w:cs="Times New Roman"/>
          <w:b w:val="0"/>
          <w:bCs w:val="0"/>
          <w:sz w:val="20"/>
          <w:szCs w:val="20"/>
        </w:rPr>
      </w:pPr>
      <w:r w:rsidRPr="001F1047">
        <w:rPr>
          <w:rFonts w:ascii="Times New Roman" w:hAnsi="Times New Roman" w:cs="Times New Roman"/>
          <w:sz w:val="20"/>
          <w:szCs w:val="20"/>
        </w:rPr>
        <w:t xml:space="preserve">If the Grievance is not resolved through the Informal Grievance Resolution Process, an Initiator may seek resolution through the Formal Grievance Resolution Process </w:t>
      </w:r>
      <w:r w:rsidR="00952153" w:rsidRPr="001F1047">
        <w:rPr>
          <w:rStyle w:val="Strong"/>
          <w:rFonts w:ascii="Times New Roman" w:hAnsi="Times New Roman" w:cs="Times New Roman"/>
          <w:b w:val="0"/>
          <w:bCs w:val="0"/>
          <w:sz w:val="20"/>
          <w:szCs w:val="20"/>
        </w:rPr>
        <w:t>as specified in UP VIII.7.1, Procedures, Section C</w:t>
      </w:r>
      <w:r w:rsidR="004A5379" w:rsidRPr="001F1047">
        <w:rPr>
          <w:rStyle w:val="Strong"/>
          <w:rFonts w:ascii="Times New Roman" w:hAnsi="Times New Roman" w:cs="Times New Roman"/>
          <w:b w:val="0"/>
          <w:bCs w:val="0"/>
          <w:sz w:val="20"/>
          <w:szCs w:val="20"/>
        </w:rPr>
        <w:t>, where the Grievance will be heard by a panel drawn from the campus Grievance Hearing Committee comprised as follows:</w:t>
      </w:r>
    </w:p>
    <w:p w:rsidR="00607987" w:rsidRPr="001F1047" w:rsidRDefault="00607987" w:rsidP="00607987">
      <w:pPr>
        <w:spacing w:after="0" w:line="240" w:lineRule="auto"/>
        <w:rPr>
          <w:rStyle w:val="Strong"/>
          <w:rFonts w:ascii="Times New Roman" w:hAnsi="Times New Roman" w:cs="Times New Roman"/>
          <w:b w:val="0"/>
          <w:bCs w:val="0"/>
          <w:sz w:val="20"/>
          <w:szCs w:val="20"/>
        </w:rPr>
      </w:pPr>
    </w:p>
    <w:p w:rsidR="004A5379" w:rsidRPr="001F1047" w:rsidRDefault="004A5379" w:rsidP="00607987">
      <w:pPr>
        <w:numPr>
          <w:ilvl w:val="0"/>
          <w:numId w:val="2"/>
        </w:numPr>
        <w:spacing w:after="0" w:line="240" w:lineRule="auto"/>
        <w:rPr>
          <w:rFonts w:ascii="Times New Roman" w:hAnsi="Times New Roman" w:cs="Times New Roman"/>
          <w:sz w:val="20"/>
          <w:szCs w:val="20"/>
        </w:rPr>
      </w:pPr>
      <w:r w:rsidRPr="001F1047">
        <w:rPr>
          <w:rFonts w:ascii="Times New Roman" w:hAnsi="Times New Roman" w:cs="Times New Roman"/>
          <w:sz w:val="20"/>
          <w:szCs w:val="20"/>
        </w:rPr>
        <w:t xml:space="preserve">Three to four members selected from each college or school by its voting Faculty. In instances where a school is a subunit of a college, the requisite number is only required at the college level. </w:t>
      </w:r>
    </w:p>
    <w:p w:rsidR="004A5379" w:rsidRPr="001F1047" w:rsidRDefault="004A5379" w:rsidP="00607987">
      <w:pPr>
        <w:numPr>
          <w:ilvl w:val="0"/>
          <w:numId w:val="2"/>
        </w:numPr>
        <w:spacing w:after="0" w:line="240" w:lineRule="auto"/>
        <w:rPr>
          <w:rFonts w:ascii="Times New Roman" w:hAnsi="Times New Roman" w:cs="Times New Roman"/>
          <w:sz w:val="20"/>
          <w:szCs w:val="20"/>
        </w:rPr>
      </w:pPr>
      <w:r w:rsidRPr="001F1047">
        <w:rPr>
          <w:rFonts w:ascii="Times New Roman" w:hAnsi="Times New Roman" w:cs="Times New Roman"/>
          <w:sz w:val="20"/>
          <w:szCs w:val="20"/>
        </w:rPr>
        <w:t xml:space="preserve">All members must be part of the voting Faculty. </w:t>
      </w:r>
    </w:p>
    <w:p w:rsidR="004A5379" w:rsidRPr="001F1047" w:rsidRDefault="004A5379" w:rsidP="00607987">
      <w:pPr>
        <w:numPr>
          <w:ilvl w:val="0"/>
          <w:numId w:val="2"/>
        </w:numPr>
        <w:spacing w:after="0" w:line="240" w:lineRule="auto"/>
        <w:rPr>
          <w:rFonts w:ascii="Times New Roman" w:hAnsi="Times New Roman" w:cs="Times New Roman"/>
          <w:sz w:val="20"/>
          <w:szCs w:val="20"/>
        </w:rPr>
      </w:pPr>
      <w:r w:rsidRPr="001F1047">
        <w:rPr>
          <w:rFonts w:ascii="Times New Roman" w:hAnsi="Times New Roman" w:cs="Times New Roman"/>
          <w:sz w:val="20"/>
          <w:szCs w:val="20"/>
        </w:rPr>
        <w:t xml:space="preserve">Members serve three-year, staggered terms. </w:t>
      </w:r>
      <w:r w:rsidR="00607987" w:rsidRPr="001F1047">
        <w:rPr>
          <w:rFonts w:ascii="Times New Roman" w:hAnsi="Times New Roman" w:cs="Times New Roman"/>
          <w:sz w:val="20"/>
          <w:szCs w:val="20"/>
        </w:rPr>
        <w:br/>
      </w:r>
    </w:p>
    <w:p w:rsidR="00E77A30" w:rsidRPr="001F1047" w:rsidRDefault="00E77A30" w:rsidP="00607987">
      <w:pPr>
        <w:spacing w:after="0" w:line="240" w:lineRule="auto"/>
        <w:rPr>
          <w:rFonts w:ascii="Times New Roman" w:hAnsi="Times New Roman" w:cs="Times New Roman"/>
          <w:b/>
          <w:sz w:val="20"/>
          <w:szCs w:val="20"/>
        </w:rPr>
      </w:pPr>
      <w:r w:rsidRPr="001F1047">
        <w:rPr>
          <w:rFonts w:ascii="Times New Roman" w:hAnsi="Times New Roman" w:cs="Times New Roman"/>
          <w:b/>
          <w:sz w:val="20"/>
          <w:szCs w:val="20"/>
        </w:rPr>
        <w:t>The College of Engineering will identify faculty to serve on the Grievance Hearing Committee through the following process:</w:t>
      </w:r>
    </w:p>
    <w:p w:rsidR="00607987" w:rsidRPr="001F1047" w:rsidRDefault="00607987" w:rsidP="00607987">
      <w:pPr>
        <w:spacing w:after="0" w:line="240" w:lineRule="auto"/>
        <w:rPr>
          <w:rFonts w:ascii="Times New Roman" w:hAnsi="Times New Roman" w:cs="Times New Roman"/>
          <w:sz w:val="20"/>
          <w:szCs w:val="20"/>
        </w:rPr>
      </w:pPr>
    </w:p>
    <w:p w:rsidR="00EE6F5E" w:rsidRPr="001F1047" w:rsidRDefault="00D3174F" w:rsidP="00607987">
      <w:pPr>
        <w:pStyle w:val="ListParagraph"/>
        <w:numPr>
          <w:ilvl w:val="0"/>
          <w:numId w:val="4"/>
        </w:numPr>
        <w:spacing w:after="0" w:line="240" w:lineRule="auto"/>
        <w:rPr>
          <w:rFonts w:ascii="Times New Roman" w:hAnsi="Times New Roman" w:cs="Times New Roman"/>
          <w:sz w:val="20"/>
          <w:szCs w:val="20"/>
        </w:rPr>
      </w:pPr>
      <w:r w:rsidRPr="001F1047">
        <w:rPr>
          <w:rFonts w:ascii="Times New Roman" w:hAnsi="Times New Roman" w:cs="Times New Roman"/>
          <w:sz w:val="20"/>
          <w:szCs w:val="20"/>
        </w:rPr>
        <w:t>A</w:t>
      </w:r>
      <w:r w:rsidR="005714DA" w:rsidRPr="001F1047">
        <w:rPr>
          <w:rFonts w:ascii="Times New Roman" w:hAnsi="Times New Roman" w:cs="Times New Roman"/>
          <w:sz w:val="20"/>
          <w:szCs w:val="20"/>
        </w:rPr>
        <w:t xml:space="preserve"> list of eligible engineering faculty members </w:t>
      </w:r>
      <w:r w:rsidR="00EE6F5E" w:rsidRPr="001F1047">
        <w:rPr>
          <w:rFonts w:ascii="Times New Roman" w:hAnsi="Times New Roman" w:cs="Times New Roman"/>
          <w:sz w:val="20"/>
          <w:szCs w:val="20"/>
        </w:rPr>
        <w:t>will be</w:t>
      </w:r>
      <w:r w:rsidR="005714DA" w:rsidRPr="001F1047">
        <w:rPr>
          <w:rFonts w:ascii="Times New Roman" w:hAnsi="Times New Roman" w:cs="Times New Roman"/>
          <w:sz w:val="20"/>
          <w:szCs w:val="20"/>
        </w:rPr>
        <w:t xml:space="preserve"> prepared b</w:t>
      </w:r>
      <w:r w:rsidR="00EE6F5E" w:rsidRPr="001F1047">
        <w:rPr>
          <w:rFonts w:ascii="Times New Roman" w:hAnsi="Times New Roman" w:cs="Times New Roman"/>
          <w:sz w:val="20"/>
          <w:szCs w:val="20"/>
        </w:rPr>
        <w:t>y the Office of Academic Affairs (OAA) from which names will be randomly generated for service on the Grievance Hearing Committee.</w:t>
      </w:r>
    </w:p>
    <w:p w:rsidR="00585568" w:rsidRPr="001F1047" w:rsidRDefault="00EE6F5E" w:rsidP="00607987">
      <w:pPr>
        <w:pStyle w:val="ListParagraph"/>
        <w:numPr>
          <w:ilvl w:val="0"/>
          <w:numId w:val="4"/>
        </w:numPr>
        <w:spacing w:after="0" w:line="240" w:lineRule="auto"/>
        <w:rPr>
          <w:rFonts w:ascii="Times New Roman" w:hAnsi="Times New Roman" w:cs="Times New Roman"/>
          <w:sz w:val="20"/>
          <w:szCs w:val="20"/>
        </w:rPr>
      </w:pPr>
      <w:r w:rsidRPr="001F1047">
        <w:rPr>
          <w:rFonts w:ascii="Times New Roman" w:hAnsi="Times New Roman" w:cs="Times New Roman"/>
          <w:sz w:val="20"/>
          <w:szCs w:val="20"/>
        </w:rPr>
        <w:t xml:space="preserve">The chair of the Faculty Affairs Committee (FAC) will </w:t>
      </w:r>
      <w:r w:rsidR="007E6D06" w:rsidRPr="001F1047">
        <w:rPr>
          <w:rFonts w:ascii="Times New Roman" w:hAnsi="Times New Roman" w:cs="Times New Roman"/>
          <w:sz w:val="20"/>
          <w:szCs w:val="20"/>
        </w:rPr>
        <w:t>send</w:t>
      </w:r>
      <w:r w:rsidRPr="001F1047">
        <w:rPr>
          <w:rFonts w:ascii="Times New Roman" w:hAnsi="Times New Roman" w:cs="Times New Roman"/>
          <w:sz w:val="20"/>
          <w:szCs w:val="20"/>
        </w:rPr>
        <w:t xml:space="preserve"> memorandum</w:t>
      </w:r>
      <w:r w:rsidR="007F0AF3" w:rsidRPr="001F1047">
        <w:rPr>
          <w:rFonts w:ascii="Times New Roman" w:hAnsi="Times New Roman" w:cs="Times New Roman"/>
          <w:sz w:val="20"/>
          <w:szCs w:val="20"/>
        </w:rPr>
        <w:t>s</w:t>
      </w:r>
      <w:r w:rsidRPr="001F1047">
        <w:rPr>
          <w:rFonts w:ascii="Times New Roman" w:hAnsi="Times New Roman" w:cs="Times New Roman"/>
          <w:sz w:val="20"/>
          <w:szCs w:val="20"/>
        </w:rPr>
        <w:t xml:space="preserve"> to</w:t>
      </w:r>
      <w:r w:rsidR="007F0AF3" w:rsidRPr="001F1047">
        <w:rPr>
          <w:rFonts w:ascii="Times New Roman" w:hAnsi="Times New Roman" w:cs="Times New Roman"/>
          <w:sz w:val="20"/>
          <w:szCs w:val="20"/>
        </w:rPr>
        <w:t xml:space="preserve"> </w:t>
      </w:r>
      <w:r w:rsidR="00D3174F" w:rsidRPr="001F1047">
        <w:rPr>
          <w:rFonts w:ascii="Times New Roman" w:hAnsi="Times New Roman" w:cs="Times New Roman"/>
          <w:sz w:val="20"/>
          <w:szCs w:val="20"/>
        </w:rPr>
        <w:t>selected</w:t>
      </w:r>
      <w:r w:rsidR="007F0AF3" w:rsidRPr="001F1047">
        <w:rPr>
          <w:rFonts w:ascii="Times New Roman" w:hAnsi="Times New Roman" w:cs="Times New Roman"/>
          <w:sz w:val="20"/>
          <w:szCs w:val="20"/>
        </w:rPr>
        <w:t xml:space="preserve"> faculty members informing them of their </w:t>
      </w:r>
      <w:r w:rsidR="007E6D06" w:rsidRPr="001F1047">
        <w:rPr>
          <w:rFonts w:ascii="Times New Roman" w:hAnsi="Times New Roman" w:cs="Times New Roman"/>
          <w:sz w:val="20"/>
          <w:szCs w:val="20"/>
        </w:rPr>
        <w:t>appointments</w:t>
      </w:r>
      <w:r w:rsidR="007F0AF3" w:rsidRPr="001F1047">
        <w:rPr>
          <w:rFonts w:ascii="Times New Roman" w:hAnsi="Times New Roman" w:cs="Times New Roman"/>
          <w:sz w:val="20"/>
          <w:szCs w:val="20"/>
        </w:rPr>
        <w:t xml:space="preserve"> to the Grie</w:t>
      </w:r>
      <w:r w:rsidR="00EB44B8" w:rsidRPr="001F1047">
        <w:rPr>
          <w:rFonts w:ascii="Times New Roman" w:hAnsi="Times New Roman" w:cs="Times New Roman"/>
          <w:sz w:val="20"/>
          <w:szCs w:val="20"/>
        </w:rPr>
        <w:t>vance Hearing Committee</w:t>
      </w:r>
      <w:r w:rsidR="00D3174F" w:rsidRPr="001F1047">
        <w:rPr>
          <w:rFonts w:ascii="Times New Roman" w:hAnsi="Times New Roman" w:cs="Times New Roman"/>
          <w:sz w:val="20"/>
          <w:szCs w:val="20"/>
        </w:rPr>
        <w:t>.</w:t>
      </w:r>
      <w:r w:rsidR="00137BB6" w:rsidRPr="001F1047">
        <w:rPr>
          <w:rFonts w:ascii="Times New Roman" w:hAnsi="Times New Roman" w:cs="Times New Roman"/>
          <w:sz w:val="20"/>
          <w:szCs w:val="20"/>
        </w:rPr>
        <w:t xml:space="preserve"> </w:t>
      </w:r>
      <w:r w:rsidR="00D3174F" w:rsidRPr="001F1047">
        <w:rPr>
          <w:rFonts w:ascii="Times New Roman" w:hAnsi="Times New Roman" w:cs="Times New Roman"/>
          <w:sz w:val="20"/>
          <w:szCs w:val="20"/>
        </w:rPr>
        <w:t>The College of Engineering will provide four members and one alternate member.</w:t>
      </w:r>
    </w:p>
    <w:p w:rsidR="009C7044" w:rsidRPr="001F1047" w:rsidRDefault="00585568" w:rsidP="00607987">
      <w:pPr>
        <w:pStyle w:val="ListParagraph"/>
        <w:numPr>
          <w:ilvl w:val="0"/>
          <w:numId w:val="4"/>
        </w:numPr>
        <w:spacing w:after="0" w:line="240" w:lineRule="auto"/>
        <w:rPr>
          <w:rFonts w:ascii="Times New Roman" w:hAnsi="Times New Roman" w:cs="Times New Roman"/>
          <w:sz w:val="20"/>
          <w:szCs w:val="20"/>
        </w:rPr>
      </w:pPr>
      <w:r w:rsidRPr="001F1047">
        <w:rPr>
          <w:rFonts w:ascii="Times New Roman" w:hAnsi="Times New Roman" w:cs="Times New Roman"/>
          <w:sz w:val="20"/>
          <w:szCs w:val="20"/>
        </w:rPr>
        <w:t>Retiring members will be replaced annually during the spring semester by following the aforementioned process, with terms to commence at the beginning of the fall semester.</w:t>
      </w:r>
    </w:p>
    <w:p w:rsidR="005D1331" w:rsidRPr="001F1047" w:rsidRDefault="009C7044" w:rsidP="00607987">
      <w:pPr>
        <w:pStyle w:val="ListParagraph"/>
        <w:numPr>
          <w:ilvl w:val="0"/>
          <w:numId w:val="4"/>
        </w:numPr>
        <w:spacing w:after="0" w:line="240" w:lineRule="auto"/>
        <w:rPr>
          <w:rFonts w:ascii="Times New Roman" w:hAnsi="Times New Roman" w:cs="Times New Roman"/>
          <w:sz w:val="20"/>
          <w:szCs w:val="20"/>
        </w:rPr>
      </w:pPr>
      <w:r w:rsidRPr="001F1047">
        <w:rPr>
          <w:rFonts w:ascii="Times New Roman" w:hAnsi="Times New Roman" w:cs="Times New Roman"/>
          <w:sz w:val="20"/>
          <w:szCs w:val="20"/>
        </w:rPr>
        <w:t>In order to balance representation throughout the college, having multiple faculty members from one school serv</w:t>
      </w:r>
      <w:r w:rsidR="007E6D06" w:rsidRPr="001F1047">
        <w:rPr>
          <w:rFonts w:ascii="Times New Roman" w:hAnsi="Times New Roman" w:cs="Times New Roman"/>
          <w:sz w:val="20"/>
          <w:szCs w:val="20"/>
        </w:rPr>
        <w:t>ing at the same time</w:t>
      </w:r>
      <w:r w:rsidRPr="001F1047">
        <w:rPr>
          <w:rFonts w:ascii="Times New Roman" w:hAnsi="Times New Roman" w:cs="Times New Roman"/>
          <w:sz w:val="20"/>
          <w:szCs w:val="20"/>
        </w:rPr>
        <w:t xml:space="preserve"> is not allowed, nor </w:t>
      </w:r>
      <w:r w:rsidR="0066151E" w:rsidRPr="001F1047">
        <w:rPr>
          <w:rFonts w:ascii="Times New Roman" w:hAnsi="Times New Roman" w:cs="Times New Roman"/>
          <w:sz w:val="20"/>
          <w:szCs w:val="20"/>
        </w:rPr>
        <w:t>will</w:t>
      </w:r>
      <w:r w:rsidRPr="001F1047">
        <w:rPr>
          <w:rFonts w:ascii="Times New Roman" w:hAnsi="Times New Roman" w:cs="Times New Roman"/>
          <w:sz w:val="20"/>
          <w:szCs w:val="20"/>
        </w:rPr>
        <w:t xml:space="preserve"> any faculty member serve </w:t>
      </w:r>
      <w:r w:rsidR="005F4731" w:rsidRPr="001F1047">
        <w:rPr>
          <w:rFonts w:ascii="Times New Roman" w:hAnsi="Times New Roman" w:cs="Times New Roman"/>
          <w:sz w:val="20"/>
          <w:szCs w:val="20"/>
        </w:rPr>
        <w:t>more than one term</w:t>
      </w:r>
      <w:r w:rsidRPr="001F1047">
        <w:rPr>
          <w:rFonts w:ascii="Times New Roman" w:hAnsi="Times New Roman" w:cs="Times New Roman"/>
          <w:sz w:val="20"/>
          <w:szCs w:val="20"/>
        </w:rPr>
        <w:t>.</w:t>
      </w:r>
      <w:r w:rsidR="00585568" w:rsidRPr="001F1047">
        <w:rPr>
          <w:rFonts w:ascii="Times New Roman" w:hAnsi="Times New Roman" w:cs="Times New Roman"/>
          <w:sz w:val="20"/>
          <w:szCs w:val="20"/>
        </w:rPr>
        <w:t xml:space="preserve"> </w:t>
      </w:r>
      <w:r w:rsidR="00952153" w:rsidRPr="001F1047">
        <w:rPr>
          <w:rFonts w:ascii="Times New Roman" w:hAnsi="Times New Roman" w:cs="Times New Roman"/>
          <w:sz w:val="20"/>
          <w:szCs w:val="20"/>
        </w:rPr>
        <w:br/>
      </w:r>
    </w:p>
    <w:sectPr w:rsidR="005D1331" w:rsidRPr="001F1047" w:rsidSect="005514F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4CB6" w:rsidRDefault="00154CB6" w:rsidP="00154CB6">
      <w:pPr>
        <w:spacing w:after="0" w:line="240" w:lineRule="auto"/>
      </w:pPr>
      <w:r>
        <w:separator/>
      </w:r>
    </w:p>
  </w:endnote>
  <w:endnote w:type="continuationSeparator" w:id="0">
    <w:p w:rsidR="00154CB6" w:rsidRDefault="00154CB6" w:rsidP="00154C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CB6" w:rsidRDefault="00154CB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CB6" w:rsidRDefault="00154CB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CB6" w:rsidRDefault="00154CB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4CB6" w:rsidRDefault="00154CB6" w:rsidP="00154CB6">
      <w:pPr>
        <w:spacing w:after="0" w:line="240" w:lineRule="auto"/>
      </w:pPr>
      <w:r>
        <w:separator/>
      </w:r>
    </w:p>
  </w:footnote>
  <w:footnote w:type="continuationSeparator" w:id="0">
    <w:p w:rsidR="00154CB6" w:rsidRDefault="00154CB6" w:rsidP="00154C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CB6" w:rsidRDefault="00154CB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6999891"/>
      <w:docPartObj>
        <w:docPartGallery w:val="Watermarks"/>
        <w:docPartUnique/>
      </w:docPartObj>
    </w:sdtPr>
    <w:sdtContent>
      <w:p w:rsidR="00154CB6" w:rsidRDefault="00154CB6">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CB6" w:rsidRDefault="00154CB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E631D9"/>
    <w:multiLevelType w:val="hybridMultilevel"/>
    <w:tmpl w:val="0C4AD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964431"/>
    <w:multiLevelType w:val="multilevel"/>
    <w:tmpl w:val="793A2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5D0986"/>
    <w:multiLevelType w:val="hybridMultilevel"/>
    <w:tmpl w:val="1644B3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3C1D90"/>
    <w:multiLevelType w:val="multilevel"/>
    <w:tmpl w:val="B0D46AE8"/>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Symbol" w:hAnsi="Symbol" w:hint="default"/>
        <w:sz w:val="20"/>
      </w:r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102A52"/>
    <w:rsid w:val="0000007F"/>
    <w:rsid w:val="00001568"/>
    <w:rsid w:val="00002202"/>
    <w:rsid w:val="000022B2"/>
    <w:rsid w:val="00003602"/>
    <w:rsid w:val="000058F4"/>
    <w:rsid w:val="00005DB3"/>
    <w:rsid w:val="00005DDA"/>
    <w:rsid w:val="00010C8D"/>
    <w:rsid w:val="00011275"/>
    <w:rsid w:val="000115C3"/>
    <w:rsid w:val="000127B1"/>
    <w:rsid w:val="00013525"/>
    <w:rsid w:val="00013755"/>
    <w:rsid w:val="00013A76"/>
    <w:rsid w:val="0001550C"/>
    <w:rsid w:val="0001622C"/>
    <w:rsid w:val="0001683D"/>
    <w:rsid w:val="00016E2D"/>
    <w:rsid w:val="00017624"/>
    <w:rsid w:val="00017721"/>
    <w:rsid w:val="000203EE"/>
    <w:rsid w:val="0002094B"/>
    <w:rsid w:val="00022105"/>
    <w:rsid w:val="0002265C"/>
    <w:rsid w:val="00025CD5"/>
    <w:rsid w:val="00025E76"/>
    <w:rsid w:val="00025EC8"/>
    <w:rsid w:val="00025EED"/>
    <w:rsid w:val="000262C2"/>
    <w:rsid w:val="000305BD"/>
    <w:rsid w:val="00030A3C"/>
    <w:rsid w:val="000311A7"/>
    <w:rsid w:val="0003234B"/>
    <w:rsid w:val="00032581"/>
    <w:rsid w:val="0003274E"/>
    <w:rsid w:val="00032ACC"/>
    <w:rsid w:val="00033E7A"/>
    <w:rsid w:val="00036072"/>
    <w:rsid w:val="00037AF8"/>
    <w:rsid w:val="00040889"/>
    <w:rsid w:val="00040B53"/>
    <w:rsid w:val="00041275"/>
    <w:rsid w:val="00041765"/>
    <w:rsid w:val="00041C8A"/>
    <w:rsid w:val="000421BD"/>
    <w:rsid w:val="000427CF"/>
    <w:rsid w:val="00042C17"/>
    <w:rsid w:val="00043109"/>
    <w:rsid w:val="00044BD4"/>
    <w:rsid w:val="00046F05"/>
    <w:rsid w:val="000471E1"/>
    <w:rsid w:val="000503E9"/>
    <w:rsid w:val="000520F5"/>
    <w:rsid w:val="00052D39"/>
    <w:rsid w:val="000536C7"/>
    <w:rsid w:val="000575D3"/>
    <w:rsid w:val="00057907"/>
    <w:rsid w:val="0006142E"/>
    <w:rsid w:val="000617B9"/>
    <w:rsid w:val="00061B39"/>
    <w:rsid w:val="0006220D"/>
    <w:rsid w:val="00062778"/>
    <w:rsid w:val="000627C4"/>
    <w:rsid w:val="000628F3"/>
    <w:rsid w:val="00062C7E"/>
    <w:rsid w:val="000638B0"/>
    <w:rsid w:val="0006401A"/>
    <w:rsid w:val="00064A53"/>
    <w:rsid w:val="0006500E"/>
    <w:rsid w:val="00065834"/>
    <w:rsid w:val="000658D5"/>
    <w:rsid w:val="00066875"/>
    <w:rsid w:val="00066CBD"/>
    <w:rsid w:val="00067096"/>
    <w:rsid w:val="00070668"/>
    <w:rsid w:val="0007074D"/>
    <w:rsid w:val="000709B6"/>
    <w:rsid w:val="000712C4"/>
    <w:rsid w:val="000718C0"/>
    <w:rsid w:val="000724DB"/>
    <w:rsid w:val="00072AFC"/>
    <w:rsid w:val="00072D2C"/>
    <w:rsid w:val="000744DE"/>
    <w:rsid w:val="00074F7F"/>
    <w:rsid w:val="00077C9A"/>
    <w:rsid w:val="00077F11"/>
    <w:rsid w:val="00080303"/>
    <w:rsid w:val="00081337"/>
    <w:rsid w:val="00081B60"/>
    <w:rsid w:val="00082BF9"/>
    <w:rsid w:val="00082F2A"/>
    <w:rsid w:val="000839A7"/>
    <w:rsid w:val="00083BB6"/>
    <w:rsid w:val="000853EF"/>
    <w:rsid w:val="000856C6"/>
    <w:rsid w:val="000859F2"/>
    <w:rsid w:val="00085C98"/>
    <w:rsid w:val="0008722F"/>
    <w:rsid w:val="00087277"/>
    <w:rsid w:val="0008767C"/>
    <w:rsid w:val="00087804"/>
    <w:rsid w:val="000903BE"/>
    <w:rsid w:val="0009051A"/>
    <w:rsid w:val="000909D1"/>
    <w:rsid w:val="000910FF"/>
    <w:rsid w:val="00091668"/>
    <w:rsid w:val="00091B09"/>
    <w:rsid w:val="000940EC"/>
    <w:rsid w:val="000943E0"/>
    <w:rsid w:val="000944A3"/>
    <w:rsid w:val="00094C0D"/>
    <w:rsid w:val="00094C6A"/>
    <w:rsid w:val="00095DF2"/>
    <w:rsid w:val="00096ED0"/>
    <w:rsid w:val="00097271"/>
    <w:rsid w:val="00097C3A"/>
    <w:rsid w:val="000A0264"/>
    <w:rsid w:val="000A03B2"/>
    <w:rsid w:val="000A07DC"/>
    <w:rsid w:val="000A2D7D"/>
    <w:rsid w:val="000A34B0"/>
    <w:rsid w:val="000A36AB"/>
    <w:rsid w:val="000A3B9C"/>
    <w:rsid w:val="000A3FA6"/>
    <w:rsid w:val="000A4130"/>
    <w:rsid w:val="000A6C7E"/>
    <w:rsid w:val="000A7213"/>
    <w:rsid w:val="000B1600"/>
    <w:rsid w:val="000B17BD"/>
    <w:rsid w:val="000B467F"/>
    <w:rsid w:val="000B4F23"/>
    <w:rsid w:val="000B6AAA"/>
    <w:rsid w:val="000B7D5C"/>
    <w:rsid w:val="000C0BA3"/>
    <w:rsid w:val="000C0C5A"/>
    <w:rsid w:val="000C0CAF"/>
    <w:rsid w:val="000C1A0E"/>
    <w:rsid w:val="000C2D6E"/>
    <w:rsid w:val="000C3538"/>
    <w:rsid w:val="000C4EE0"/>
    <w:rsid w:val="000C568F"/>
    <w:rsid w:val="000C61DC"/>
    <w:rsid w:val="000C7D74"/>
    <w:rsid w:val="000D056B"/>
    <w:rsid w:val="000D3335"/>
    <w:rsid w:val="000D3A67"/>
    <w:rsid w:val="000D46E2"/>
    <w:rsid w:val="000D56A5"/>
    <w:rsid w:val="000D6494"/>
    <w:rsid w:val="000D6C9B"/>
    <w:rsid w:val="000D7F44"/>
    <w:rsid w:val="000E054E"/>
    <w:rsid w:val="000E0B12"/>
    <w:rsid w:val="000E161E"/>
    <w:rsid w:val="000E1F9C"/>
    <w:rsid w:val="000E2B30"/>
    <w:rsid w:val="000E3E0F"/>
    <w:rsid w:val="000E571A"/>
    <w:rsid w:val="000E5814"/>
    <w:rsid w:val="000E603D"/>
    <w:rsid w:val="000F02CE"/>
    <w:rsid w:val="000F1571"/>
    <w:rsid w:val="000F17E6"/>
    <w:rsid w:val="000F499D"/>
    <w:rsid w:val="000F5114"/>
    <w:rsid w:val="000F5362"/>
    <w:rsid w:val="000F58E0"/>
    <w:rsid w:val="000F5CEB"/>
    <w:rsid w:val="000F6466"/>
    <w:rsid w:val="000F72D4"/>
    <w:rsid w:val="00100272"/>
    <w:rsid w:val="0010063E"/>
    <w:rsid w:val="00100F34"/>
    <w:rsid w:val="001020E2"/>
    <w:rsid w:val="001028A2"/>
    <w:rsid w:val="00102A52"/>
    <w:rsid w:val="00102D19"/>
    <w:rsid w:val="0010492A"/>
    <w:rsid w:val="001059E1"/>
    <w:rsid w:val="00106514"/>
    <w:rsid w:val="00106875"/>
    <w:rsid w:val="001069C7"/>
    <w:rsid w:val="00107A4A"/>
    <w:rsid w:val="00107B17"/>
    <w:rsid w:val="001120E3"/>
    <w:rsid w:val="00113098"/>
    <w:rsid w:val="001134C1"/>
    <w:rsid w:val="001143FC"/>
    <w:rsid w:val="00114D52"/>
    <w:rsid w:val="00114E10"/>
    <w:rsid w:val="001153C5"/>
    <w:rsid w:val="0011583D"/>
    <w:rsid w:val="00115ADB"/>
    <w:rsid w:val="00117B01"/>
    <w:rsid w:val="00122EAC"/>
    <w:rsid w:val="00124D4F"/>
    <w:rsid w:val="001265F1"/>
    <w:rsid w:val="001271AA"/>
    <w:rsid w:val="00127C4F"/>
    <w:rsid w:val="001300A9"/>
    <w:rsid w:val="00130A23"/>
    <w:rsid w:val="00131E2D"/>
    <w:rsid w:val="00132AF7"/>
    <w:rsid w:val="00132C09"/>
    <w:rsid w:val="0013309E"/>
    <w:rsid w:val="00133189"/>
    <w:rsid w:val="001352B2"/>
    <w:rsid w:val="001354C3"/>
    <w:rsid w:val="00135D49"/>
    <w:rsid w:val="00136370"/>
    <w:rsid w:val="001367B6"/>
    <w:rsid w:val="001368CE"/>
    <w:rsid w:val="00136FF4"/>
    <w:rsid w:val="00137429"/>
    <w:rsid w:val="00137BB6"/>
    <w:rsid w:val="00137BD1"/>
    <w:rsid w:val="00140124"/>
    <w:rsid w:val="00140673"/>
    <w:rsid w:val="0014079B"/>
    <w:rsid w:val="0014125F"/>
    <w:rsid w:val="001414AD"/>
    <w:rsid w:val="001414BE"/>
    <w:rsid w:val="00142B6A"/>
    <w:rsid w:val="0014352E"/>
    <w:rsid w:val="00143B00"/>
    <w:rsid w:val="00146069"/>
    <w:rsid w:val="00146326"/>
    <w:rsid w:val="00146CC4"/>
    <w:rsid w:val="0014741A"/>
    <w:rsid w:val="00147533"/>
    <w:rsid w:val="00147898"/>
    <w:rsid w:val="00147E5A"/>
    <w:rsid w:val="00150319"/>
    <w:rsid w:val="00151257"/>
    <w:rsid w:val="001516C7"/>
    <w:rsid w:val="00153434"/>
    <w:rsid w:val="00153F0C"/>
    <w:rsid w:val="00154892"/>
    <w:rsid w:val="00154C63"/>
    <w:rsid w:val="00154CB6"/>
    <w:rsid w:val="00155E25"/>
    <w:rsid w:val="00157475"/>
    <w:rsid w:val="0016008E"/>
    <w:rsid w:val="00161170"/>
    <w:rsid w:val="00161CB4"/>
    <w:rsid w:val="00161D09"/>
    <w:rsid w:val="00162016"/>
    <w:rsid w:val="001638F8"/>
    <w:rsid w:val="00164AAF"/>
    <w:rsid w:val="00164C16"/>
    <w:rsid w:val="00165012"/>
    <w:rsid w:val="00165F09"/>
    <w:rsid w:val="00167597"/>
    <w:rsid w:val="00167F0B"/>
    <w:rsid w:val="0017071F"/>
    <w:rsid w:val="00170A1F"/>
    <w:rsid w:val="00170E4F"/>
    <w:rsid w:val="0017120D"/>
    <w:rsid w:val="00172BA6"/>
    <w:rsid w:val="0017567F"/>
    <w:rsid w:val="001757FC"/>
    <w:rsid w:val="00176C99"/>
    <w:rsid w:val="00176E3B"/>
    <w:rsid w:val="00180C8E"/>
    <w:rsid w:val="00183530"/>
    <w:rsid w:val="001836A6"/>
    <w:rsid w:val="00183EBE"/>
    <w:rsid w:val="001848FA"/>
    <w:rsid w:val="00184FFE"/>
    <w:rsid w:val="00185434"/>
    <w:rsid w:val="00186C7C"/>
    <w:rsid w:val="00187724"/>
    <w:rsid w:val="00187A4F"/>
    <w:rsid w:val="00190543"/>
    <w:rsid w:val="00190EE6"/>
    <w:rsid w:val="00190F1D"/>
    <w:rsid w:val="0019205F"/>
    <w:rsid w:val="001927F6"/>
    <w:rsid w:val="00192D8B"/>
    <w:rsid w:val="00192F02"/>
    <w:rsid w:val="00193303"/>
    <w:rsid w:val="00193311"/>
    <w:rsid w:val="001968C6"/>
    <w:rsid w:val="001A05E7"/>
    <w:rsid w:val="001A08BF"/>
    <w:rsid w:val="001A0D84"/>
    <w:rsid w:val="001A0DF5"/>
    <w:rsid w:val="001A0F4E"/>
    <w:rsid w:val="001A12EA"/>
    <w:rsid w:val="001A1786"/>
    <w:rsid w:val="001A1881"/>
    <w:rsid w:val="001A1D6F"/>
    <w:rsid w:val="001A35C5"/>
    <w:rsid w:val="001A367D"/>
    <w:rsid w:val="001A3871"/>
    <w:rsid w:val="001A7BB7"/>
    <w:rsid w:val="001A7C57"/>
    <w:rsid w:val="001B037E"/>
    <w:rsid w:val="001B05C6"/>
    <w:rsid w:val="001B0C57"/>
    <w:rsid w:val="001B115D"/>
    <w:rsid w:val="001B1FDE"/>
    <w:rsid w:val="001B2668"/>
    <w:rsid w:val="001B284C"/>
    <w:rsid w:val="001B2B31"/>
    <w:rsid w:val="001B4055"/>
    <w:rsid w:val="001B48C3"/>
    <w:rsid w:val="001B4AAD"/>
    <w:rsid w:val="001B76FF"/>
    <w:rsid w:val="001C011A"/>
    <w:rsid w:val="001C114A"/>
    <w:rsid w:val="001C260F"/>
    <w:rsid w:val="001C2AC1"/>
    <w:rsid w:val="001C3E09"/>
    <w:rsid w:val="001C44B6"/>
    <w:rsid w:val="001C56EF"/>
    <w:rsid w:val="001C5A4A"/>
    <w:rsid w:val="001C5ED3"/>
    <w:rsid w:val="001C69B9"/>
    <w:rsid w:val="001C7918"/>
    <w:rsid w:val="001C7921"/>
    <w:rsid w:val="001D148B"/>
    <w:rsid w:val="001D151E"/>
    <w:rsid w:val="001D4F5F"/>
    <w:rsid w:val="001D5A81"/>
    <w:rsid w:val="001D5F68"/>
    <w:rsid w:val="001D72BF"/>
    <w:rsid w:val="001D7311"/>
    <w:rsid w:val="001E109F"/>
    <w:rsid w:val="001E1344"/>
    <w:rsid w:val="001E16AE"/>
    <w:rsid w:val="001E334E"/>
    <w:rsid w:val="001E53A5"/>
    <w:rsid w:val="001E649A"/>
    <w:rsid w:val="001E7A63"/>
    <w:rsid w:val="001F0EE8"/>
    <w:rsid w:val="001F1047"/>
    <w:rsid w:val="001F1342"/>
    <w:rsid w:val="001F2485"/>
    <w:rsid w:val="001F2875"/>
    <w:rsid w:val="001F2B04"/>
    <w:rsid w:val="001F2B13"/>
    <w:rsid w:val="001F3339"/>
    <w:rsid w:val="001F54A0"/>
    <w:rsid w:val="001F5816"/>
    <w:rsid w:val="001F75A7"/>
    <w:rsid w:val="001F7C10"/>
    <w:rsid w:val="00201D00"/>
    <w:rsid w:val="00202AF8"/>
    <w:rsid w:val="00202DC0"/>
    <w:rsid w:val="002035F1"/>
    <w:rsid w:val="00203810"/>
    <w:rsid w:val="00203CD4"/>
    <w:rsid w:val="00205351"/>
    <w:rsid w:val="00205FC8"/>
    <w:rsid w:val="00206DFF"/>
    <w:rsid w:val="00207818"/>
    <w:rsid w:val="00210180"/>
    <w:rsid w:val="00210DCB"/>
    <w:rsid w:val="00211116"/>
    <w:rsid w:val="00211208"/>
    <w:rsid w:val="0021199E"/>
    <w:rsid w:val="00211E5E"/>
    <w:rsid w:val="00211EC9"/>
    <w:rsid w:val="00212429"/>
    <w:rsid w:val="00213299"/>
    <w:rsid w:val="00214183"/>
    <w:rsid w:val="002141E4"/>
    <w:rsid w:val="00214512"/>
    <w:rsid w:val="00214A5D"/>
    <w:rsid w:val="002201EC"/>
    <w:rsid w:val="002202E5"/>
    <w:rsid w:val="00220853"/>
    <w:rsid w:val="00220E2D"/>
    <w:rsid w:val="00221B5F"/>
    <w:rsid w:val="00221FF1"/>
    <w:rsid w:val="00222007"/>
    <w:rsid w:val="00222496"/>
    <w:rsid w:val="00222E5C"/>
    <w:rsid w:val="002234AC"/>
    <w:rsid w:val="002239E1"/>
    <w:rsid w:val="00225149"/>
    <w:rsid w:val="00226155"/>
    <w:rsid w:val="00230190"/>
    <w:rsid w:val="00230B05"/>
    <w:rsid w:val="0023281A"/>
    <w:rsid w:val="0023545C"/>
    <w:rsid w:val="00237A05"/>
    <w:rsid w:val="00237D27"/>
    <w:rsid w:val="002415E3"/>
    <w:rsid w:val="00241B21"/>
    <w:rsid w:val="00243BAE"/>
    <w:rsid w:val="00243DDA"/>
    <w:rsid w:val="00245872"/>
    <w:rsid w:val="00245D1B"/>
    <w:rsid w:val="00246141"/>
    <w:rsid w:val="002465A3"/>
    <w:rsid w:val="00247436"/>
    <w:rsid w:val="00247A08"/>
    <w:rsid w:val="00250014"/>
    <w:rsid w:val="002500F2"/>
    <w:rsid w:val="00250C86"/>
    <w:rsid w:val="00250DB5"/>
    <w:rsid w:val="00251EAC"/>
    <w:rsid w:val="00252ECF"/>
    <w:rsid w:val="0025386C"/>
    <w:rsid w:val="00253CD2"/>
    <w:rsid w:val="00256768"/>
    <w:rsid w:val="0025788A"/>
    <w:rsid w:val="002603B1"/>
    <w:rsid w:val="002613A7"/>
    <w:rsid w:val="002630A7"/>
    <w:rsid w:val="00264DA0"/>
    <w:rsid w:val="00265F2A"/>
    <w:rsid w:val="0026668E"/>
    <w:rsid w:val="00266C89"/>
    <w:rsid w:val="00266EFA"/>
    <w:rsid w:val="002670E6"/>
    <w:rsid w:val="002702E9"/>
    <w:rsid w:val="002707C7"/>
    <w:rsid w:val="00270E80"/>
    <w:rsid w:val="00271DED"/>
    <w:rsid w:val="00272BCF"/>
    <w:rsid w:val="00275744"/>
    <w:rsid w:val="00275BBB"/>
    <w:rsid w:val="00276FFF"/>
    <w:rsid w:val="002802AD"/>
    <w:rsid w:val="0028110C"/>
    <w:rsid w:val="00282D2F"/>
    <w:rsid w:val="0028552A"/>
    <w:rsid w:val="00286B74"/>
    <w:rsid w:val="00286E2F"/>
    <w:rsid w:val="00287465"/>
    <w:rsid w:val="002874D8"/>
    <w:rsid w:val="002900B6"/>
    <w:rsid w:val="002909F6"/>
    <w:rsid w:val="00290CE1"/>
    <w:rsid w:val="002919A3"/>
    <w:rsid w:val="00291A25"/>
    <w:rsid w:val="00295AF4"/>
    <w:rsid w:val="00296175"/>
    <w:rsid w:val="002965A6"/>
    <w:rsid w:val="002966F3"/>
    <w:rsid w:val="0029731D"/>
    <w:rsid w:val="002A05DC"/>
    <w:rsid w:val="002A1435"/>
    <w:rsid w:val="002A14A5"/>
    <w:rsid w:val="002A3DB2"/>
    <w:rsid w:val="002A40F7"/>
    <w:rsid w:val="002A446C"/>
    <w:rsid w:val="002A72C0"/>
    <w:rsid w:val="002A7614"/>
    <w:rsid w:val="002B0C1B"/>
    <w:rsid w:val="002B1121"/>
    <w:rsid w:val="002B1373"/>
    <w:rsid w:val="002B1464"/>
    <w:rsid w:val="002B1B2D"/>
    <w:rsid w:val="002B44ED"/>
    <w:rsid w:val="002B48A8"/>
    <w:rsid w:val="002B5C3B"/>
    <w:rsid w:val="002B651B"/>
    <w:rsid w:val="002B7662"/>
    <w:rsid w:val="002C04D5"/>
    <w:rsid w:val="002C0697"/>
    <w:rsid w:val="002C2CFB"/>
    <w:rsid w:val="002C4ECE"/>
    <w:rsid w:val="002C5164"/>
    <w:rsid w:val="002C5D0E"/>
    <w:rsid w:val="002C62FC"/>
    <w:rsid w:val="002C7091"/>
    <w:rsid w:val="002D2041"/>
    <w:rsid w:val="002D2238"/>
    <w:rsid w:val="002D259B"/>
    <w:rsid w:val="002D2A69"/>
    <w:rsid w:val="002D2D08"/>
    <w:rsid w:val="002D3099"/>
    <w:rsid w:val="002D3325"/>
    <w:rsid w:val="002D3605"/>
    <w:rsid w:val="002D43A4"/>
    <w:rsid w:val="002D4404"/>
    <w:rsid w:val="002D62D4"/>
    <w:rsid w:val="002D6C9B"/>
    <w:rsid w:val="002E03AD"/>
    <w:rsid w:val="002E0643"/>
    <w:rsid w:val="002E19CB"/>
    <w:rsid w:val="002E251A"/>
    <w:rsid w:val="002E4569"/>
    <w:rsid w:val="002E6BE9"/>
    <w:rsid w:val="002E7B84"/>
    <w:rsid w:val="002F1031"/>
    <w:rsid w:val="002F10E9"/>
    <w:rsid w:val="002F1578"/>
    <w:rsid w:val="002F16C0"/>
    <w:rsid w:val="002F2064"/>
    <w:rsid w:val="002F22E1"/>
    <w:rsid w:val="002F4DC3"/>
    <w:rsid w:val="002F588E"/>
    <w:rsid w:val="002F5C69"/>
    <w:rsid w:val="002F600A"/>
    <w:rsid w:val="00301088"/>
    <w:rsid w:val="00301BDB"/>
    <w:rsid w:val="0030262C"/>
    <w:rsid w:val="00302BEE"/>
    <w:rsid w:val="00303173"/>
    <w:rsid w:val="003038D2"/>
    <w:rsid w:val="003041BB"/>
    <w:rsid w:val="003044F9"/>
    <w:rsid w:val="00304649"/>
    <w:rsid w:val="00305698"/>
    <w:rsid w:val="00305854"/>
    <w:rsid w:val="00305952"/>
    <w:rsid w:val="003118FB"/>
    <w:rsid w:val="00313C4D"/>
    <w:rsid w:val="00317BBA"/>
    <w:rsid w:val="00320417"/>
    <w:rsid w:val="00320543"/>
    <w:rsid w:val="003206A9"/>
    <w:rsid w:val="00320A0E"/>
    <w:rsid w:val="00320E4B"/>
    <w:rsid w:val="00321402"/>
    <w:rsid w:val="00321C11"/>
    <w:rsid w:val="00321D62"/>
    <w:rsid w:val="00321FF6"/>
    <w:rsid w:val="00322878"/>
    <w:rsid w:val="00322C58"/>
    <w:rsid w:val="003230ED"/>
    <w:rsid w:val="00323FDF"/>
    <w:rsid w:val="0032425B"/>
    <w:rsid w:val="003243E1"/>
    <w:rsid w:val="00324AB0"/>
    <w:rsid w:val="00325536"/>
    <w:rsid w:val="00325BAA"/>
    <w:rsid w:val="00326C49"/>
    <w:rsid w:val="00327DC4"/>
    <w:rsid w:val="00331244"/>
    <w:rsid w:val="00332BF5"/>
    <w:rsid w:val="00332C10"/>
    <w:rsid w:val="00332C76"/>
    <w:rsid w:val="003330A0"/>
    <w:rsid w:val="003336F7"/>
    <w:rsid w:val="003337C6"/>
    <w:rsid w:val="003338EF"/>
    <w:rsid w:val="00335392"/>
    <w:rsid w:val="003379B4"/>
    <w:rsid w:val="003408A7"/>
    <w:rsid w:val="00341B5F"/>
    <w:rsid w:val="00341E2B"/>
    <w:rsid w:val="003427B4"/>
    <w:rsid w:val="00343D80"/>
    <w:rsid w:val="003446BB"/>
    <w:rsid w:val="00345E72"/>
    <w:rsid w:val="003472CE"/>
    <w:rsid w:val="003476B0"/>
    <w:rsid w:val="00350880"/>
    <w:rsid w:val="00350C18"/>
    <w:rsid w:val="003515F8"/>
    <w:rsid w:val="00351797"/>
    <w:rsid w:val="00353995"/>
    <w:rsid w:val="00353DD5"/>
    <w:rsid w:val="00357508"/>
    <w:rsid w:val="00357E2E"/>
    <w:rsid w:val="00357F22"/>
    <w:rsid w:val="003616C2"/>
    <w:rsid w:val="00362C2A"/>
    <w:rsid w:val="00365FC9"/>
    <w:rsid w:val="00366563"/>
    <w:rsid w:val="00367780"/>
    <w:rsid w:val="003727BE"/>
    <w:rsid w:val="00372A54"/>
    <w:rsid w:val="00372C9B"/>
    <w:rsid w:val="00374EF9"/>
    <w:rsid w:val="00375686"/>
    <w:rsid w:val="00375740"/>
    <w:rsid w:val="00375C31"/>
    <w:rsid w:val="0037693B"/>
    <w:rsid w:val="00377E7D"/>
    <w:rsid w:val="003803A7"/>
    <w:rsid w:val="00380DD6"/>
    <w:rsid w:val="003814F0"/>
    <w:rsid w:val="0038203C"/>
    <w:rsid w:val="00382D1E"/>
    <w:rsid w:val="00382FC0"/>
    <w:rsid w:val="00383F9C"/>
    <w:rsid w:val="003855F1"/>
    <w:rsid w:val="00385712"/>
    <w:rsid w:val="00385C42"/>
    <w:rsid w:val="00386526"/>
    <w:rsid w:val="00386BC4"/>
    <w:rsid w:val="00386D57"/>
    <w:rsid w:val="003872EF"/>
    <w:rsid w:val="003879D7"/>
    <w:rsid w:val="00392FC1"/>
    <w:rsid w:val="0039352B"/>
    <w:rsid w:val="00396D50"/>
    <w:rsid w:val="003972CB"/>
    <w:rsid w:val="003976A7"/>
    <w:rsid w:val="003A03E2"/>
    <w:rsid w:val="003A067F"/>
    <w:rsid w:val="003A0C95"/>
    <w:rsid w:val="003A2DB7"/>
    <w:rsid w:val="003A3760"/>
    <w:rsid w:val="003A3E07"/>
    <w:rsid w:val="003A44D7"/>
    <w:rsid w:val="003A46D0"/>
    <w:rsid w:val="003A48CB"/>
    <w:rsid w:val="003A492A"/>
    <w:rsid w:val="003A4E8B"/>
    <w:rsid w:val="003A56AB"/>
    <w:rsid w:val="003A56DB"/>
    <w:rsid w:val="003A5912"/>
    <w:rsid w:val="003A77F0"/>
    <w:rsid w:val="003B0924"/>
    <w:rsid w:val="003B28BE"/>
    <w:rsid w:val="003B2B49"/>
    <w:rsid w:val="003B33BC"/>
    <w:rsid w:val="003B52D6"/>
    <w:rsid w:val="003B669D"/>
    <w:rsid w:val="003B68A8"/>
    <w:rsid w:val="003B7647"/>
    <w:rsid w:val="003C04BE"/>
    <w:rsid w:val="003C065D"/>
    <w:rsid w:val="003C268D"/>
    <w:rsid w:val="003C277A"/>
    <w:rsid w:val="003C3BC6"/>
    <w:rsid w:val="003C4389"/>
    <w:rsid w:val="003C4583"/>
    <w:rsid w:val="003C4992"/>
    <w:rsid w:val="003C4BFC"/>
    <w:rsid w:val="003C6E06"/>
    <w:rsid w:val="003D0675"/>
    <w:rsid w:val="003D06C3"/>
    <w:rsid w:val="003D10D2"/>
    <w:rsid w:val="003D140E"/>
    <w:rsid w:val="003D2C2E"/>
    <w:rsid w:val="003D3942"/>
    <w:rsid w:val="003D3F20"/>
    <w:rsid w:val="003D409A"/>
    <w:rsid w:val="003D4DD9"/>
    <w:rsid w:val="003D752E"/>
    <w:rsid w:val="003D790D"/>
    <w:rsid w:val="003E0206"/>
    <w:rsid w:val="003E05EC"/>
    <w:rsid w:val="003E339F"/>
    <w:rsid w:val="003E3BBF"/>
    <w:rsid w:val="003E4479"/>
    <w:rsid w:val="003E5799"/>
    <w:rsid w:val="003E6831"/>
    <w:rsid w:val="003F02C0"/>
    <w:rsid w:val="003F0D31"/>
    <w:rsid w:val="003F323D"/>
    <w:rsid w:val="003F32A5"/>
    <w:rsid w:val="003F3D4F"/>
    <w:rsid w:val="003F7B1F"/>
    <w:rsid w:val="003F7D6A"/>
    <w:rsid w:val="00401387"/>
    <w:rsid w:val="004044C3"/>
    <w:rsid w:val="004044D7"/>
    <w:rsid w:val="0040526C"/>
    <w:rsid w:val="0040564D"/>
    <w:rsid w:val="00406F35"/>
    <w:rsid w:val="0040708E"/>
    <w:rsid w:val="0040722C"/>
    <w:rsid w:val="004076F6"/>
    <w:rsid w:val="004101C4"/>
    <w:rsid w:val="0041317B"/>
    <w:rsid w:val="00413F38"/>
    <w:rsid w:val="0041673A"/>
    <w:rsid w:val="0041689B"/>
    <w:rsid w:val="004172F9"/>
    <w:rsid w:val="00420255"/>
    <w:rsid w:val="00420837"/>
    <w:rsid w:val="00421658"/>
    <w:rsid w:val="0042233F"/>
    <w:rsid w:val="004234FB"/>
    <w:rsid w:val="00423F31"/>
    <w:rsid w:val="0042443A"/>
    <w:rsid w:val="00424B58"/>
    <w:rsid w:val="004262C0"/>
    <w:rsid w:val="004269B6"/>
    <w:rsid w:val="00426D60"/>
    <w:rsid w:val="00426DDA"/>
    <w:rsid w:val="004278AF"/>
    <w:rsid w:val="00430E28"/>
    <w:rsid w:val="00431056"/>
    <w:rsid w:val="00431921"/>
    <w:rsid w:val="00431BAD"/>
    <w:rsid w:val="00432304"/>
    <w:rsid w:val="00434D58"/>
    <w:rsid w:val="004351AC"/>
    <w:rsid w:val="00436475"/>
    <w:rsid w:val="00437F06"/>
    <w:rsid w:val="00441AB0"/>
    <w:rsid w:val="004421CF"/>
    <w:rsid w:val="00442290"/>
    <w:rsid w:val="00442608"/>
    <w:rsid w:val="004436F5"/>
    <w:rsid w:val="00443C76"/>
    <w:rsid w:val="004442B0"/>
    <w:rsid w:val="00444733"/>
    <w:rsid w:val="00444FF2"/>
    <w:rsid w:val="0044666F"/>
    <w:rsid w:val="004518CD"/>
    <w:rsid w:val="00451993"/>
    <w:rsid w:val="00452A82"/>
    <w:rsid w:val="0045355B"/>
    <w:rsid w:val="00454043"/>
    <w:rsid w:val="00454437"/>
    <w:rsid w:val="00454995"/>
    <w:rsid w:val="00454EA0"/>
    <w:rsid w:val="004559C9"/>
    <w:rsid w:val="00456336"/>
    <w:rsid w:val="004579AA"/>
    <w:rsid w:val="00460D86"/>
    <w:rsid w:val="00462E65"/>
    <w:rsid w:val="0046423F"/>
    <w:rsid w:val="00464D3A"/>
    <w:rsid w:val="00465177"/>
    <w:rsid w:val="00465214"/>
    <w:rsid w:val="0046528B"/>
    <w:rsid w:val="00465D37"/>
    <w:rsid w:val="00466207"/>
    <w:rsid w:val="004662B5"/>
    <w:rsid w:val="004670E9"/>
    <w:rsid w:val="004672AD"/>
    <w:rsid w:val="004678B8"/>
    <w:rsid w:val="00467B5E"/>
    <w:rsid w:val="0047033E"/>
    <w:rsid w:val="00470C88"/>
    <w:rsid w:val="00472D66"/>
    <w:rsid w:val="00473099"/>
    <w:rsid w:val="00473121"/>
    <w:rsid w:val="00473590"/>
    <w:rsid w:val="00474FA6"/>
    <w:rsid w:val="00475382"/>
    <w:rsid w:val="0047780D"/>
    <w:rsid w:val="00477D71"/>
    <w:rsid w:val="00477D96"/>
    <w:rsid w:val="00480013"/>
    <w:rsid w:val="00480886"/>
    <w:rsid w:val="004812EB"/>
    <w:rsid w:val="00481CA5"/>
    <w:rsid w:val="004820C7"/>
    <w:rsid w:val="00482260"/>
    <w:rsid w:val="00483A39"/>
    <w:rsid w:val="0048416F"/>
    <w:rsid w:val="004846C3"/>
    <w:rsid w:val="0048615F"/>
    <w:rsid w:val="00486917"/>
    <w:rsid w:val="00487ED0"/>
    <w:rsid w:val="00490082"/>
    <w:rsid w:val="00490B89"/>
    <w:rsid w:val="00490CD5"/>
    <w:rsid w:val="00490D08"/>
    <w:rsid w:val="00494CEE"/>
    <w:rsid w:val="00494D6A"/>
    <w:rsid w:val="00496ADC"/>
    <w:rsid w:val="00496CAF"/>
    <w:rsid w:val="004A06B6"/>
    <w:rsid w:val="004A1A17"/>
    <w:rsid w:val="004A1E9E"/>
    <w:rsid w:val="004A2D98"/>
    <w:rsid w:val="004A2EEA"/>
    <w:rsid w:val="004A3570"/>
    <w:rsid w:val="004A3911"/>
    <w:rsid w:val="004A3A65"/>
    <w:rsid w:val="004A42B0"/>
    <w:rsid w:val="004A4B7D"/>
    <w:rsid w:val="004A5379"/>
    <w:rsid w:val="004A58C7"/>
    <w:rsid w:val="004A616D"/>
    <w:rsid w:val="004A6802"/>
    <w:rsid w:val="004A6EFB"/>
    <w:rsid w:val="004A7B26"/>
    <w:rsid w:val="004A7E02"/>
    <w:rsid w:val="004B14B2"/>
    <w:rsid w:val="004B1E28"/>
    <w:rsid w:val="004B2B8B"/>
    <w:rsid w:val="004B2D68"/>
    <w:rsid w:val="004B39E9"/>
    <w:rsid w:val="004B41E5"/>
    <w:rsid w:val="004B436E"/>
    <w:rsid w:val="004B4E0E"/>
    <w:rsid w:val="004B4E95"/>
    <w:rsid w:val="004B6388"/>
    <w:rsid w:val="004B6413"/>
    <w:rsid w:val="004B6CA7"/>
    <w:rsid w:val="004C0137"/>
    <w:rsid w:val="004C043D"/>
    <w:rsid w:val="004C06A6"/>
    <w:rsid w:val="004C140C"/>
    <w:rsid w:val="004C1C82"/>
    <w:rsid w:val="004C2955"/>
    <w:rsid w:val="004C3D1C"/>
    <w:rsid w:val="004C40CD"/>
    <w:rsid w:val="004C41FC"/>
    <w:rsid w:val="004C5F51"/>
    <w:rsid w:val="004C6BF8"/>
    <w:rsid w:val="004C7798"/>
    <w:rsid w:val="004D1310"/>
    <w:rsid w:val="004D1756"/>
    <w:rsid w:val="004D1AC1"/>
    <w:rsid w:val="004D38BC"/>
    <w:rsid w:val="004D3B60"/>
    <w:rsid w:val="004D44AD"/>
    <w:rsid w:val="004D51BB"/>
    <w:rsid w:val="004D5627"/>
    <w:rsid w:val="004D57AF"/>
    <w:rsid w:val="004D57EB"/>
    <w:rsid w:val="004D5853"/>
    <w:rsid w:val="004D5FE6"/>
    <w:rsid w:val="004D662F"/>
    <w:rsid w:val="004D7C96"/>
    <w:rsid w:val="004E1405"/>
    <w:rsid w:val="004E1B8E"/>
    <w:rsid w:val="004E2360"/>
    <w:rsid w:val="004E2437"/>
    <w:rsid w:val="004E3197"/>
    <w:rsid w:val="004E4915"/>
    <w:rsid w:val="004E586E"/>
    <w:rsid w:val="004E67E5"/>
    <w:rsid w:val="004E70F3"/>
    <w:rsid w:val="004E7259"/>
    <w:rsid w:val="004E763F"/>
    <w:rsid w:val="004E7ADA"/>
    <w:rsid w:val="004F0049"/>
    <w:rsid w:val="004F2528"/>
    <w:rsid w:val="004F29AD"/>
    <w:rsid w:val="005005FF"/>
    <w:rsid w:val="00503111"/>
    <w:rsid w:val="005031CA"/>
    <w:rsid w:val="00503575"/>
    <w:rsid w:val="00504737"/>
    <w:rsid w:val="0050511E"/>
    <w:rsid w:val="00505F03"/>
    <w:rsid w:val="00506F67"/>
    <w:rsid w:val="00507847"/>
    <w:rsid w:val="0051039B"/>
    <w:rsid w:val="00510E5F"/>
    <w:rsid w:val="00511BCA"/>
    <w:rsid w:val="00511F72"/>
    <w:rsid w:val="00512BCA"/>
    <w:rsid w:val="00513749"/>
    <w:rsid w:val="00514C94"/>
    <w:rsid w:val="00517DD2"/>
    <w:rsid w:val="00522B7C"/>
    <w:rsid w:val="00522DD4"/>
    <w:rsid w:val="00523021"/>
    <w:rsid w:val="00523433"/>
    <w:rsid w:val="00524A69"/>
    <w:rsid w:val="00525B7C"/>
    <w:rsid w:val="005264AB"/>
    <w:rsid w:val="00526D7A"/>
    <w:rsid w:val="005271B4"/>
    <w:rsid w:val="005275EF"/>
    <w:rsid w:val="00527A5B"/>
    <w:rsid w:val="005300F9"/>
    <w:rsid w:val="005312F6"/>
    <w:rsid w:val="005316E3"/>
    <w:rsid w:val="00532291"/>
    <w:rsid w:val="00532E72"/>
    <w:rsid w:val="00533102"/>
    <w:rsid w:val="00534EB8"/>
    <w:rsid w:val="00536F54"/>
    <w:rsid w:val="0054039F"/>
    <w:rsid w:val="005414AF"/>
    <w:rsid w:val="00542912"/>
    <w:rsid w:val="00544886"/>
    <w:rsid w:val="00546CD7"/>
    <w:rsid w:val="0054753E"/>
    <w:rsid w:val="005502FD"/>
    <w:rsid w:val="005506DF"/>
    <w:rsid w:val="00551082"/>
    <w:rsid w:val="005514F3"/>
    <w:rsid w:val="005516BF"/>
    <w:rsid w:val="0055196B"/>
    <w:rsid w:val="00551ADC"/>
    <w:rsid w:val="005521EB"/>
    <w:rsid w:val="005525FC"/>
    <w:rsid w:val="00552B2B"/>
    <w:rsid w:val="00552D33"/>
    <w:rsid w:val="005531C6"/>
    <w:rsid w:val="00553708"/>
    <w:rsid w:val="00554178"/>
    <w:rsid w:val="00555CF2"/>
    <w:rsid w:val="00555E58"/>
    <w:rsid w:val="00556342"/>
    <w:rsid w:val="0055786A"/>
    <w:rsid w:val="0056021B"/>
    <w:rsid w:val="0056062B"/>
    <w:rsid w:val="0056080D"/>
    <w:rsid w:val="00560A4E"/>
    <w:rsid w:val="00560E75"/>
    <w:rsid w:val="0056100F"/>
    <w:rsid w:val="005610E2"/>
    <w:rsid w:val="00562CB9"/>
    <w:rsid w:val="0056340C"/>
    <w:rsid w:val="00564631"/>
    <w:rsid w:val="00565026"/>
    <w:rsid w:val="00565731"/>
    <w:rsid w:val="005661EF"/>
    <w:rsid w:val="0056709D"/>
    <w:rsid w:val="005678FA"/>
    <w:rsid w:val="005702C9"/>
    <w:rsid w:val="005707FE"/>
    <w:rsid w:val="00571237"/>
    <w:rsid w:val="005714DA"/>
    <w:rsid w:val="005718D2"/>
    <w:rsid w:val="0057256C"/>
    <w:rsid w:val="00573B82"/>
    <w:rsid w:val="005744BD"/>
    <w:rsid w:val="00575160"/>
    <w:rsid w:val="0057599A"/>
    <w:rsid w:val="0057622C"/>
    <w:rsid w:val="005766FE"/>
    <w:rsid w:val="005818BE"/>
    <w:rsid w:val="00581A52"/>
    <w:rsid w:val="00581BD8"/>
    <w:rsid w:val="00582BF2"/>
    <w:rsid w:val="00584649"/>
    <w:rsid w:val="0058518B"/>
    <w:rsid w:val="00585568"/>
    <w:rsid w:val="005855EC"/>
    <w:rsid w:val="00585ADE"/>
    <w:rsid w:val="00585B09"/>
    <w:rsid w:val="00586BF6"/>
    <w:rsid w:val="00586F9C"/>
    <w:rsid w:val="005905D5"/>
    <w:rsid w:val="00592D7A"/>
    <w:rsid w:val="00595A88"/>
    <w:rsid w:val="005965AE"/>
    <w:rsid w:val="005967F9"/>
    <w:rsid w:val="00596CB2"/>
    <w:rsid w:val="005A00D9"/>
    <w:rsid w:val="005A0691"/>
    <w:rsid w:val="005A0B92"/>
    <w:rsid w:val="005A1AF9"/>
    <w:rsid w:val="005A26A3"/>
    <w:rsid w:val="005A3C2E"/>
    <w:rsid w:val="005A4009"/>
    <w:rsid w:val="005A47BE"/>
    <w:rsid w:val="005A5A6B"/>
    <w:rsid w:val="005A6A8F"/>
    <w:rsid w:val="005A6E91"/>
    <w:rsid w:val="005A7BC8"/>
    <w:rsid w:val="005B192C"/>
    <w:rsid w:val="005B276D"/>
    <w:rsid w:val="005B2991"/>
    <w:rsid w:val="005B2A37"/>
    <w:rsid w:val="005B4DF3"/>
    <w:rsid w:val="005B6F03"/>
    <w:rsid w:val="005B78BA"/>
    <w:rsid w:val="005B7E91"/>
    <w:rsid w:val="005B7F55"/>
    <w:rsid w:val="005C030A"/>
    <w:rsid w:val="005C1C1B"/>
    <w:rsid w:val="005C25E6"/>
    <w:rsid w:val="005C260E"/>
    <w:rsid w:val="005C36A3"/>
    <w:rsid w:val="005C3841"/>
    <w:rsid w:val="005C38F2"/>
    <w:rsid w:val="005C3F73"/>
    <w:rsid w:val="005C5A01"/>
    <w:rsid w:val="005C6B2B"/>
    <w:rsid w:val="005C6D43"/>
    <w:rsid w:val="005C79F1"/>
    <w:rsid w:val="005D129E"/>
    <w:rsid w:val="005D1331"/>
    <w:rsid w:val="005D23F3"/>
    <w:rsid w:val="005D2D9A"/>
    <w:rsid w:val="005D3027"/>
    <w:rsid w:val="005D31C4"/>
    <w:rsid w:val="005D59FC"/>
    <w:rsid w:val="005D6D29"/>
    <w:rsid w:val="005D7BB4"/>
    <w:rsid w:val="005D7C4A"/>
    <w:rsid w:val="005E086C"/>
    <w:rsid w:val="005E263E"/>
    <w:rsid w:val="005E2B15"/>
    <w:rsid w:val="005E41DE"/>
    <w:rsid w:val="005E438A"/>
    <w:rsid w:val="005E61DB"/>
    <w:rsid w:val="005E6EB7"/>
    <w:rsid w:val="005F216C"/>
    <w:rsid w:val="005F331C"/>
    <w:rsid w:val="005F35DC"/>
    <w:rsid w:val="005F384E"/>
    <w:rsid w:val="005F4731"/>
    <w:rsid w:val="005F5283"/>
    <w:rsid w:val="005F541A"/>
    <w:rsid w:val="005F5C9B"/>
    <w:rsid w:val="005F6C35"/>
    <w:rsid w:val="006007B5"/>
    <w:rsid w:val="0060105E"/>
    <w:rsid w:val="00602092"/>
    <w:rsid w:val="0060248B"/>
    <w:rsid w:val="0060362A"/>
    <w:rsid w:val="00603F6A"/>
    <w:rsid w:val="00605058"/>
    <w:rsid w:val="00605B94"/>
    <w:rsid w:val="00606958"/>
    <w:rsid w:val="00607987"/>
    <w:rsid w:val="00610C91"/>
    <w:rsid w:val="00614A58"/>
    <w:rsid w:val="00615527"/>
    <w:rsid w:val="0061615D"/>
    <w:rsid w:val="00616E73"/>
    <w:rsid w:val="00617B47"/>
    <w:rsid w:val="00620633"/>
    <w:rsid w:val="00622E43"/>
    <w:rsid w:val="006242B0"/>
    <w:rsid w:val="006273E7"/>
    <w:rsid w:val="00630C09"/>
    <w:rsid w:val="006319D3"/>
    <w:rsid w:val="00631C5D"/>
    <w:rsid w:val="006340E5"/>
    <w:rsid w:val="00634283"/>
    <w:rsid w:val="006344BD"/>
    <w:rsid w:val="006349FE"/>
    <w:rsid w:val="00636D3A"/>
    <w:rsid w:val="0063747F"/>
    <w:rsid w:val="00637685"/>
    <w:rsid w:val="00642E2C"/>
    <w:rsid w:val="006438DF"/>
    <w:rsid w:val="00644119"/>
    <w:rsid w:val="00645ABC"/>
    <w:rsid w:val="00645AF4"/>
    <w:rsid w:val="00646A8C"/>
    <w:rsid w:val="00650835"/>
    <w:rsid w:val="00650BAF"/>
    <w:rsid w:val="006513AC"/>
    <w:rsid w:val="0065149C"/>
    <w:rsid w:val="0065221D"/>
    <w:rsid w:val="0065289F"/>
    <w:rsid w:val="00653429"/>
    <w:rsid w:val="00655216"/>
    <w:rsid w:val="006559DA"/>
    <w:rsid w:val="00657902"/>
    <w:rsid w:val="00657EC5"/>
    <w:rsid w:val="00660839"/>
    <w:rsid w:val="00660C3C"/>
    <w:rsid w:val="00661385"/>
    <w:rsid w:val="0066151E"/>
    <w:rsid w:val="00661DC0"/>
    <w:rsid w:val="00664309"/>
    <w:rsid w:val="00664E13"/>
    <w:rsid w:val="0066751A"/>
    <w:rsid w:val="0067093A"/>
    <w:rsid w:val="0067176C"/>
    <w:rsid w:val="00672F5E"/>
    <w:rsid w:val="00674E13"/>
    <w:rsid w:val="00674E21"/>
    <w:rsid w:val="00677554"/>
    <w:rsid w:val="00677A45"/>
    <w:rsid w:val="00677D5D"/>
    <w:rsid w:val="00677DFC"/>
    <w:rsid w:val="00681AC4"/>
    <w:rsid w:val="00683DA8"/>
    <w:rsid w:val="00686CCA"/>
    <w:rsid w:val="0069038A"/>
    <w:rsid w:val="00690728"/>
    <w:rsid w:val="006907D7"/>
    <w:rsid w:val="00690A5F"/>
    <w:rsid w:val="00695CBA"/>
    <w:rsid w:val="00695F55"/>
    <w:rsid w:val="006A10B6"/>
    <w:rsid w:val="006A2025"/>
    <w:rsid w:val="006A2405"/>
    <w:rsid w:val="006A252B"/>
    <w:rsid w:val="006A3C71"/>
    <w:rsid w:val="006A57AA"/>
    <w:rsid w:val="006A59A1"/>
    <w:rsid w:val="006A7E85"/>
    <w:rsid w:val="006B06FC"/>
    <w:rsid w:val="006B17E7"/>
    <w:rsid w:val="006B18E5"/>
    <w:rsid w:val="006B1B70"/>
    <w:rsid w:val="006B2249"/>
    <w:rsid w:val="006B2BEA"/>
    <w:rsid w:val="006B2CF7"/>
    <w:rsid w:val="006B45B8"/>
    <w:rsid w:val="006B54CF"/>
    <w:rsid w:val="006B70B3"/>
    <w:rsid w:val="006B71EA"/>
    <w:rsid w:val="006B77EB"/>
    <w:rsid w:val="006C0502"/>
    <w:rsid w:val="006C05B8"/>
    <w:rsid w:val="006C08C1"/>
    <w:rsid w:val="006C1B76"/>
    <w:rsid w:val="006C39C6"/>
    <w:rsid w:val="006C572C"/>
    <w:rsid w:val="006C5D2C"/>
    <w:rsid w:val="006C66B8"/>
    <w:rsid w:val="006C7143"/>
    <w:rsid w:val="006C7144"/>
    <w:rsid w:val="006C79A3"/>
    <w:rsid w:val="006D0217"/>
    <w:rsid w:val="006D161E"/>
    <w:rsid w:val="006D1A4D"/>
    <w:rsid w:val="006D2159"/>
    <w:rsid w:val="006D21A4"/>
    <w:rsid w:val="006D2265"/>
    <w:rsid w:val="006D290F"/>
    <w:rsid w:val="006D31D3"/>
    <w:rsid w:val="006D39BA"/>
    <w:rsid w:val="006D6B75"/>
    <w:rsid w:val="006E04E1"/>
    <w:rsid w:val="006E080D"/>
    <w:rsid w:val="006E3377"/>
    <w:rsid w:val="006E3F5C"/>
    <w:rsid w:val="006E6736"/>
    <w:rsid w:val="006E6C23"/>
    <w:rsid w:val="006E6C35"/>
    <w:rsid w:val="006E73DF"/>
    <w:rsid w:val="006E7B03"/>
    <w:rsid w:val="006E7D30"/>
    <w:rsid w:val="006E7F39"/>
    <w:rsid w:val="006F1734"/>
    <w:rsid w:val="006F337E"/>
    <w:rsid w:val="006F4892"/>
    <w:rsid w:val="006F48E5"/>
    <w:rsid w:val="006F6D46"/>
    <w:rsid w:val="006F715E"/>
    <w:rsid w:val="006F75CB"/>
    <w:rsid w:val="006F7C35"/>
    <w:rsid w:val="006F7F8E"/>
    <w:rsid w:val="0070002B"/>
    <w:rsid w:val="007006F2"/>
    <w:rsid w:val="00700F2B"/>
    <w:rsid w:val="007015D3"/>
    <w:rsid w:val="007021A8"/>
    <w:rsid w:val="00703547"/>
    <w:rsid w:val="00703DB0"/>
    <w:rsid w:val="007042E5"/>
    <w:rsid w:val="007047A9"/>
    <w:rsid w:val="00704CC3"/>
    <w:rsid w:val="00705425"/>
    <w:rsid w:val="00705A88"/>
    <w:rsid w:val="0070604B"/>
    <w:rsid w:val="00706EA7"/>
    <w:rsid w:val="00707949"/>
    <w:rsid w:val="00711CD4"/>
    <w:rsid w:val="0071247D"/>
    <w:rsid w:val="0071257E"/>
    <w:rsid w:val="00712769"/>
    <w:rsid w:val="0071360A"/>
    <w:rsid w:val="0071374A"/>
    <w:rsid w:val="007144FD"/>
    <w:rsid w:val="00714FBE"/>
    <w:rsid w:val="00715D04"/>
    <w:rsid w:val="0071669A"/>
    <w:rsid w:val="00717D9F"/>
    <w:rsid w:val="00720165"/>
    <w:rsid w:val="0072032A"/>
    <w:rsid w:val="007217C7"/>
    <w:rsid w:val="00721966"/>
    <w:rsid w:val="00721F56"/>
    <w:rsid w:val="007223AC"/>
    <w:rsid w:val="00723594"/>
    <w:rsid w:val="0072385C"/>
    <w:rsid w:val="00725045"/>
    <w:rsid w:val="00725697"/>
    <w:rsid w:val="00733980"/>
    <w:rsid w:val="00733BDE"/>
    <w:rsid w:val="007343FA"/>
    <w:rsid w:val="00734907"/>
    <w:rsid w:val="00734FED"/>
    <w:rsid w:val="0073640B"/>
    <w:rsid w:val="00736981"/>
    <w:rsid w:val="00737116"/>
    <w:rsid w:val="00737457"/>
    <w:rsid w:val="00737491"/>
    <w:rsid w:val="007378E5"/>
    <w:rsid w:val="007406D6"/>
    <w:rsid w:val="0074133F"/>
    <w:rsid w:val="00741A24"/>
    <w:rsid w:val="00741A99"/>
    <w:rsid w:val="00741FF6"/>
    <w:rsid w:val="0074348B"/>
    <w:rsid w:val="00743C8C"/>
    <w:rsid w:val="00744CFC"/>
    <w:rsid w:val="007453D5"/>
    <w:rsid w:val="007459B3"/>
    <w:rsid w:val="00745F28"/>
    <w:rsid w:val="007469E0"/>
    <w:rsid w:val="007505DA"/>
    <w:rsid w:val="0075149D"/>
    <w:rsid w:val="00751D57"/>
    <w:rsid w:val="00757C68"/>
    <w:rsid w:val="00761428"/>
    <w:rsid w:val="007615E0"/>
    <w:rsid w:val="00761738"/>
    <w:rsid w:val="00765795"/>
    <w:rsid w:val="0076595B"/>
    <w:rsid w:val="007660A3"/>
    <w:rsid w:val="00767E7D"/>
    <w:rsid w:val="007713F7"/>
    <w:rsid w:val="007714A1"/>
    <w:rsid w:val="0077174B"/>
    <w:rsid w:val="0077253E"/>
    <w:rsid w:val="007730B6"/>
    <w:rsid w:val="00773AD1"/>
    <w:rsid w:val="0077470D"/>
    <w:rsid w:val="00774B15"/>
    <w:rsid w:val="00774C87"/>
    <w:rsid w:val="00774F05"/>
    <w:rsid w:val="00776389"/>
    <w:rsid w:val="00776997"/>
    <w:rsid w:val="00776C29"/>
    <w:rsid w:val="00777B13"/>
    <w:rsid w:val="00781931"/>
    <w:rsid w:val="0078206A"/>
    <w:rsid w:val="0078243F"/>
    <w:rsid w:val="00783403"/>
    <w:rsid w:val="00783DE3"/>
    <w:rsid w:val="007842F4"/>
    <w:rsid w:val="00785076"/>
    <w:rsid w:val="00787197"/>
    <w:rsid w:val="007871E3"/>
    <w:rsid w:val="0078732F"/>
    <w:rsid w:val="00787602"/>
    <w:rsid w:val="00790731"/>
    <w:rsid w:val="00791B42"/>
    <w:rsid w:val="00792DFD"/>
    <w:rsid w:val="007932C0"/>
    <w:rsid w:val="00794FF8"/>
    <w:rsid w:val="00795418"/>
    <w:rsid w:val="00796CD9"/>
    <w:rsid w:val="00797B03"/>
    <w:rsid w:val="00797D0D"/>
    <w:rsid w:val="007A02F2"/>
    <w:rsid w:val="007A06F0"/>
    <w:rsid w:val="007A0CC8"/>
    <w:rsid w:val="007A0DCC"/>
    <w:rsid w:val="007A0E63"/>
    <w:rsid w:val="007A1DC7"/>
    <w:rsid w:val="007A2069"/>
    <w:rsid w:val="007A3008"/>
    <w:rsid w:val="007A40CE"/>
    <w:rsid w:val="007A479A"/>
    <w:rsid w:val="007A52BC"/>
    <w:rsid w:val="007A55D3"/>
    <w:rsid w:val="007A599A"/>
    <w:rsid w:val="007A67D3"/>
    <w:rsid w:val="007A6C77"/>
    <w:rsid w:val="007A79BA"/>
    <w:rsid w:val="007B003A"/>
    <w:rsid w:val="007B11E8"/>
    <w:rsid w:val="007B233F"/>
    <w:rsid w:val="007B2643"/>
    <w:rsid w:val="007B2DB5"/>
    <w:rsid w:val="007B43F1"/>
    <w:rsid w:val="007B48F3"/>
    <w:rsid w:val="007B57BD"/>
    <w:rsid w:val="007B7499"/>
    <w:rsid w:val="007C1E90"/>
    <w:rsid w:val="007C271F"/>
    <w:rsid w:val="007C2AD9"/>
    <w:rsid w:val="007C38F6"/>
    <w:rsid w:val="007C45E5"/>
    <w:rsid w:val="007C6CF7"/>
    <w:rsid w:val="007C70F0"/>
    <w:rsid w:val="007C718A"/>
    <w:rsid w:val="007D0BDF"/>
    <w:rsid w:val="007D1636"/>
    <w:rsid w:val="007D1C3A"/>
    <w:rsid w:val="007D24B4"/>
    <w:rsid w:val="007D384E"/>
    <w:rsid w:val="007D3951"/>
    <w:rsid w:val="007D3EB3"/>
    <w:rsid w:val="007D4164"/>
    <w:rsid w:val="007D443A"/>
    <w:rsid w:val="007D45C5"/>
    <w:rsid w:val="007D4BE7"/>
    <w:rsid w:val="007D56E7"/>
    <w:rsid w:val="007D5A89"/>
    <w:rsid w:val="007D6C21"/>
    <w:rsid w:val="007D75F5"/>
    <w:rsid w:val="007E239D"/>
    <w:rsid w:val="007E23AF"/>
    <w:rsid w:val="007E2413"/>
    <w:rsid w:val="007E5669"/>
    <w:rsid w:val="007E6ACA"/>
    <w:rsid w:val="007E6D06"/>
    <w:rsid w:val="007F02CF"/>
    <w:rsid w:val="007F0AF3"/>
    <w:rsid w:val="007F10A2"/>
    <w:rsid w:val="007F121B"/>
    <w:rsid w:val="007F1B63"/>
    <w:rsid w:val="007F2206"/>
    <w:rsid w:val="007F324E"/>
    <w:rsid w:val="007F7E27"/>
    <w:rsid w:val="008008FC"/>
    <w:rsid w:val="00803878"/>
    <w:rsid w:val="008048A2"/>
    <w:rsid w:val="00804CD5"/>
    <w:rsid w:val="0080598F"/>
    <w:rsid w:val="00810832"/>
    <w:rsid w:val="00810874"/>
    <w:rsid w:val="00811AD5"/>
    <w:rsid w:val="0081240E"/>
    <w:rsid w:val="0081251F"/>
    <w:rsid w:val="008125DD"/>
    <w:rsid w:val="00812CE4"/>
    <w:rsid w:val="008139F1"/>
    <w:rsid w:val="0081414D"/>
    <w:rsid w:val="00815E1F"/>
    <w:rsid w:val="00816712"/>
    <w:rsid w:val="008177DC"/>
    <w:rsid w:val="00817E72"/>
    <w:rsid w:val="00820E2F"/>
    <w:rsid w:val="008223CB"/>
    <w:rsid w:val="00822F5E"/>
    <w:rsid w:val="008244DE"/>
    <w:rsid w:val="00824CE4"/>
    <w:rsid w:val="008261B8"/>
    <w:rsid w:val="00826A44"/>
    <w:rsid w:val="00827A11"/>
    <w:rsid w:val="00827A5E"/>
    <w:rsid w:val="00827BB1"/>
    <w:rsid w:val="0083037A"/>
    <w:rsid w:val="00830425"/>
    <w:rsid w:val="008307F9"/>
    <w:rsid w:val="0083096D"/>
    <w:rsid w:val="00830ED5"/>
    <w:rsid w:val="00831440"/>
    <w:rsid w:val="00832263"/>
    <w:rsid w:val="00832A91"/>
    <w:rsid w:val="00832FCE"/>
    <w:rsid w:val="008337BE"/>
    <w:rsid w:val="00833D36"/>
    <w:rsid w:val="00833DC1"/>
    <w:rsid w:val="00835AC2"/>
    <w:rsid w:val="00836846"/>
    <w:rsid w:val="00836A04"/>
    <w:rsid w:val="00836DB5"/>
    <w:rsid w:val="00837B54"/>
    <w:rsid w:val="008407CE"/>
    <w:rsid w:val="00841656"/>
    <w:rsid w:val="00843797"/>
    <w:rsid w:val="00844912"/>
    <w:rsid w:val="008450A5"/>
    <w:rsid w:val="0084547E"/>
    <w:rsid w:val="008460D5"/>
    <w:rsid w:val="00846272"/>
    <w:rsid w:val="008475D9"/>
    <w:rsid w:val="00847BF3"/>
    <w:rsid w:val="00847C24"/>
    <w:rsid w:val="00847D61"/>
    <w:rsid w:val="00847EE1"/>
    <w:rsid w:val="008505C6"/>
    <w:rsid w:val="00852C0B"/>
    <w:rsid w:val="008530B5"/>
    <w:rsid w:val="0085396C"/>
    <w:rsid w:val="00853C53"/>
    <w:rsid w:val="008549E1"/>
    <w:rsid w:val="00854BAF"/>
    <w:rsid w:val="008553EF"/>
    <w:rsid w:val="008560E5"/>
    <w:rsid w:val="008608AA"/>
    <w:rsid w:val="00861590"/>
    <w:rsid w:val="00861BD3"/>
    <w:rsid w:val="008623C2"/>
    <w:rsid w:val="008644D3"/>
    <w:rsid w:val="00864554"/>
    <w:rsid w:val="008650BF"/>
    <w:rsid w:val="00865DA3"/>
    <w:rsid w:val="0086772E"/>
    <w:rsid w:val="00870E97"/>
    <w:rsid w:val="0087149C"/>
    <w:rsid w:val="008735C0"/>
    <w:rsid w:val="00873B2E"/>
    <w:rsid w:val="00875E92"/>
    <w:rsid w:val="00880A61"/>
    <w:rsid w:val="00881BE4"/>
    <w:rsid w:val="00882440"/>
    <w:rsid w:val="008833C9"/>
    <w:rsid w:val="00883A81"/>
    <w:rsid w:val="00883AE0"/>
    <w:rsid w:val="00884981"/>
    <w:rsid w:val="008853E1"/>
    <w:rsid w:val="00885AFB"/>
    <w:rsid w:val="008866E3"/>
    <w:rsid w:val="00886A02"/>
    <w:rsid w:val="00886C72"/>
    <w:rsid w:val="00887240"/>
    <w:rsid w:val="00890498"/>
    <w:rsid w:val="00890B53"/>
    <w:rsid w:val="00891A9E"/>
    <w:rsid w:val="00891ECA"/>
    <w:rsid w:val="00893D57"/>
    <w:rsid w:val="00893F4E"/>
    <w:rsid w:val="00893F85"/>
    <w:rsid w:val="0089464C"/>
    <w:rsid w:val="00894737"/>
    <w:rsid w:val="00894E42"/>
    <w:rsid w:val="0089515A"/>
    <w:rsid w:val="00895557"/>
    <w:rsid w:val="00896DEB"/>
    <w:rsid w:val="008A103D"/>
    <w:rsid w:val="008A1BB3"/>
    <w:rsid w:val="008A2266"/>
    <w:rsid w:val="008A3011"/>
    <w:rsid w:val="008A3191"/>
    <w:rsid w:val="008A442A"/>
    <w:rsid w:val="008A607D"/>
    <w:rsid w:val="008A6855"/>
    <w:rsid w:val="008A7870"/>
    <w:rsid w:val="008B0538"/>
    <w:rsid w:val="008B069E"/>
    <w:rsid w:val="008B1432"/>
    <w:rsid w:val="008B179F"/>
    <w:rsid w:val="008B2187"/>
    <w:rsid w:val="008B3565"/>
    <w:rsid w:val="008B3B74"/>
    <w:rsid w:val="008B499A"/>
    <w:rsid w:val="008B5C1B"/>
    <w:rsid w:val="008B6E4B"/>
    <w:rsid w:val="008B7014"/>
    <w:rsid w:val="008B7600"/>
    <w:rsid w:val="008B7E92"/>
    <w:rsid w:val="008C0578"/>
    <w:rsid w:val="008C06D1"/>
    <w:rsid w:val="008C1C06"/>
    <w:rsid w:val="008C24FD"/>
    <w:rsid w:val="008C2C11"/>
    <w:rsid w:val="008C3BBA"/>
    <w:rsid w:val="008C40A7"/>
    <w:rsid w:val="008C446F"/>
    <w:rsid w:val="008C4965"/>
    <w:rsid w:val="008C524C"/>
    <w:rsid w:val="008C763F"/>
    <w:rsid w:val="008D0560"/>
    <w:rsid w:val="008D1181"/>
    <w:rsid w:val="008D1E93"/>
    <w:rsid w:val="008D2F7D"/>
    <w:rsid w:val="008D3D13"/>
    <w:rsid w:val="008D4932"/>
    <w:rsid w:val="008D511F"/>
    <w:rsid w:val="008D6883"/>
    <w:rsid w:val="008D7416"/>
    <w:rsid w:val="008E1623"/>
    <w:rsid w:val="008E23E5"/>
    <w:rsid w:val="008E29F6"/>
    <w:rsid w:val="008E4372"/>
    <w:rsid w:val="008E4F4D"/>
    <w:rsid w:val="008E6BC3"/>
    <w:rsid w:val="008F04E0"/>
    <w:rsid w:val="008F06D9"/>
    <w:rsid w:val="008F075B"/>
    <w:rsid w:val="008F0B7E"/>
    <w:rsid w:val="008F18DD"/>
    <w:rsid w:val="008F1B62"/>
    <w:rsid w:val="008F24A1"/>
    <w:rsid w:val="008F526D"/>
    <w:rsid w:val="008F5332"/>
    <w:rsid w:val="00900C8A"/>
    <w:rsid w:val="00900CD5"/>
    <w:rsid w:val="009010BE"/>
    <w:rsid w:val="009018D8"/>
    <w:rsid w:val="00901F00"/>
    <w:rsid w:val="00902094"/>
    <w:rsid w:val="009025F6"/>
    <w:rsid w:val="00902EE7"/>
    <w:rsid w:val="00904204"/>
    <w:rsid w:val="00904B74"/>
    <w:rsid w:val="00905649"/>
    <w:rsid w:val="00906744"/>
    <w:rsid w:val="009068FC"/>
    <w:rsid w:val="00906FAC"/>
    <w:rsid w:val="009116EE"/>
    <w:rsid w:val="009124ED"/>
    <w:rsid w:val="00912723"/>
    <w:rsid w:val="00913911"/>
    <w:rsid w:val="009145C1"/>
    <w:rsid w:val="00915A2C"/>
    <w:rsid w:val="00915AAE"/>
    <w:rsid w:val="00915F7A"/>
    <w:rsid w:val="00916664"/>
    <w:rsid w:val="00916B69"/>
    <w:rsid w:val="0091797B"/>
    <w:rsid w:val="00921BCE"/>
    <w:rsid w:val="009222DA"/>
    <w:rsid w:val="009225D5"/>
    <w:rsid w:val="00923AA5"/>
    <w:rsid w:val="00927061"/>
    <w:rsid w:val="00930756"/>
    <w:rsid w:val="00930D9D"/>
    <w:rsid w:val="00930EA5"/>
    <w:rsid w:val="009315B7"/>
    <w:rsid w:val="00931B2D"/>
    <w:rsid w:val="00933194"/>
    <w:rsid w:val="00933E18"/>
    <w:rsid w:val="009341E9"/>
    <w:rsid w:val="00934C75"/>
    <w:rsid w:val="00934CD7"/>
    <w:rsid w:val="00934F69"/>
    <w:rsid w:val="009352C5"/>
    <w:rsid w:val="0093572A"/>
    <w:rsid w:val="00936274"/>
    <w:rsid w:val="00936A7F"/>
    <w:rsid w:val="00936AF9"/>
    <w:rsid w:val="00936FFD"/>
    <w:rsid w:val="00937478"/>
    <w:rsid w:val="00937D25"/>
    <w:rsid w:val="009405F7"/>
    <w:rsid w:val="00940A40"/>
    <w:rsid w:val="00941410"/>
    <w:rsid w:val="00941454"/>
    <w:rsid w:val="009414A1"/>
    <w:rsid w:val="009415AA"/>
    <w:rsid w:val="009416A4"/>
    <w:rsid w:val="00943A79"/>
    <w:rsid w:val="00943CF1"/>
    <w:rsid w:val="00943CFA"/>
    <w:rsid w:val="009449BA"/>
    <w:rsid w:val="00944E52"/>
    <w:rsid w:val="00945A75"/>
    <w:rsid w:val="00946CAA"/>
    <w:rsid w:val="0094760A"/>
    <w:rsid w:val="009503C4"/>
    <w:rsid w:val="009508AF"/>
    <w:rsid w:val="00952153"/>
    <w:rsid w:val="009534B7"/>
    <w:rsid w:val="00953C25"/>
    <w:rsid w:val="0095562B"/>
    <w:rsid w:val="0095574C"/>
    <w:rsid w:val="00955CC1"/>
    <w:rsid w:val="00956156"/>
    <w:rsid w:val="009566B0"/>
    <w:rsid w:val="00956DE1"/>
    <w:rsid w:val="00957DD0"/>
    <w:rsid w:val="00960715"/>
    <w:rsid w:val="00961B04"/>
    <w:rsid w:val="00961C6F"/>
    <w:rsid w:val="00961FA0"/>
    <w:rsid w:val="00962694"/>
    <w:rsid w:val="00963B06"/>
    <w:rsid w:val="0096409B"/>
    <w:rsid w:val="00965368"/>
    <w:rsid w:val="009676BD"/>
    <w:rsid w:val="00967F20"/>
    <w:rsid w:val="009703C6"/>
    <w:rsid w:val="009708F8"/>
    <w:rsid w:val="00971765"/>
    <w:rsid w:val="0097226B"/>
    <w:rsid w:val="009722A5"/>
    <w:rsid w:val="0097297B"/>
    <w:rsid w:val="0097311A"/>
    <w:rsid w:val="00973D6B"/>
    <w:rsid w:val="00974862"/>
    <w:rsid w:val="0097582E"/>
    <w:rsid w:val="00975B16"/>
    <w:rsid w:val="0097640E"/>
    <w:rsid w:val="009764AC"/>
    <w:rsid w:val="00976A21"/>
    <w:rsid w:val="00977433"/>
    <w:rsid w:val="009779E1"/>
    <w:rsid w:val="009801DC"/>
    <w:rsid w:val="0098045E"/>
    <w:rsid w:val="00982149"/>
    <w:rsid w:val="009824A7"/>
    <w:rsid w:val="0098267E"/>
    <w:rsid w:val="00984160"/>
    <w:rsid w:val="00985E80"/>
    <w:rsid w:val="00986780"/>
    <w:rsid w:val="00987D28"/>
    <w:rsid w:val="00990094"/>
    <w:rsid w:val="009900C2"/>
    <w:rsid w:val="009916BD"/>
    <w:rsid w:val="00992443"/>
    <w:rsid w:val="00992A4A"/>
    <w:rsid w:val="00993311"/>
    <w:rsid w:val="00993875"/>
    <w:rsid w:val="009940FF"/>
    <w:rsid w:val="00994FEC"/>
    <w:rsid w:val="00996892"/>
    <w:rsid w:val="00996C10"/>
    <w:rsid w:val="00997F94"/>
    <w:rsid w:val="009A2191"/>
    <w:rsid w:val="009A2DCD"/>
    <w:rsid w:val="009A2E1C"/>
    <w:rsid w:val="009A2F18"/>
    <w:rsid w:val="009A2FE6"/>
    <w:rsid w:val="009A3946"/>
    <w:rsid w:val="009A5AE1"/>
    <w:rsid w:val="009A653E"/>
    <w:rsid w:val="009A6DBE"/>
    <w:rsid w:val="009A6EA1"/>
    <w:rsid w:val="009A76FA"/>
    <w:rsid w:val="009B009C"/>
    <w:rsid w:val="009B0246"/>
    <w:rsid w:val="009B02AA"/>
    <w:rsid w:val="009B37FD"/>
    <w:rsid w:val="009B614E"/>
    <w:rsid w:val="009B635F"/>
    <w:rsid w:val="009B7771"/>
    <w:rsid w:val="009C2D32"/>
    <w:rsid w:val="009C32CE"/>
    <w:rsid w:val="009C5F83"/>
    <w:rsid w:val="009C6773"/>
    <w:rsid w:val="009C6B73"/>
    <w:rsid w:val="009C6CF6"/>
    <w:rsid w:val="009C7044"/>
    <w:rsid w:val="009C7EF4"/>
    <w:rsid w:val="009D2BC9"/>
    <w:rsid w:val="009D332D"/>
    <w:rsid w:val="009D447A"/>
    <w:rsid w:val="009D4E05"/>
    <w:rsid w:val="009D5200"/>
    <w:rsid w:val="009D532C"/>
    <w:rsid w:val="009D7127"/>
    <w:rsid w:val="009D7CCE"/>
    <w:rsid w:val="009D7D5B"/>
    <w:rsid w:val="009E1BD4"/>
    <w:rsid w:val="009E203D"/>
    <w:rsid w:val="009E20B6"/>
    <w:rsid w:val="009E254F"/>
    <w:rsid w:val="009E3403"/>
    <w:rsid w:val="009E4992"/>
    <w:rsid w:val="009E4D9F"/>
    <w:rsid w:val="009E516F"/>
    <w:rsid w:val="009E66E8"/>
    <w:rsid w:val="009E6A7B"/>
    <w:rsid w:val="009E7174"/>
    <w:rsid w:val="009E75F0"/>
    <w:rsid w:val="009F0778"/>
    <w:rsid w:val="009F0FD2"/>
    <w:rsid w:val="009F157C"/>
    <w:rsid w:val="009F1918"/>
    <w:rsid w:val="009F2787"/>
    <w:rsid w:val="009F3284"/>
    <w:rsid w:val="009F3F05"/>
    <w:rsid w:val="009F5F2A"/>
    <w:rsid w:val="009F7E7D"/>
    <w:rsid w:val="00A00230"/>
    <w:rsid w:val="00A00A1F"/>
    <w:rsid w:val="00A01C97"/>
    <w:rsid w:val="00A01D9B"/>
    <w:rsid w:val="00A01FBE"/>
    <w:rsid w:val="00A0200A"/>
    <w:rsid w:val="00A02F4B"/>
    <w:rsid w:val="00A037CA"/>
    <w:rsid w:val="00A03963"/>
    <w:rsid w:val="00A03DA6"/>
    <w:rsid w:val="00A03E06"/>
    <w:rsid w:val="00A0553C"/>
    <w:rsid w:val="00A071B9"/>
    <w:rsid w:val="00A077AB"/>
    <w:rsid w:val="00A12770"/>
    <w:rsid w:val="00A12925"/>
    <w:rsid w:val="00A12C23"/>
    <w:rsid w:val="00A13692"/>
    <w:rsid w:val="00A14188"/>
    <w:rsid w:val="00A146D2"/>
    <w:rsid w:val="00A14A9D"/>
    <w:rsid w:val="00A159C0"/>
    <w:rsid w:val="00A163C5"/>
    <w:rsid w:val="00A2152A"/>
    <w:rsid w:val="00A21A29"/>
    <w:rsid w:val="00A260DB"/>
    <w:rsid w:val="00A26D8D"/>
    <w:rsid w:val="00A272ED"/>
    <w:rsid w:val="00A274DA"/>
    <w:rsid w:val="00A301E1"/>
    <w:rsid w:val="00A32D42"/>
    <w:rsid w:val="00A32F03"/>
    <w:rsid w:val="00A334F4"/>
    <w:rsid w:val="00A36035"/>
    <w:rsid w:val="00A414ED"/>
    <w:rsid w:val="00A414FB"/>
    <w:rsid w:val="00A41950"/>
    <w:rsid w:val="00A419AA"/>
    <w:rsid w:val="00A42A7F"/>
    <w:rsid w:val="00A42FE4"/>
    <w:rsid w:val="00A43363"/>
    <w:rsid w:val="00A43585"/>
    <w:rsid w:val="00A447B7"/>
    <w:rsid w:val="00A45285"/>
    <w:rsid w:val="00A455EF"/>
    <w:rsid w:val="00A45F05"/>
    <w:rsid w:val="00A509BF"/>
    <w:rsid w:val="00A5120F"/>
    <w:rsid w:val="00A51B24"/>
    <w:rsid w:val="00A552D6"/>
    <w:rsid w:val="00A55C7D"/>
    <w:rsid w:val="00A55FBD"/>
    <w:rsid w:val="00A56745"/>
    <w:rsid w:val="00A56FAC"/>
    <w:rsid w:val="00A57B69"/>
    <w:rsid w:val="00A60C0C"/>
    <w:rsid w:val="00A60C34"/>
    <w:rsid w:val="00A60D97"/>
    <w:rsid w:val="00A60FEA"/>
    <w:rsid w:val="00A62EB2"/>
    <w:rsid w:val="00A62F2F"/>
    <w:rsid w:val="00A652B6"/>
    <w:rsid w:val="00A66610"/>
    <w:rsid w:val="00A66EA1"/>
    <w:rsid w:val="00A67095"/>
    <w:rsid w:val="00A676AD"/>
    <w:rsid w:val="00A728DE"/>
    <w:rsid w:val="00A73C12"/>
    <w:rsid w:val="00A73D4C"/>
    <w:rsid w:val="00A740F3"/>
    <w:rsid w:val="00A7692D"/>
    <w:rsid w:val="00A80F76"/>
    <w:rsid w:val="00A812AD"/>
    <w:rsid w:val="00A814AD"/>
    <w:rsid w:val="00A83ED6"/>
    <w:rsid w:val="00A848A3"/>
    <w:rsid w:val="00A848BD"/>
    <w:rsid w:val="00A8491A"/>
    <w:rsid w:val="00A84B76"/>
    <w:rsid w:val="00A85D02"/>
    <w:rsid w:val="00A86805"/>
    <w:rsid w:val="00A87E11"/>
    <w:rsid w:val="00A90719"/>
    <w:rsid w:val="00A9102C"/>
    <w:rsid w:val="00A91295"/>
    <w:rsid w:val="00A92FA2"/>
    <w:rsid w:val="00A9329F"/>
    <w:rsid w:val="00A93CD1"/>
    <w:rsid w:val="00A94912"/>
    <w:rsid w:val="00A95732"/>
    <w:rsid w:val="00A9678D"/>
    <w:rsid w:val="00A96C9B"/>
    <w:rsid w:val="00A96E92"/>
    <w:rsid w:val="00A970C3"/>
    <w:rsid w:val="00AA1959"/>
    <w:rsid w:val="00AA1D94"/>
    <w:rsid w:val="00AA366C"/>
    <w:rsid w:val="00AA5D07"/>
    <w:rsid w:val="00AA615B"/>
    <w:rsid w:val="00AA6473"/>
    <w:rsid w:val="00AA71FE"/>
    <w:rsid w:val="00AA7B2E"/>
    <w:rsid w:val="00AB063C"/>
    <w:rsid w:val="00AB1A37"/>
    <w:rsid w:val="00AB247A"/>
    <w:rsid w:val="00AB266D"/>
    <w:rsid w:val="00AB3028"/>
    <w:rsid w:val="00AB3D2C"/>
    <w:rsid w:val="00AB3F18"/>
    <w:rsid w:val="00AB44AB"/>
    <w:rsid w:val="00AB48E4"/>
    <w:rsid w:val="00AB4A19"/>
    <w:rsid w:val="00AB583E"/>
    <w:rsid w:val="00AB5B21"/>
    <w:rsid w:val="00AB620F"/>
    <w:rsid w:val="00AB62BD"/>
    <w:rsid w:val="00AB7169"/>
    <w:rsid w:val="00AB7315"/>
    <w:rsid w:val="00AB78E5"/>
    <w:rsid w:val="00AB7B80"/>
    <w:rsid w:val="00AC0D90"/>
    <w:rsid w:val="00AC1541"/>
    <w:rsid w:val="00AC169D"/>
    <w:rsid w:val="00AC29CA"/>
    <w:rsid w:val="00AC2DA4"/>
    <w:rsid w:val="00AC5CE0"/>
    <w:rsid w:val="00AC6523"/>
    <w:rsid w:val="00AC678B"/>
    <w:rsid w:val="00AC67A7"/>
    <w:rsid w:val="00AC7105"/>
    <w:rsid w:val="00AC76F9"/>
    <w:rsid w:val="00AD04DC"/>
    <w:rsid w:val="00AD08F7"/>
    <w:rsid w:val="00AD2363"/>
    <w:rsid w:val="00AD2AC9"/>
    <w:rsid w:val="00AD2FF6"/>
    <w:rsid w:val="00AD3DDB"/>
    <w:rsid w:val="00AD4770"/>
    <w:rsid w:val="00AD49EC"/>
    <w:rsid w:val="00AD597C"/>
    <w:rsid w:val="00AD5D87"/>
    <w:rsid w:val="00AD5EF3"/>
    <w:rsid w:val="00AD6490"/>
    <w:rsid w:val="00AD7054"/>
    <w:rsid w:val="00AD719E"/>
    <w:rsid w:val="00AD7E39"/>
    <w:rsid w:val="00AE145C"/>
    <w:rsid w:val="00AE2769"/>
    <w:rsid w:val="00AE29F8"/>
    <w:rsid w:val="00AE3B35"/>
    <w:rsid w:val="00AE41A0"/>
    <w:rsid w:val="00AE4200"/>
    <w:rsid w:val="00AE4556"/>
    <w:rsid w:val="00AE7402"/>
    <w:rsid w:val="00AE75EC"/>
    <w:rsid w:val="00AF00B1"/>
    <w:rsid w:val="00AF132A"/>
    <w:rsid w:val="00AF2130"/>
    <w:rsid w:val="00AF3772"/>
    <w:rsid w:val="00AF39B3"/>
    <w:rsid w:val="00AF55F4"/>
    <w:rsid w:val="00AF6851"/>
    <w:rsid w:val="00AF70AA"/>
    <w:rsid w:val="00AF7E81"/>
    <w:rsid w:val="00B00691"/>
    <w:rsid w:val="00B00A2C"/>
    <w:rsid w:val="00B015F4"/>
    <w:rsid w:val="00B016A8"/>
    <w:rsid w:val="00B01CF2"/>
    <w:rsid w:val="00B01DC0"/>
    <w:rsid w:val="00B02315"/>
    <w:rsid w:val="00B02EAE"/>
    <w:rsid w:val="00B03070"/>
    <w:rsid w:val="00B0373D"/>
    <w:rsid w:val="00B03B57"/>
    <w:rsid w:val="00B056E4"/>
    <w:rsid w:val="00B05ADF"/>
    <w:rsid w:val="00B07BEF"/>
    <w:rsid w:val="00B1040E"/>
    <w:rsid w:val="00B10418"/>
    <w:rsid w:val="00B10BDC"/>
    <w:rsid w:val="00B10F41"/>
    <w:rsid w:val="00B11009"/>
    <w:rsid w:val="00B11017"/>
    <w:rsid w:val="00B114C5"/>
    <w:rsid w:val="00B11FFA"/>
    <w:rsid w:val="00B142D2"/>
    <w:rsid w:val="00B159DE"/>
    <w:rsid w:val="00B15A6E"/>
    <w:rsid w:val="00B16335"/>
    <w:rsid w:val="00B1633F"/>
    <w:rsid w:val="00B17E59"/>
    <w:rsid w:val="00B17F67"/>
    <w:rsid w:val="00B20097"/>
    <w:rsid w:val="00B20191"/>
    <w:rsid w:val="00B21342"/>
    <w:rsid w:val="00B22621"/>
    <w:rsid w:val="00B22C93"/>
    <w:rsid w:val="00B242FC"/>
    <w:rsid w:val="00B245C8"/>
    <w:rsid w:val="00B2460B"/>
    <w:rsid w:val="00B253E4"/>
    <w:rsid w:val="00B25E1B"/>
    <w:rsid w:val="00B26403"/>
    <w:rsid w:val="00B26BC5"/>
    <w:rsid w:val="00B27DC3"/>
    <w:rsid w:val="00B31A6C"/>
    <w:rsid w:val="00B3321D"/>
    <w:rsid w:val="00B35483"/>
    <w:rsid w:val="00B35C74"/>
    <w:rsid w:val="00B364C0"/>
    <w:rsid w:val="00B375E8"/>
    <w:rsid w:val="00B40729"/>
    <w:rsid w:val="00B40837"/>
    <w:rsid w:val="00B4126E"/>
    <w:rsid w:val="00B41698"/>
    <w:rsid w:val="00B419EA"/>
    <w:rsid w:val="00B42163"/>
    <w:rsid w:val="00B45206"/>
    <w:rsid w:val="00B4724E"/>
    <w:rsid w:val="00B4728E"/>
    <w:rsid w:val="00B5395F"/>
    <w:rsid w:val="00B53AA7"/>
    <w:rsid w:val="00B5433D"/>
    <w:rsid w:val="00B555FB"/>
    <w:rsid w:val="00B565B8"/>
    <w:rsid w:val="00B56FB8"/>
    <w:rsid w:val="00B60519"/>
    <w:rsid w:val="00B61135"/>
    <w:rsid w:val="00B64ED8"/>
    <w:rsid w:val="00B652B6"/>
    <w:rsid w:val="00B654C1"/>
    <w:rsid w:val="00B65AAB"/>
    <w:rsid w:val="00B670D6"/>
    <w:rsid w:val="00B6765A"/>
    <w:rsid w:val="00B677EC"/>
    <w:rsid w:val="00B7017C"/>
    <w:rsid w:val="00B71D2C"/>
    <w:rsid w:val="00B722B7"/>
    <w:rsid w:val="00B746DE"/>
    <w:rsid w:val="00B7688B"/>
    <w:rsid w:val="00B77585"/>
    <w:rsid w:val="00B775B0"/>
    <w:rsid w:val="00B77CE7"/>
    <w:rsid w:val="00B800BC"/>
    <w:rsid w:val="00B81416"/>
    <w:rsid w:val="00B8188A"/>
    <w:rsid w:val="00B833E6"/>
    <w:rsid w:val="00B83DAA"/>
    <w:rsid w:val="00B85759"/>
    <w:rsid w:val="00B862B8"/>
    <w:rsid w:val="00B93CD8"/>
    <w:rsid w:val="00B9539F"/>
    <w:rsid w:val="00B96F1B"/>
    <w:rsid w:val="00B97520"/>
    <w:rsid w:val="00BA0AE2"/>
    <w:rsid w:val="00BA0AF4"/>
    <w:rsid w:val="00BA103C"/>
    <w:rsid w:val="00BA2098"/>
    <w:rsid w:val="00BA26DC"/>
    <w:rsid w:val="00BA48D9"/>
    <w:rsid w:val="00BA4B84"/>
    <w:rsid w:val="00BA6577"/>
    <w:rsid w:val="00BB0CE6"/>
    <w:rsid w:val="00BB17BF"/>
    <w:rsid w:val="00BB1AC8"/>
    <w:rsid w:val="00BB2121"/>
    <w:rsid w:val="00BB3A73"/>
    <w:rsid w:val="00BB3EE9"/>
    <w:rsid w:val="00BB4160"/>
    <w:rsid w:val="00BB4667"/>
    <w:rsid w:val="00BB4992"/>
    <w:rsid w:val="00BB6C0F"/>
    <w:rsid w:val="00BB7093"/>
    <w:rsid w:val="00BC156C"/>
    <w:rsid w:val="00BC2145"/>
    <w:rsid w:val="00BC3E52"/>
    <w:rsid w:val="00BC4FB0"/>
    <w:rsid w:val="00BC54F4"/>
    <w:rsid w:val="00BC5C4F"/>
    <w:rsid w:val="00BC68EE"/>
    <w:rsid w:val="00BC746E"/>
    <w:rsid w:val="00BD05F7"/>
    <w:rsid w:val="00BD106D"/>
    <w:rsid w:val="00BD2337"/>
    <w:rsid w:val="00BD5643"/>
    <w:rsid w:val="00BD75CD"/>
    <w:rsid w:val="00BD7B8C"/>
    <w:rsid w:val="00BE042E"/>
    <w:rsid w:val="00BE0827"/>
    <w:rsid w:val="00BE11B6"/>
    <w:rsid w:val="00BE1C09"/>
    <w:rsid w:val="00BE2106"/>
    <w:rsid w:val="00BE375C"/>
    <w:rsid w:val="00BE3E77"/>
    <w:rsid w:val="00BE4263"/>
    <w:rsid w:val="00BE4324"/>
    <w:rsid w:val="00BE45BA"/>
    <w:rsid w:val="00BE5807"/>
    <w:rsid w:val="00BE5E72"/>
    <w:rsid w:val="00BE6367"/>
    <w:rsid w:val="00BE685C"/>
    <w:rsid w:val="00BF1717"/>
    <w:rsid w:val="00BF208F"/>
    <w:rsid w:val="00BF2C7D"/>
    <w:rsid w:val="00BF3A5F"/>
    <w:rsid w:val="00BF3B60"/>
    <w:rsid w:val="00BF3BA7"/>
    <w:rsid w:val="00BF3DC6"/>
    <w:rsid w:val="00BF408C"/>
    <w:rsid w:val="00BF66CD"/>
    <w:rsid w:val="00BF770C"/>
    <w:rsid w:val="00BF7EA8"/>
    <w:rsid w:val="00C01454"/>
    <w:rsid w:val="00C01612"/>
    <w:rsid w:val="00C018E8"/>
    <w:rsid w:val="00C03B18"/>
    <w:rsid w:val="00C04A88"/>
    <w:rsid w:val="00C04CFF"/>
    <w:rsid w:val="00C0563C"/>
    <w:rsid w:val="00C06419"/>
    <w:rsid w:val="00C0653B"/>
    <w:rsid w:val="00C074FB"/>
    <w:rsid w:val="00C078A5"/>
    <w:rsid w:val="00C10CC1"/>
    <w:rsid w:val="00C147B6"/>
    <w:rsid w:val="00C14A2D"/>
    <w:rsid w:val="00C14CF9"/>
    <w:rsid w:val="00C15599"/>
    <w:rsid w:val="00C17405"/>
    <w:rsid w:val="00C1765E"/>
    <w:rsid w:val="00C202DD"/>
    <w:rsid w:val="00C20657"/>
    <w:rsid w:val="00C20CF2"/>
    <w:rsid w:val="00C20D5E"/>
    <w:rsid w:val="00C211B5"/>
    <w:rsid w:val="00C212BF"/>
    <w:rsid w:val="00C213AF"/>
    <w:rsid w:val="00C217AB"/>
    <w:rsid w:val="00C218CC"/>
    <w:rsid w:val="00C21B93"/>
    <w:rsid w:val="00C22521"/>
    <w:rsid w:val="00C2252F"/>
    <w:rsid w:val="00C239A4"/>
    <w:rsid w:val="00C23F38"/>
    <w:rsid w:val="00C250D9"/>
    <w:rsid w:val="00C270F8"/>
    <w:rsid w:val="00C271BD"/>
    <w:rsid w:val="00C2789C"/>
    <w:rsid w:val="00C27EB5"/>
    <w:rsid w:val="00C30A41"/>
    <w:rsid w:val="00C30EE7"/>
    <w:rsid w:val="00C32804"/>
    <w:rsid w:val="00C32C1D"/>
    <w:rsid w:val="00C32CEE"/>
    <w:rsid w:val="00C33955"/>
    <w:rsid w:val="00C34508"/>
    <w:rsid w:val="00C34E08"/>
    <w:rsid w:val="00C356A0"/>
    <w:rsid w:val="00C35DFD"/>
    <w:rsid w:val="00C369A6"/>
    <w:rsid w:val="00C36A4B"/>
    <w:rsid w:val="00C36ACC"/>
    <w:rsid w:val="00C36CC2"/>
    <w:rsid w:val="00C36CE6"/>
    <w:rsid w:val="00C370D1"/>
    <w:rsid w:val="00C400D5"/>
    <w:rsid w:val="00C42A0D"/>
    <w:rsid w:val="00C42A10"/>
    <w:rsid w:val="00C43AE5"/>
    <w:rsid w:val="00C448D0"/>
    <w:rsid w:val="00C44B4A"/>
    <w:rsid w:val="00C46A37"/>
    <w:rsid w:val="00C47B97"/>
    <w:rsid w:val="00C50177"/>
    <w:rsid w:val="00C52A7A"/>
    <w:rsid w:val="00C52F07"/>
    <w:rsid w:val="00C53F6B"/>
    <w:rsid w:val="00C544CD"/>
    <w:rsid w:val="00C54FCA"/>
    <w:rsid w:val="00C5649F"/>
    <w:rsid w:val="00C57165"/>
    <w:rsid w:val="00C57E5F"/>
    <w:rsid w:val="00C60A68"/>
    <w:rsid w:val="00C60F03"/>
    <w:rsid w:val="00C63009"/>
    <w:rsid w:val="00C63257"/>
    <w:rsid w:val="00C63AD8"/>
    <w:rsid w:val="00C63CA4"/>
    <w:rsid w:val="00C63D6E"/>
    <w:rsid w:val="00C64E88"/>
    <w:rsid w:val="00C65587"/>
    <w:rsid w:val="00C65EF5"/>
    <w:rsid w:val="00C65FBD"/>
    <w:rsid w:val="00C66602"/>
    <w:rsid w:val="00C67B65"/>
    <w:rsid w:val="00C71511"/>
    <w:rsid w:val="00C72A2D"/>
    <w:rsid w:val="00C7336A"/>
    <w:rsid w:val="00C73B91"/>
    <w:rsid w:val="00C73D77"/>
    <w:rsid w:val="00C75ADE"/>
    <w:rsid w:val="00C76CE0"/>
    <w:rsid w:val="00C77AB5"/>
    <w:rsid w:val="00C77E07"/>
    <w:rsid w:val="00C80897"/>
    <w:rsid w:val="00C80C6A"/>
    <w:rsid w:val="00C841FF"/>
    <w:rsid w:val="00C84F82"/>
    <w:rsid w:val="00C85F75"/>
    <w:rsid w:val="00C8651B"/>
    <w:rsid w:val="00C86B48"/>
    <w:rsid w:val="00C8733D"/>
    <w:rsid w:val="00C91AB7"/>
    <w:rsid w:val="00C91AF6"/>
    <w:rsid w:val="00C91B1D"/>
    <w:rsid w:val="00C92A84"/>
    <w:rsid w:val="00C92CE7"/>
    <w:rsid w:val="00C9486C"/>
    <w:rsid w:val="00C9522B"/>
    <w:rsid w:val="00C952C7"/>
    <w:rsid w:val="00C9618D"/>
    <w:rsid w:val="00C964E2"/>
    <w:rsid w:val="00C96B3A"/>
    <w:rsid w:val="00C97605"/>
    <w:rsid w:val="00CA0FFE"/>
    <w:rsid w:val="00CA1B2D"/>
    <w:rsid w:val="00CA25BD"/>
    <w:rsid w:val="00CA4FF4"/>
    <w:rsid w:val="00CA5B5B"/>
    <w:rsid w:val="00CA64E6"/>
    <w:rsid w:val="00CA6EDB"/>
    <w:rsid w:val="00CB04CE"/>
    <w:rsid w:val="00CB0894"/>
    <w:rsid w:val="00CB0A26"/>
    <w:rsid w:val="00CB0D4F"/>
    <w:rsid w:val="00CB1482"/>
    <w:rsid w:val="00CB1E9F"/>
    <w:rsid w:val="00CB2998"/>
    <w:rsid w:val="00CB3E24"/>
    <w:rsid w:val="00CB41C6"/>
    <w:rsid w:val="00CB5453"/>
    <w:rsid w:val="00CB5573"/>
    <w:rsid w:val="00CB6484"/>
    <w:rsid w:val="00CB6707"/>
    <w:rsid w:val="00CB710F"/>
    <w:rsid w:val="00CB797F"/>
    <w:rsid w:val="00CC0160"/>
    <w:rsid w:val="00CC0702"/>
    <w:rsid w:val="00CC0B9E"/>
    <w:rsid w:val="00CC24E8"/>
    <w:rsid w:val="00CC3035"/>
    <w:rsid w:val="00CC333C"/>
    <w:rsid w:val="00CC40C7"/>
    <w:rsid w:val="00CC47E4"/>
    <w:rsid w:val="00CC6534"/>
    <w:rsid w:val="00CC6625"/>
    <w:rsid w:val="00CC66E2"/>
    <w:rsid w:val="00CC68BB"/>
    <w:rsid w:val="00CC7CED"/>
    <w:rsid w:val="00CD1176"/>
    <w:rsid w:val="00CD1F7B"/>
    <w:rsid w:val="00CD4624"/>
    <w:rsid w:val="00CD67C3"/>
    <w:rsid w:val="00CD6911"/>
    <w:rsid w:val="00CD6C41"/>
    <w:rsid w:val="00CD7F3D"/>
    <w:rsid w:val="00CE15E8"/>
    <w:rsid w:val="00CE1D06"/>
    <w:rsid w:val="00CE23F7"/>
    <w:rsid w:val="00CE28E8"/>
    <w:rsid w:val="00CE2EA7"/>
    <w:rsid w:val="00CE33E7"/>
    <w:rsid w:val="00CE3A53"/>
    <w:rsid w:val="00CE3E44"/>
    <w:rsid w:val="00CE3EFA"/>
    <w:rsid w:val="00CE4044"/>
    <w:rsid w:val="00CE5857"/>
    <w:rsid w:val="00CE58BA"/>
    <w:rsid w:val="00CE6CA7"/>
    <w:rsid w:val="00CE6D3A"/>
    <w:rsid w:val="00CF3A6B"/>
    <w:rsid w:val="00CF458B"/>
    <w:rsid w:val="00CF54DA"/>
    <w:rsid w:val="00CF6263"/>
    <w:rsid w:val="00CF698F"/>
    <w:rsid w:val="00D000EB"/>
    <w:rsid w:val="00D0016B"/>
    <w:rsid w:val="00D018A3"/>
    <w:rsid w:val="00D02562"/>
    <w:rsid w:val="00D025DA"/>
    <w:rsid w:val="00D02F3D"/>
    <w:rsid w:val="00D03907"/>
    <w:rsid w:val="00D03BB7"/>
    <w:rsid w:val="00D03C65"/>
    <w:rsid w:val="00D040E4"/>
    <w:rsid w:val="00D0420E"/>
    <w:rsid w:val="00D04964"/>
    <w:rsid w:val="00D0528B"/>
    <w:rsid w:val="00D0701E"/>
    <w:rsid w:val="00D0725F"/>
    <w:rsid w:val="00D072C6"/>
    <w:rsid w:val="00D10A34"/>
    <w:rsid w:val="00D10CC4"/>
    <w:rsid w:val="00D1154F"/>
    <w:rsid w:val="00D13D0A"/>
    <w:rsid w:val="00D14AD0"/>
    <w:rsid w:val="00D14D53"/>
    <w:rsid w:val="00D14E12"/>
    <w:rsid w:val="00D1507E"/>
    <w:rsid w:val="00D15C24"/>
    <w:rsid w:val="00D1645B"/>
    <w:rsid w:val="00D1656A"/>
    <w:rsid w:val="00D165D8"/>
    <w:rsid w:val="00D16646"/>
    <w:rsid w:val="00D173D4"/>
    <w:rsid w:val="00D174A8"/>
    <w:rsid w:val="00D2032F"/>
    <w:rsid w:val="00D207A5"/>
    <w:rsid w:val="00D21BCB"/>
    <w:rsid w:val="00D21DAB"/>
    <w:rsid w:val="00D23B3C"/>
    <w:rsid w:val="00D24CA1"/>
    <w:rsid w:val="00D254C0"/>
    <w:rsid w:val="00D312E4"/>
    <w:rsid w:val="00D3174F"/>
    <w:rsid w:val="00D32B67"/>
    <w:rsid w:val="00D33E2F"/>
    <w:rsid w:val="00D345D9"/>
    <w:rsid w:val="00D35613"/>
    <w:rsid w:val="00D3595C"/>
    <w:rsid w:val="00D36278"/>
    <w:rsid w:val="00D366AA"/>
    <w:rsid w:val="00D367F8"/>
    <w:rsid w:val="00D36B04"/>
    <w:rsid w:val="00D37142"/>
    <w:rsid w:val="00D40FD3"/>
    <w:rsid w:val="00D44DBE"/>
    <w:rsid w:val="00D4634B"/>
    <w:rsid w:val="00D469A9"/>
    <w:rsid w:val="00D46CD0"/>
    <w:rsid w:val="00D4749C"/>
    <w:rsid w:val="00D476A1"/>
    <w:rsid w:val="00D47F26"/>
    <w:rsid w:val="00D50132"/>
    <w:rsid w:val="00D5188A"/>
    <w:rsid w:val="00D56379"/>
    <w:rsid w:val="00D5752B"/>
    <w:rsid w:val="00D57695"/>
    <w:rsid w:val="00D604AB"/>
    <w:rsid w:val="00D61D22"/>
    <w:rsid w:val="00D628E5"/>
    <w:rsid w:val="00D63860"/>
    <w:rsid w:val="00D63DA5"/>
    <w:rsid w:val="00D645DF"/>
    <w:rsid w:val="00D64A28"/>
    <w:rsid w:val="00D64B91"/>
    <w:rsid w:val="00D65677"/>
    <w:rsid w:val="00D672E1"/>
    <w:rsid w:val="00D6776B"/>
    <w:rsid w:val="00D67D57"/>
    <w:rsid w:val="00D72A30"/>
    <w:rsid w:val="00D72B1B"/>
    <w:rsid w:val="00D734D9"/>
    <w:rsid w:val="00D75632"/>
    <w:rsid w:val="00D756A2"/>
    <w:rsid w:val="00D75AEC"/>
    <w:rsid w:val="00D75E28"/>
    <w:rsid w:val="00D7671F"/>
    <w:rsid w:val="00D76C2A"/>
    <w:rsid w:val="00D771B5"/>
    <w:rsid w:val="00D77230"/>
    <w:rsid w:val="00D7733D"/>
    <w:rsid w:val="00D80268"/>
    <w:rsid w:val="00D81942"/>
    <w:rsid w:val="00D81DC7"/>
    <w:rsid w:val="00D82FCB"/>
    <w:rsid w:val="00D837BB"/>
    <w:rsid w:val="00D8389E"/>
    <w:rsid w:val="00D8424A"/>
    <w:rsid w:val="00D84408"/>
    <w:rsid w:val="00D84511"/>
    <w:rsid w:val="00D84BC0"/>
    <w:rsid w:val="00D84E4C"/>
    <w:rsid w:val="00D8512F"/>
    <w:rsid w:val="00D85E59"/>
    <w:rsid w:val="00D86464"/>
    <w:rsid w:val="00D86E93"/>
    <w:rsid w:val="00D86FD8"/>
    <w:rsid w:val="00D87937"/>
    <w:rsid w:val="00D913F8"/>
    <w:rsid w:val="00D931C1"/>
    <w:rsid w:val="00D93278"/>
    <w:rsid w:val="00D933B2"/>
    <w:rsid w:val="00D939FB"/>
    <w:rsid w:val="00D951EB"/>
    <w:rsid w:val="00D9611E"/>
    <w:rsid w:val="00D96E6A"/>
    <w:rsid w:val="00D97FF0"/>
    <w:rsid w:val="00DA1AF3"/>
    <w:rsid w:val="00DA1D50"/>
    <w:rsid w:val="00DA31ED"/>
    <w:rsid w:val="00DA35BB"/>
    <w:rsid w:val="00DA3DDA"/>
    <w:rsid w:val="00DA4A57"/>
    <w:rsid w:val="00DA500A"/>
    <w:rsid w:val="00DA67C0"/>
    <w:rsid w:val="00DB0239"/>
    <w:rsid w:val="00DB03D6"/>
    <w:rsid w:val="00DB05A3"/>
    <w:rsid w:val="00DB116B"/>
    <w:rsid w:val="00DB2C2B"/>
    <w:rsid w:val="00DB358C"/>
    <w:rsid w:val="00DB55AF"/>
    <w:rsid w:val="00DB7189"/>
    <w:rsid w:val="00DB797B"/>
    <w:rsid w:val="00DB7B4D"/>
    <w:rsid w:val="00DC0303"/>
    <w:rsid w:val="00DC0CF3"/>
    <w:rsid w:val="00DC307A"/>
    <w:rsid w:val="00DC621A"/>
    <w:rsid w:val="00DC6344"/>
    <w:rsid w:val="00DC79BD"/>
    <w:rsid w:val="00DC7D9D"/>
    <w:rsid w:val="00DD19F1"/>
    <w:rsid w:val="00DD27B0"/>
    <w:rsid w:val="00DD3CF0"/>
    <w:rsid w:val="00DD62BE"/>
    <w:rsid w:val="00DD67FD"/>
    <w:rsid w:val="00DD74E5"/>
    <w:rsid w:val="00DD7626"/>
    <w:rsid w:val="00DE208F"/>
    <w:rsid w:val="00DE2862"/>
    <w:rsid w:val="00DE2B13"/>
    <w:rsid w:val="00DE3176"/>
    <w:rsid w:val="00DE34F2"/>
    <w:rsid w:val="00DE377F"/>
    <w:rsid w:val="00DE37E9"/>
    <w:rsid w:val="00DE3B56"/>
    <w:rsid w:val="00DE5313"/>
    <w:rsid w:val="00DE5DED"/>
    <w:rsid w:val="00DE5E08"/>
    <w:rsid w:val="00DE6BAA"/>
    <w:rsid w:val="00DE73B1"/>
    <w:rsid w:val="00DF0AF1"/>
    <w:rsid w:val="00DF0AFC"/>
    <w:rsid w:val="00DF16A4"/>
    <w:rsid w:val="00DF37CB"/>
    <w:rsid w:val="00DF3A24"/>
    <w:rsid w:val="00DF4403"/>
    <w:rsid w:val="00DF6DFA"/>
    <w:rsid w:val="00DF7A73"/>
    <w:rsid w:val="00DF7D9E"/>
    <w:rsid w:val="00E023D6"/>
    <w:rsid w:val="00E04226"/>
    <w:rsid w:val="00E052DE"/>
    <w:rsid w:val="00E054AD"/>
    <w:rsid w:val="00E06D64"/>
    <w:rsid w:val="00E070B4"/>
    <w:rsid w:val="00E108E7"/>
    <w:rsid w:val="00E114F8"/>
    <w:rsid w:val="00E12519"/>
    <w:rsid w:val="00E1252F"/>
    <w:rsid w:val="00E12648"/>
    <w:rsid w:val="00E12EF9"/>
    <w:rsid w:val="00E1319F"/>
    <w:rsid w:val="00E14628"/>
    <w:rsid w:val="00E14719"/>
    <w:rsid w:val="00E14801"/>
    <w:rsid w:val="00E16887"/>
    <w:rsid w:val="00E170D6"/>
    <w:rsid w:val="00E17581"/>
    <w:rsid w:val="00E17EEF"/>
    <w:rsid w:val="00E201B1"/>
    <w:rsid w:val="00E210AD"/>
    <w:rsid w:val="00E216FD"/>
    <w:rsid w:val="00E21E08"/>
    <w:rsid w:val="00E2220F"/>
    <w:rsid w:val="00E22834"/>
    <w:rsid w:val="00E237A0"/>
    <w:rsid w:val="00E23EA2"/>
    <w:rsid w:val="00E252DF"/>
    <w:rsid w:val="00E256F3"/>
    <w:rsid w:val="00E25968"/>
    <w:rsid w:val="00E25BB5"/>
    <w:rsid w:val="00E25DA4"/>
    <w:rsid w:val="00E26B90"/>
    <w:rsid w:val="00E27A25"/>
    <w:rsid w:val="00E27DD8"/>
    <w:rsid w:val="00E315F3"/>
    <w:rsid w:val="00E31A86"/>
    <w:rsid w:val="00E32346"/>
    <w:rsid w:val="00E32BD3"/>
    <w:rsid w:val="00E32F7D"/>
    <w:rsid w:val="00E335B4"/>
    <w:rsid w:val="00E33C75"/>
    <w:rsid w:val="00E34895"/>
    <w:rsid w:val="00E3493A"/>
    <w:rsid w:val="00E353C9"/>
    <w:rsid w:val="00E35B98"/>
    <w:rsid w:val="00E368C8"/>
    <w:rsid w:val="00E36F5C"/>
    <w:rsid w:val="00E41B16"/>
    <w:rsid w:val="00E41F41"/>
    <w:rsid w:val="00E424CD"/>
    <w:rsid w:val="00E43F56"/>
    <w:rsid w:val="00E446EB"/>
    <w:rsid w:val="00E44E06"/>
    <w:rsid w:val="00E44FFE"/>
    <w:rsid w:val="00E460F0"/>
    <w:rsid w:val="00E46393"/>
    <w:rsid w:val="00E46FF7"/>
    <w:rsid w:val="00E47CA6"/>
    <w:rsid w:val="00E512BA"/>
    <w:rsid w:val="00E52770"/>
    <w:rsid w:val="00E53935"/>
    <w:rsid w:val="00E53D49"/>
    <w:rsid w:val="00E54080"/>
    <w:rsid w:val="00E54A25"/>
    <w:rsid w:val="00E56BE7"/>
    <w:rsid w:val="00E56FC4"/>
    <w:rsid w:val="00E60088"/>
    <w:rsid w:val="00E603CA"/>
    <w:rsid w:val="00E617EA"/>
    <w:rsid w:val="00E622D2"/>
    <w:rsid w:val="00E636F0"/>
    <w:rsid w:val="00E6418D"/>
    <w:rsid w:val="00E646C7"/>
    <w:rsid w:val="00E64C4A"/>
    <w:rsid w:val="00E64E7D"/>
    <w:rsid w:val="00E65A63"/>
    <w:rsid w:val="00E65E88"/>
    <w:rsid w:val="00E676EA"/>
    <w:rsid w:val="00E7194B"/>
    <w:rsid w:val="00E71E56"/>
    <w:rsid w:val="00E71F1F"/>
    <w:rsid w:val="00E73134"/>
    <w:rsid w:val="00E76ABC"/>
    <w:rsid w:val="00E77425"/>
    <w:rsid w:val="00E77A30"/>
    <w:rsid w:val="00E80625"/>
    <w:rsid w:val="00E818BF"/>
    <w:rsid w:val="00E818CF"/>
    <w:rsid w:val="00E82E95"/>
    <w:rsid w:val="00E84AAE"/>
    <w:rsid w:val="00E86E86"/>
    <w:rsid w:val="00E871C7"/>
    <w:rsid w:val="00E90C07"/>
    <w:rsid w:val="00E91CD8"/>
    <w:rsid w:val="00E93843"/>
    <w:rsid w:val="00E95B45"/>
    <w:rsid w:val="00E95FA4"/>
    <w:rsid w:val="00E96508"/>
    <w:rsid w:val="00E96B15"/>
    <w:rsid w:val="00E97A71"/>
    <w:rsid w:val="00E97FE3"/>
    <w:rsid w:val="00EA169B"/>
    <w:rsid w:val="00EA2230"/>
    <w:rsid w:val="00EA4866"/>
    <w:rsid w:val="00EA609F"/>
    <w:rsid w:val="00EA6355"/>
    <w:rsid w:val="00EA7E99"/>
    <w:rsid w:val="00EB09C1"/>
    <w:rsid w:val="00EB0B75"/>
    <w:rsid w:val="00EB1276"/>
    <w:rsid w:val="00EB3879"/>
    <w:rsid w:val="00EB3F99"/>
    <w:rsid w:val="00EB44B8"/>
    <w:rsid w:val="00EB4513"/>
    <w:rsid w:val="00EB4D66"/>
    <w:rsid w:val="00EB6085"/>
    <w:rsid w:val="00EB63D2"/>
    <w:rsid w:val="00EB7617"/>
    <w:rsid w:val="00EB7736"/>
    <w:rsid w:val="00EB7CD8"/>
    <w:rsid w:val="00EC01DA"/>
    <w:rsid w:val="00EC0687"/>
    <w:rsid w:val="00EC0826"/>
    <w:rsid w:val="00EC110F"/>
    <w:rsid w:val="00EC4907"/>
    <w:rsid w:val="00EC5B14"/>
    <w:rsid w:val="00EC6A0F"/>
    <w:rsid w:val="00EC6B5C"/>
    <w:rsid w:val="00EC7915"/>
    <w:rsid w:val="00ED12C1"/>
    <w:rsid w:val="00ED1DE4"/>
    <w:rsid w:val="00ED26DB"/>
    <w:rsid w:val="00ED2798"/>
    <w:rsid w:val="00ED4B93"/>
    <w:rsid w:val="00ED4EA8"/>
    <w:rsid w:val="00ED56EA"/>
    <w:rsid w:val="00ED7ACC"/>
    <w:rsid w:val="00EE1D68"/>
    <w:rsid w:val="00EE2585"/>
    <w:rsid w:val="00EE2F92"/>
    <w:rsid w:val="00EE3597"/>
    <w:rsid w:val="00EE3948"/>
    <w:rsid w:val="00EE3F4B"/>
    <w:rsid w:val="00EE47C9"/>
    <w:rsid w:val="00EE47DE"/>
    <w:rsid w:val="00EE4CBC"/>
    <w:rsid w:val="00EE5292"/>
    <w:rsid w:val="00EE53CC"/>
    <w:rsid w:val="00EE548A"/>
    <w:rsid w:val="00EE560C"/>
    <w:rsid w:val="00EE57A6"/>
    <w:rsid w:val="00EE6239"/>
    <w:rsid w:val="00EE685F"/>
    <w:rsid w:val="00EE6F5E"/>
    <w:rsid w:val="00EF3E1B"/>
    <w:rsid w:val="00EF501B"/>
    <w:rsid w:val="00EF5225"/>
    <w:rsid w:val="00EF53E3"/>
    <w:rsid w:val="00EF5A92"/>
    <w:rsid w:val="00EF7CF7"/>
    <w:rsid w:val="00F009A3"/>
    <w:rsid w:val="00F0305D"/>
    <w:rsid w:val="00F03D0B"/>
    <w:rsid w:val="00F04814"/>
    <w:rsid w:val="00F05022"/>
    <w:rsid w:val="00F053CC"/>
    <w:rsid w:val="00F06335"/>
    <w:rsid w:val="00F06AC9"/>
    <w:rsid w:val="00F06DDD"/>
    <w:rsid w:val="00F075DD"/>
    <w:rsid w:val="00F07CAC"/>
    <w:rsid w:val="00F10059"/>
    <w:rsid w:val="00F1127D"/>
    <w:rsid w:val="00F11E33"/>
    <w:rsid w:val="00F12EBC"/>
    <w:rsid w:val="00F1378D"/>
    <w:rsid w:val="00F143BB"/>
    <w:rsid w:val="00F1523F"/>
    <w:rsid w:val="00F166F9"/>
    <w:rsid w:val="00F16EEB"/>
    <w:rsid w:val="00F17C1D"/>
    <w:rsid w:val="00F17E4A"/>
    <w:rsid w:val="00F20775"/>
    <w:rsid w:val="00F20B86"/>
    <w:rsid w:val="00F24525"/>
    <w:rsid w:val="00F25BEC"/>
    <w:rsid w:val="00F2761C"/>
    <w:rsid w:val="00F278DB"/>
    <w:rsid w:val="00F3011D"/>
    <w:rsid w:val="00F30E9C"/>
    <w:rsid w:val="00F31F2F"/>
    <w:rsid w:val="00F326ED"/>
    <w:rsid w:val="00F32A7E"/>
    <w:rsid w:val="00F32B50"/>
    <w:rsid w:val="00F3306B"/>
    <w:rsid w:val="00F33539"/>
    <w:rsid w:val="00F33BE7"/>
    <w:rsid w:val="00F350B7"/>
    <w:rsid w:val="00F352AB"/>
    <w:rsid w:val="00F36514"/>
    <w:rsid w:val="00F367F8"/>
    <w:rsid w:val="00F36EE3"/>
    <w:rsid w:val="00F37A18"/>
    <w:rsid w:val="00F37CEC"/>
    <w:rsid w:val="00F40EB7"/>
    <w:rsid w:val="00F410CD"/>
    <w:rsid w:val="00F414A2"/>
    <w:rsid w:val="00F4276F"/>
    <w:rsid w:val="00F43955"/>
    <w:rsid w:val="00F45B8F"/>
    <w:rsid w:val="00F45C6D"/>
    <w:rsid w:val="00F46BD1"/>
    <w:rsid w:val="00F471B2"/>
    <w:rsid w:val="00F47790"/>
    <w:rsid w:val="00F504B6"/>
    <w:rsid w:val="00F51757"/>
    <w:rsid w:val="00F533FE"/>
    <w:rsid w:val="00F53E0D"/>
    <w:rsid w:val="00F5485E"/>
    <w:rsid w:val="00F55B16"/>
    <w:rsid w:val="00F5649B"/>
    <w:rsid w:val="00F5731C"/>
    <w:rsid w:val="00F61305"/>
    <w:rsid w:val="00F62BCF"/>
    <w:rsid w:val="00F62CBB"/>
    <w:rsid w:val="00F63544"/>
    <w:rsid w:val="00F64A8C"/>
    <w:rsid w:val="00F64D49"/>
    <w:rsid w:val="00F65347"/>
    <w:rsid w:val="00F65625"/>
    <w:rsid w:val="00F657A0"/>
    <w:rsid w:val="00F708F7"/>
    <w:rsid w:val="00F70D98"/>
    <w:rsid w:val="00F715B9"/>
    <w:rsid w:val="00F71F67"/>
    <w:rsid w:val="00F71FE7"/>
    <w:rsid w:val="00F72888"/>
    <w:rsid w:val="00F75901"/>
    <w:rsid w:val="00F7677B"/>
    <w:rsid w:val="00F802FB"/>
    <w:rsid w:val="00F809DB"/>
    <w:rsid w:val="00F8222A"/>
    <w:rsid w:val="00F832B3"/>
    <w:rsid w:val="00F834AE"/>
    <w:rsid w:val="00F84E3A"/>
    <w:rsid w:val="00F91B23"/>
    <w:rsid w:val="00F929F7"/>
    <w:rsid w:val="00F92A47"/>
    <w:rsid w:val="00F92B68"/>
    <w:rsid w:val="00F938FA"/>
    <w:rsid w:val="00F94688"/>
    <w:rsid w:val="00F94F49"/>
    <w:rsid w:val="00F95329"/>
    <w:rsid w:val="00F95AB4"/>
    <w:rsid w:val="00F968EA"/>
    <w:rsid w:val="00F9791F"/>
    <w:rsid w:val="00FA0DD7"/>
    <w:rsid w:val="00FA119A"/>
    <w:rsid w:val="00FA2D3D"/>
    <w:rsid w:val="00FA2DB7"/>
    <w:rsid w:val="00FA38AA"/>
    <w:rsid w:val="00FA3B6F"/>
    <w:rsid w:val="00FA5F86"/>
    <w:rsid w:val="00FA6049"/>
    <w:rsid w:val="00FA7353"/>
    <w:rsid w:val="00FA744B"/>
    <w:rsid w:val="00FA7D04"/>
    <w:rsid w:val="00FB1373"/>
    <w:rsid w:val="00FB1378"/>
    <w:rsid w:val="00FB1650"/>
    <w:rsid w:val="00FB305D"/>
    <w:rsid w:val="00FB39C0"/>
    <w:rsid w:val="00FB3E13"/>
    <w:rsid w:val="00FB48A5"/>
    <w:rsid w:val="00FB648D"/>
    <w:rsid w:val="00FB64F3"/>
    <w:rsid w:val="00FB7523"/>
    <w:rsid w:val="00FC04EC"/>
    <w:rsid w:val="00FC0BF3"/>
    <w:rsid w:val="00FC2181"/>
    <w:rsid w:val="00FC29CE"/>
    <w:rsid w:val="00FC370D"/>
    <w:rsid w:val="00FC3A1F"/>
    <w:rsid w:val="00FC44A6"/>
    <w:rsid w:val="00FC5344"/>
    <w:rsid w:val="00FC6012"/>
    <w:rsid w:val="00FC604B"/>
    <w:rsid w:val="00FD057F"/>
    <w:rsid w:val="00FD09F4"/>
    <w:rsid w:val="00FD19DD"/>
    <w:rsid w:val="00FD2438"/>
    <w:rsid w:val="00FD406A"/>
    <w:rsid w:val="00FD4B76"/>
    <w:rsid w:val="00FD50D0"/>
    <w:rsid w:val="00FD5624"/>
    <w:rsid w:val="00FD6986"/>
    <w:rsid w:val="00FD6DCD"/>
    <w:rsid w:val="00FE110C"/>
    <w:rsid w:val="00FE1528"/>
    <w:rsid w:val="00FE152E"/>
    <w:rsid w:val="00FE1EB4"/>
    <w:rsid w:val="00FE20D6"/>
    <w:rsid w:val="00FE3067"/>
    <w:rsid w:val="00FE3DD0"/>
    <w:rsid w:val="00FE52BC"/>
    <w:rsid w:val="00FE674D"/>
    <w:rsid w:val="00FE6DE2"/>
    <w:rsid w:val="00FF0023"/>
    <w:rsid w:val="00FF050F"/>
    <w:rsid w:val="00FF2122"/>
    <w:rsid w:val="00FF2683"/>
    <w:rsid w:val="00FF301E"/>
    <w:rsid w:val="00FF306E"/>
    <w:rsid w:val="00FF319C"/>
    <w:rsid w:val="00FF3215"/>
    <w:rsid w:val="00FF35C0"/>
    <w:rsid w:val="00FF3ACF"/>
    <w:rsid w:val="00FF4547"/>
    <w:rsid w:val="00FF4A62"/>
    <w:rsid w:val="00FF5122"/>
    <w:rsid w:val="00FF76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4F3"/>
  </w:style>
  <w:style w:type="paragraph" w:styleId="Heading4">
    <w:name w:val="heading 4"/>
    <w:basedOn w:val="Normal"/>
    <w:link w:val="Heading4Char"/>
    <w:uiPriority w:val="9"/>
    <w:qFormat/>
    <w:rsid w:val="00DA4A5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2BC9"/>
    <w:pPr>
      <w:ind w:left="720"/>
      <w:contextualSpacing/>
    </w:pPr>
  </w:style>
  <w:style w:type="character" w:customStyle="1" w:styleId="Heading4Char">
    <w:name w:val="Heading 4 Char"/>
    <w:basedOn w:val="DefaultParagraphFont"/>
    <w:link w:val="Heading4"/>
    <w:uiPriority w:val="9"/>
    <w:rsid w:val="00DA4A57"/>
    <w:rPr>
      <w:rFonts w:ascii="Times New Roman" w:eastAsia="Times New Roman" w:hAnsi="Times New Roman" w:cs="Times New Roman"/>
      <w:b/>
      <w:bCs/>
      <w:sz w:val="24"/>
      <w:szCs w:val="24"/>
    </w:rPr>
  </w:style>
  <w:style w:type="character" w:styleId="Strong">
    <w:name w:val="Strong"/>
    <w:basedOn w:val="DefaultParagraphFont"/>
    <w:uiPriority w:val="22"/>
    <w:qFormat/>
    <w:rsid w:val="00DA4A57"/>
    <w:rPr>
      <w:b/>
      <w:bCs/>
    </w:rPr>
  </w:style>
  <w:style w:type="paragraph" w:styleId="NormalWeb">
    <w:name w:val="Normal (Web)"/>
    <w:basedOn w:val="Normal"/>
    <w:uiPriority w:val="99"/>
    <w:semiHidden/>
    <w:unhideWhenUsed/>
    <w:rsid w:val="00F6130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154CB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54CB6"/>
  </w:style>
  <w:style w:type="paragraph" w:styleId="Footer">
    <w:name w:val="footer"/>
    <w:basedOn w:val="Normal"/>
    <w:link w:val="FooterChar"/>
    <w:uiPriority w:val="99"/>
    <w:semiHidden/>
    <w:unhideWhenUsed/>
    <w:rsid w:val="00154CB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54CB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TotalTime>
  <Pages>2</Pages>
  <Words>744</Words>
  <Characters>4241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Engineering Computer Network</Company>
  <LinksUpToDate>false</LinksUpToDate>
  <CharactersWithSpaces>4976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freelanm</dc:creator>
  <cp:keywords/>
  <dc:description/>
  <cp:lastModifiedBy>freelanm</cp:lastModifiedBy>
  <cp:revision>4</cp:revision>
  <cp:lastPrinted>2011-02-22T15:53:00Z</cp:lastPrinted>
  <dcterms:created xsi:type="dcterms:W3CDTF">2011-02-18T19:55:00Z</dcterms:created>
  <dcterms:modified xsi:type="dcterms:W3CDTF">2011-02-22T19:00:00Z</dcterms:modified>
</cp:coreProperties>
</file>