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D95E37">
        <w:rPr>
          <w:szCs w:val="24"/>
        </w:rPr>
        <w:t>Minutes</w:t>
      </w:r>
    </w:p>
    <w:p w:rsidR="00230367" w:rsidRDefault="00C12D4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20</w:t>
      </w:r>
      <w:r w:rsidR="0073060E">
        <w:rPr>
          <w:szCs w:val="24"/>
        </w:rPr>
        <w:t>, 200</w:t>
      </w:r>
      <w:r w:rsidR="004C631A">
        <w:rPr>
          <w:szCs w:val="24"/>
        </w:rPr>
        <w:t>9</w:t>
      </w:r>
      <w:r w:rsidR="0073060E">
        <w:rPr>
          <w:szCs w:val="24"/>
        </w:rPr>
        <w:t xml:space="preserve">, at </w:t>
      </w:r>
      <w:r w:rsidR="005231B5">
        <w:rPr>
          <w:szCs w:val="24"/>
        </w:rPr>
        <w:t>1:</w:t>
      </w:r>
      <w:r w:rsidR="004C631A">
        <w:rPr>
          <w:szCs w:val="24"/>
        </w:rPr>
        <w:t>00</w:t>
      </w:r>
      <w:r w:rsidR="005231B5">
        <w:rPr>
          <w:szCs w:val="24"/>
        </w:rPr>
        <w:t xml:space="preserve"> – 2:</w:t>
      </w:r>
      <w:r w:rsidR="004C631A">
        <w:rPr>
          <w:szCs w:val="24"/>
        </w:rPr>
        <w:t>00</w:t>
      </w:r>
      <w:r w:rsidR="0073060E">
        <w:rPr>
          <w:szCs w:val="24"/>
        </w:rPr>
        <w:t xml:space="preserve">, ARMS </w:t>
      </w:r>
      <w:r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C12D4F" w:rsidRPr="00230367" w:rsidRDefault="00D95E37" w:rsidP="00C12D4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4C631A">
        <w:rPr>
          <w:szCs w:val="24"/>
        </w:rPr>
        <w:t>R. Trice</w:t>
      </w:r>
      <w:r w:rsidR="00B70889" w:rsidRPr="00230367">
        <w:rPr>
          <w:szCs w:val="24"/>
        </w:rPr>
        <w:t xml:space="preserve">, </w:t>
      </w:r>
      <w:r w:rsidR="004C631A">
        <w:rPr>
          <w:szCs w:val="24"/>
        </w:rPr>
        <w:t>S. Revankar</w:t>
      </w:r>
      <w:r w:rsidR="00B70889"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C12D4F" w:rsidRPr="00230367">
        <w:rPr>
          <w:szCs w:val="24"/>
        </w:rPr>
        <w:t>O. Akkus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  <w:r w:rsidR="00D95E37">
        <w:rPr>
          <w:szCs w:val="24"/>
        </w:rPr>
        <w:t xml:space="preserve">, </w:t>
      </w:r>
      <w:r w:rsidR="00D95E37" w:rsidRPr="00230367">
        <w:rPr>
          <w:szCs w:val="24"/>
        </w:rPr>
        <w:t>C. Lu,</w:t>
      </w:r>
      <w:r w:rsidR="00D95E37">
        <w:rPr>
          <w:szCs w:val="24"/>
        </w:rPr>
        <w:t xml:space="preserve"> M. Bell, A. Pawley, D. Corti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D95E3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1:08 p.m.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D95E37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D95E37">
        <w:rPr>
          <w:szCs w:val="24"/>
        </w:rPr>
        <w:t>ed.</w:t>
      </w:r>
    </w:p>
    <w:p w:rsidR="002505BD" w:rsidRDefault="00D95E3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6C0757">
        <w:rPr>
          <w:szCs w:val="24"/>
        </w:rPr>
        <w:t>inutes</w:t>
      </w:r>
      <w:r>
        <w:rPr>
          <w:szCs w:val="24"/>
        </w:rPr>
        <w:t xml:space="preserve"> approved</w:t>
      </w:r>
      <w:r w:rsidR="006C0757">
        <w:rPr>
          <w:szCs w:val="24"/>
        </w:rPr>
        <w:t xml:space="preserve"> from </w:t>
      </w:r>
      <w:r w:rsidR="00C12D4F">
        <w:rPr>
          <w:szCs w:val="24"/>
        </w:rPr>
        <w:t>September 29</w:t>
      </w:r>
      <w:r w:rsidR="00A758C2">
        <w:rPr>
          <w:szCs w:val="24"/>
        </w:rPr>
        <w:t>, 2009</w:t>
      </w:r>
      <w:r w:rsidR="006C0757">
        <w:rPr>
          <w:szCs w:val="24"/>
        </w:rPr>
        <w:t>, meeting</w:t>
      </w:r>
      <w:r>
        <w:rPr>
          <w:szCs w:val="24"/>
        </w:rPr>
        <w:t>.</w:t>
      </w:r>
    </w:p>
    <w:p w:rsidR="00EE77E2" w:rsidRDefault="00D95E37" w:rsidP="001F267F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Discussion took place on </w:t>
      </w:r>
      <w:r w:rsidR="00EE77E2">
        <w:rPr>
          <w:szCs w:val="24"/>
        </w:rPr>
        <w:t>Business Services follow-up</w:t>
      </w:r>
      <w:r>
        <w:rPr>
          <w:szCs w:val="24"/>
        </w:rPr>
        <w:t>.</w:t>
      </w:r>
      <w:r>
        <w:rPr>
          <w:szCs w:val="24"/>
        </w:rPr>
        <w:br/>
      </w:r>
      <w:r w:rsidRPr="001F267F">
        <w:rPr>
          <w:szCs w:val="24"/>
          <w:u w:val="single"/>
        </w:rPr>
        <w:t>Action Items</w:t>
      </w:r>
      <w:r>
        <w:rPr>
          <w:szCs w:val="24"/>
        </w:rPr>
        <w:br/>
      </w:r>
      <w:r w:rsidR="001F267F">
        <w:rPr>
          <w:szCs w:val="24"/>
        </w:rPr>
        <w:t>*</w:t>
      </w:r>
      <w:r>
        <w:rPr>
          <w:szCs w:val="24"/>
        </w:rPr>
        <w:t xml:space="preserve">Schedule separate times with Dean Jamieson and Chris Martin, inviting them to </w:t>
      </w:r>
      <w:proofErr w:type="gramStart"/>
      <w:r>
        <w:rPr>
          <w:szCs w:val="24"/>
        </w:rPr>
        <w:t>attend  meetings</w:t>
      </w:r>
      <w:proofErr w:type="gramEnd"/>
      <w:r>
        <w:rPr>
          <w:szCs w:val="24"/>
        </w:rPr>
        <w:t xml:space="preserve"> to have conversations about these concerns.</w:t>
      </w:r>
      <w:r>
        <w:rPr>
          <w:szCs w:val="24"/>
        </w:rPr>
        <w:br/>
      </w:r>
      <w:r w:rsidR="001F267F">
        <w:rPr>
          <w:szCs w:val="24"/>
        </w:rPr>
        <w:t>*</w:t>
      </w:r>
      <w:r>
        <w:rPr>
          <w:szCs w:val="24"/>
        </w:rPr>
        <w:t>Marsha will check Dean’s and Chr</w:t>
      </w:r>
      <w:r w:rsidR="001F267F">
        <w:rPr>
          <w:szCs w:val="24"/>
        </w:rPr>
        <w:t>is’ availability</w:t>
      </w:r>
      <w:r w:rsidR="001F267F">
        <w:rPr>
          <w:szCs w:val="24"/>
        </w:rPr>
        <w:br/>
        <w:t>*Additional debriefing meeting could be beneficial</w:t>
      </w:r>
    </w:p>
    <w:p w:rsidR="00EE77E2" w:rsidRDefault="001F267F" w:rsidP="001F267F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processes and reporting procedures</w:t>
      </w:r>
      <w:r>
        <w:rPr>
          <w:szCs w:val="24"/>
        </w:rPr>
        <w:br/>
        <w:t xml:space="preserve">Mike and Marsha will meet to draft a process </w:t>
      </w:r>
    </w:p>
    <w:p w:rsidR="00EE77E2" w:rsidRDefault="001F267F" w:rsidP="001F267F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</w:t>
      </w:r>
      <w:r w:rsidR="00EE77E2">
        <w:rPr>
          <w:szCs w:val="24"/>
        </w:rPr>
        <w:t>djourn</w:t>
      </w:r>
      <w:r>
        <w:rPr>
          <w:szCs w:val="24"/>
        </w:rPr>
        <w:t>ed at 1:50 p.m.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1F267F" w:rsidRDefault="001F267F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1F267F" w:rsidRPr="001F267F" w:rsidRDefault="001F267F" w:rsidP="001F267F">
      <w:pPr>
        <w:rPr>
          <w:szCs w:val="24"/>
        </w:rPr>
      </w:pPr>
    </w:p>
    <w:p w:rsidR="001F267F" w:rsidRDefault="001F267F" w:rsidP="001F267F">
      <w:pPr>
        <w:rPr>
          <w:szCs w:val="24"/>
        </w:rPr>
      </w:pPr>
    </w:p>
    <w:p w:rsidR="001F267F" w:rsidRDefault="001F267F" w:rsidP="001F267F">
      <w:pPr>
        <w:rPr>
          <w:szCs w:val="24"/>
        </w:rPr>
      </w:pPr>
    </w:p>
    <w:p w:rsidR="006C0757" w:rsidRPr="001F267F" w:rsidRDefault="006C0757" w:rsidP="001F267F">
      <w:pPr>
        <w:jc w:val="center"/>
        <w:rPr>
          <w:szCs w:val="24"/>
        </w:rPr>
      </w:pPr>
    </w:p>
    <w:sectPr w:rsidR="006C0757" w:rsidRPr="001F267F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E37" w:rsidRDefault="00D95E37">
      <w:r>
        <w:separator/>
      </w:r>
    </w:p>
  </w:endnote>
  <w:endnote w:type="continuationSeparator" w:id="0">
    <w:p w:rsidR="00D95E37" w:rsidRDefault="00D95E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E37" w:rsidRDefault="00D95E37">
      <w:r>
        <w:separator/>
      </w:r>
    </w:p>
  </w:footnote>
  <w:footnote w:type="continuationSeparator" w:id="0">
    <w:p w:rsidR="00D95E37" w:rsidRDefault="00D95E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44DD"/>
    <w:multiLevelType w:val="hybridMultilevel"/>
    <w:tmpl w:val="53CABE7A"/>
    <w:lvl w:ilvl="0" w:tplc="5E1AA94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754156C"/>
    <w:multiLevelType w:val="hybridMultilevel"/>
    <w:tmpl w:val="F99C59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5361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267F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0AFE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37330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5E37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35898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536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2009-10-21T18:39:00Z</dcterms:created>
  <dcterms:modified xsi:type="dcterms:W3CDTF">2009-10-21T18:55:00Z</dcterms:modified>
</cp:coreProperties>
</file>