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D1E" w:rsidRPr="00230367" w:rsidRDefault="00741D1E" w:rsidP="00D96C43">
      <w:pPr>
        <w:ind w:left="-180"/>
      </w:pPr>
    </w:p>
    <w:p w:rsidR="00741D1E" w:rsidRPr="00230367" w:rsidRDefault="00741D1E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15, 2009, at 1:00 – 2:00, Dunville Conference Room, ARMS 3041</w:t>
      </w: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41D1E" w:rsidRDefault="00741D1E" w:rsidP="00C12D4F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C. Lu, </w:t>
      </w:r>
      <w:r>
        <w:rPr>
          <w:szCs w:val="24"/>
        </w:rPr>
        <w:t>R. Trice</w:t>
      </w:r>
      <w:r w:rsidRPr="00230367">
        <w:rPr>
          <w:szCs w:val="24"/>
        </w:rPr>
        <w:t xml:space="preserve">, </w:t>
      </w:r>
      <w:r>
        <w:rPr>
          <w:szCs w:val="24"/>
        </w:rPr>
        <w:t>S. Revankar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Bell, M. Kreger, S. Schneider, K. Kokini, A. Pawley, D. Corti, </w:t>
      </w:r>
      <w:r w:rsidRPr="00230367">
        <w:rPr>
          <w:szCs w:val="24"/>
        </w:rPr>
        <w:t>O. Akkus</w:t>
      </w:r>
    </w:p>
    <w:p w:rsidR="00741D1E" w:rsidRPr="00230367" w:rsidRDefault="00741D1E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Guests:  L. H. Jamieson, Dean, and C. Martin, Director of Financial Affairs</w:t>
      </w:r>
    </w:p>
    <w:p w:rsidR="00741D1E" w:rsidRDefault="00741D1E" w:rsidP="00703B22">
      <w:pPr>
        <w:autoSpaceDE w:val="0"/>
        <w:autoSpaceDN w:val="0"/>
        <w:adjustRightInd w:val="0"/>
        <w:rPr>
          <w:szCs w:val="24"/>
        </w:rPr>
      </w:pPr>
    </w:p>
    <w:p w:rsidR="00741D1E" w:rsidRPr="00230367" w:rsidRDefault="00741D1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M. Lehto </w:t>
      </w:r>
    </w:p>
    <w:p w:rsidR="00741D1E" w:rsidRDefault="00741D1E" w:rsidP="00343042">
      <w:pPr>
        <w:autoSpaceDE w:val="0"/>
        <w:autoSpaceDN w:val="0"/>
        <w:adjustRightInd w:val="0"/>
        <w:rPr>
          <w:szCs w:val="24"/>
        </w:rPr>
      </w:pPr>
    </w:p>
    <w:p w:rsidR="00741D1E" w:rsidRDefault="00741D1E" w:rsidP="00C156FC">
      <w:pPr>
        <w:numPr>
          <w:ilvl w:val="0"/>
          <w:numId w:val="8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 Welcome and introductions</w:t>
      </w:r>
    </w:p>
    <w:p w:rsidR="00741D1E" w:rsidRDefault="00741D1E" w:rsidP="00C156FC">
      <w:pPr>
        <w:autoSpaceDE w:val="0"/>
        <w:autoSpaceDN w:val="0"/>
        <w:adjustRightInd w:val="0"/>
        <w:rPr>
          <w:szCs w:val="24"/>
        </w:rPr>
      </w:pPr>
    </w:p>
    <w:p w:rsidR="00741D1E" w:rsidRDefault="00741D1E" w:rsidP="00C156FC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items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smartTag w:uri="urn:schemas-microsoft-com:office:smarttags" w:element="PlaceType">
        <w:smartTag w:uri="urn:schemas-microsoft-com:office:smarttags" w:element="place">
          <w:r>
            <w:rPr>
              <w:szCs w:val="24"/>
            </w:rPr>
            <w:t>College</w:t>
          </w:r>
        </w:smartTag>
        <w:r>
          <w:rPr>
            <w:szCs w:val="24"/>
          </w:rPr>
          <w:t xml:space="preserve"> of </w:t>
        </w:r>
        <w:smartTag w:uri="urn:schemas-microsoft-com:office:smarttags" w:element="PlaceName">
          <w:r>
            <w:rPr>
              <w:szCs w:val="24"/>
            </w:rPr>
            <w:t>Engineering AY</w:t>
          </w:r>
        </w:smartTag>
      </w:smartTag>
      <w:r>
        <w:rPr>
          <w:szCs w:val="24"/>
        </w:rPr>
        <w:t xml:space="preserve"> buyout policy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Overhead return to the investigator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Efficiency issues that affect faculty productivity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741D1E" w:rsidRDefault="00741D1E" w:rsidP="00BF5A48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:rsidR="00741D1E" w:rsidRDefault="00741D1E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741D1E" w:rsidRPr="00230367" w:rsidRDefault="00741D1E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41D1E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D1E" w:rsidRDefault="00741D1E">
      <w:r>
        <w:separator/>
      </w:r>
    </w:p>
  </w:endnote>
  <w:endnote w:type="continuationSeparator" w:id="0">
    <w:p w:rsidR="00741D1E" w:rsidRDefault="00741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D1E" w:rsidRDefault="00741D1E">
      <w:r>
        <w:separator/>
      </w:r>
    </w:p>
  </w:footnote>
  <w:footnote w:type="continuationSeparator" w:id="0">
    <w:p w:rsidR="00741D1E" w:rsidRDefault="00741D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CA3643"/>
    <w:multiLevelType w:val="hybridMultilevel"/>
    <w:tmpl w:val="C0F02BD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88A15F5"/>
    <w:multiLevelType w:val="hybridMultilevel"/>
    <w:tmpl w:val="1744D3F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4EC47F3C"/>
    <w:multiLevelType w:val="hybridMultilevel"/>
    <w:tmpl w:val="D74033D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2CD6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5217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1D1E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050E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A48"/>
    <w:rsid w:val="00BF5D8A"/>
    <w:rsid w:val="00C037C0"/>
    <w:rsid w:val="00C078DB"/>
    <w:rsid w:val="00C10C9F"/>
    <w:rsid w:val="00C12D4F"/>
    <w:rsid w:val="00C156FC"/>
    <w:rsid w:val="00C2743E"/>
    <w:rsid w:val="00C355F7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5661B"/>
    <w:rsid w:val="00D5730E"/>
    <w:rsid w:val="00D62A74"/>
    <w:rsid w:val="00D6390A"/>
    <w:rsid w:val="00D74893"/>
    <w:rsid w:val="00D861E7"/>
    <w:rsid w:val="00D904EC"/>
    <w:rsid w:val="00D91615"/>
    <w:rsid w:val="00D9472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DF642F"/>
    <w:rsid w:val="00E00D3D"/>
    <w:rsid w:val="00E02FFB"/>
    <w:rsid w:val="00E1214A"/>
    <w:rsid w:val="00E14274"/>
    <w:rsid w:val="00E1510F"/>
    <w:rsid w:val="00E15A12"/>
    <w:rsid w:val="00E17940"/>
    <w:rsid w:val="00E20766"/>
    <w:rsid w:val="00E24EFB"/>
    <w:rsid w:val="00E427A1"/>
    <w:rsid w:val="00E46F4D"/>
    <w:rsid w:val="00E5522C"/>
    <w:rsid w:val="00E71031"/>
    <w:rsid w:val="00E7153D"/>
    <w:rsid w:val="00E75AAA"/>
    <w:rsid w:val="00E8356C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0C43"/>
    <w:rsid w:val="00FB3578"/>
    <w:rsid w:val="00FC2890"/>
    <w:rsid w:val="00FC4072"/>
    <w:rsid w:val="00FC779B"/>
    <w:rsid w:val="00FD1227"/>
    <w:rsid w:val="00FE532E"/>
    <w:rsid w:val="00FF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9F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10"/>
    <w:rsid w:val="00CF39F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11"/>
    <w:rsid w:val="00CF39F4"/>
    <w:rPr>
      <w:rFonts w:asciiTheme="majorHAnsi" w:eastAsiaTheme="majorEastAsia" w:hAnsiTheme="majorHAnsi" w:cstheme="majorBidi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F39F4"/>
    <w:rPr>
      <w:sz w:val="24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F39F4"/>
    <w:rPr>
      <w:sz w:val="24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39F4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8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8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477</Characters>
  <Application>Microsoft Office Word</Application>
  <DocSecurity>0</DocSecurity>
  <Lines>3</Lines>
  <Paragraphs>1</Paragraphs>
  <ScaleCrop>false</ScaleCrop>
  <Company>Purdue University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2</cp:revision>
  <cp:lastPrinted>2007-04-09T18:57:00Z</cp:lastPrinted>
  <dcterms:created xsi:type="dcterms:W3CDTF">2009-12-11T13:31:00Z</dcterms:created>
  <dcterms:modified xsi:type="dcterms:W3CDTF">2009-12-11T13:31:00Z</dcterms:modified>
</cp:coreProperties>
</file>