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3682" w14:textId="4D35E326" w:rsidR="000B0898" w:rsidRDefault="00BA39F2" w:rsidP="00BA39F2">
      <w:pPr>
        <w:pStyle w:val="Heading1"/>
        <w:numPr>
          <w:ilvl w:val="0"/>
          <w:numId w:val="0"/>
        </w:numPr>
      </w:pPr>
      <w:bookmarkStart w:id="0" w:name="_Toc112410564"/>
      <w:r>
        <w:t xml:space="preserve">New Curriculum or </w:t>
      </w:r>
      <w:r w:rsidR="000B0898">
        <w:t>Curricular Change</w:t>
      </w:r>
      <w:r w:rsidR="00BC63F5">
        <w:t xml:space="preserve"> EFD Template</w:t>
      </w:r>
      <w:bookmarkEnd w:id="0"/>
    </w:p>
    <w:p w14:paraId="531FDE9C" w14:textId="77777777" w:rsidR="000B0898" w:rsidRPr="00E37B0C" w:rsidRDefault="000B0898" w:rsidP="000B08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gridCol w:w="3204"/>
      </w:tblGrid>
      <w:tr w:rsidR="000B0898" w14:paraId="494FEAD7" w14:textId="77777777" w:rsidTr="00CA3D34">
        <w:tc>
          <w:tcPr>
            <w:tcW w:w="6156" w:type="dxa"/>
          </w:tcPr>
          <w:p w14:paraId="08ABE828" w14:textId="77777777" w:rsidR="000B0898" w:rsidRDefault="000B0898" w:rsidP="00CA3D34">
            <w:r>
              <w:rPr>
                <w:noProof/>
              </w:rPr>
              <w:drawing>
                <wp:inline distT="0" distB="0" distL="0" distR="0" wp14:anchorId="10E1CF7C" wp14:editId="41E172E8">
                  <wp:extent cx="3771900" cy="462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_H-Full-RGB.jpg"/>
                          <pic:cNvPicPr/>
                        </pic:nvPicPr>
                        <pic:blipFill rotWithShape="1">
                          <a:blip r:embed="rId8" cstate="print">
                            <a:extLst>
                              <a:ext uri="{28A0092B-C50C-407E-A947-70E740481C1C}">
                                <a14:useLocalDpi xmlns:a14="http://schemas.microsoft.com/office/drawing/2010/main" val="0"/>
                              </a:ext>
                            </a:extLst>
                          </a:blip>
                          <a:srcRect r="12719"/>
                          <a:stretch/>
                        </pic:blipFill>
                        <pic:spPr bwMode="auto">
                          <a:xfrm>
                            <a:off x="0" y="0"/>
                            <a:ext cx="3775004" cy="463296"/>
                          </a:xfrm>
                          <a:prstGeom prst="rect">
                            <a:avLst/>
                          </a:prstGeom>
                          <a:ln>
                            <a:noFill/>
                          </a:ln>
                          <a:extLst>
                            <a:ext uri="{53640926-AAD7-44D8-BBD7-CCE9431645EC}">
                              <a14:shadowObscured xmlns:a14="http://schemas.microsoft.com/office/drawing/2010/main"/>
                            </a:ext>
                          </a:extLst>
                        </pic:spPr>
                      </pic:pic>
                    </a:graphicData>
                  </a:graphic>
                </wp:inline>
              </w:drawing>
            </w:r>
          </w:p>
        </w:tc>
        <w:tc>
          <w:tcPr>
            <w:tcW w:w="3204" w:type="dxa"/>
            <w:vAlign w:val="center"/>
          </w:tcPr>
          <w:p w14:paraId="45F60612" w14:textId="35A12DE7" w:rsidR="000B0898" w:rsidRPr="004576B7" w:rsidRDefault="000B0898" w:rsidP="00CA3D34">
            <w:pPr>
              <w:jc w:val="right"/>
              <w:rPr>
                <w:sz w:val="20"/>
                <w:szCs w:val="20"/>
              </w:rPr>
            </w:pPr>
            <w:r w:rsidRPr="004576B7">
              <w:rPr>
                <w:sz w:val="20"/>
                <w:szCs w:val="20"/>
              </w:rPr>
              <w:t xml:space="preserve">Engineering Faculty Document No.:  </w:t>
            </w:r>
            <w:sdt>
              <w:sdtPr>
                <w:rPr>
                  <w:sz w:val="20"/>
                  <w:szCs w:val="20"/>
                </w:rPr>
                <w:id w:val="-544131629"/>
                <w:placeholder>
                  <w:docPart w:val="ECA3201A265641B583B11BF36B81C602"/>
                </w:placeholder>
                <w:text/>
              </w:sdtPr>
              <w:sdtEndPr/>
              <w:sdtContent>
                <w:r w:rsidR="00EE08F2">
                  <w:rPr>
                    <w:sz w:val="20"/>
                    <w:szCs w:val="20"/>
                  </w:rPr>
                  <w:t>2</w:t>
                </w:r>
                <w:r w:rsidR="00B404D3">
                  <w:rPr>
                    <w:sz w:val="20"/>
                    <w:szCs w:val="20"/>
                  </w:rPr>
                  <w:t>8</w:t>
                </w:r>
                <w:r w:rsidR="00EE08F2">
                  <w:rPr>
                    <w:sz w:val="20"/>
                    <w:szCs w:val="20"/>
                  </w:rPr>
                  <w:t>-26</w:t>
                </w:r>
              </w:sdtContent>
            </w:sdt>
          </w:p>
          <w:p w14:paraId="0A53BB95" w14:textId="1CA36104" w:rsidR="000B0898" w:rsidRPr="004576B7" w:rsidRDefault="00513C20" w:rsidP="00CA3D34">
            <w:pPr>
              <w:jc w:val="right"/>
              <w:rPr>
                <w:sz w:val="20"/>
              </w:rPr>
            </w:pPr>
            <w:sdt>
              <w:sdtPr>
                <w:rPr>
                  <w:sz w:val="20"/>
                  <w:szCs w:val="20"/>
                </w:rPr>
                <w:id w:val="911359937"/>
                <w:placeholder>
                  <w:docPart w:val="1F2290A9FB784556BE2E9F8ACC42F1C1"/>
                </w:placeholder>
                <w:date w:fullDate="2025-07-14T00:00:00Z">
                  <w:dateFormat w:val="MMMM d, yyyy"/>
                  <w:lid w:val="en-US"/>
                  <w:storeMappedDataAs w:val="dateTime"/>
                  <w:calendar w:val="gregorian"/>
                </w:date>
              </w:sdtPr>
              <w:sdtEndPr/>
              <w:sdtContent>
                <w:r w:rsidR="00B404D3">
                  <w:rPr>
                    <w:sz w:val="20"/>
                    <w:szCs w:val="20"/>
                  </w:rPr>
                  <w:t>July 14, 2025</w:t>
                </w:r>
              </w:sdtContent>
            </w:sdt>
            <w:r w:rsidR="000B0898">
              <w:t xml:space="preserve">  </w:t>
            </w:r>
          </w:p>
        </w:tc>
      </w:tr>
    </w:tbl>
    <w:p w14:paraId="19F11E4A" w14:textId="77777777" w:rsidR="000B0898" w:rsidRDefault="000B0898" w:rsidP="000B0898"/>
    <w:p w14:paraId="5223AABD" w14:textId="77777777" w:rsidR="000B0898" w:rsidRDefault="000B0898" w:rsidP="000B0898">
      <w:r w:rsidRPr="004576B7">
        <w:rPr>
          <w:b/>
        </w:rPr>
        <w:t>TO</w:t>
      </w:r>
      <w:r>
        <w:t xml:space="preserve">:  </w:t>
      </w:r>
      <w:r w:rsidR="00397D1B">
        <w:tab/>
      </w:r>
      <w:r w:rsidR="00397D1B">
        <w:tab/>
      </w:r>
      <w:r>
        <w:t>The Engineering Faculty</w:t>
      </w:r>
    </w:p>
    <w:p w14:paraId="3D59F4CB" w14:textId="751DC65A" w:rsidR="000B0898" w:rsidRDefault="000B0898" w:rsidP="000B0898">
      <w:r w:rsidRPr="004576B7">
        <w:rPr>
          <w:b/>
        </w:rPr>
        <w:t>FROM</w:t>
      </w:r>
      <w:r>
        <w:t xml:space="preserve">:  </w:t>
      </w:r>
      <w:r w:rsidR="00397D1B">
        <w:tab/>
      </w:r>
      <w:r>
        <w:t xml:space="preserve">The Faculty of the </w:t>
      </w:r>
      <w:sdt>
        <w:sdtPr>
          <w:alias w:val="School or Committee"/>
          <w:tag w:val="School or Committee"/>
          <w:id w:val="782004632"/>
          <w:placeholder>
            <w:docPart w:val="D156FCE58AC14C798D991C5FF806DE1E"/>
          </w:placeholder>
          <w:text/>
        </w:sdtPr>
        <w:sdtEndPr/>
        <w:sdtContent>
          <w:r w:rsidR="00EE08F2">
            <w:t>Elmore Family School of Electrical and Computer Engineering</w:t>
          </w:r>
        </w:sdtContent>
      </w:sdt>
    </w:p>
    <w:p w14:paraId="3F10EB4F" w14:textId="5C94F6A4" w:rsidR="000B0898" w:rsidRDefault="000B0898" w:rsidP="000B0898">
      <w:r w:rsidRPr="004576B7">
        <w:rPr>
          <w:b/>
        </w:rPr>
        <w:t>RE</w:t>
      </w:r>
      <w:r>
        <w:t xml:space="preserve">:  </w:t>
      </w:r>
      <w:r w:rsidR="00397D1B">
        <w:tab/>
      </w:r>
      <w:r w:rsidR="00397D1B">
        <w:tab/>
      </w:r>
      <w:r w:rsidR="00B404D3">
        <w:t>Modification to existing ECE Combined BS/MSECE</w:t>
      </w:r>
    </w:p>
    <w:p w14:paraId="07200E31" w14:textId="1D70EDF8" w:rsidR="000B0898" w:rsidRDefault="000B0898" w:rsidP="000B0898">
      <w:r>
        <w:t xml:space="preserve">The Faculty of the </w:t>
      </w:r>
      <w:sdt>
        <w:sdtPr>
          <w:id w:val="1992061553"/>
          <w:placeholder>
            <w:docPart w:val="D0803CCAF9CD41A3BF1035D35C73EC57"/>
          </w:placeholder>
          <w:text/>
        </w:sdtPr>
        <w:sdtEndPr/>
        <w:sdtContent>
          <w:r w:rsidR="00EE08F2">
            <w:t>Elmore Family School of Electrical and Computer Engineering</w:t>
          </w:r>
        </w:sdtContent>
      </w:sdt>
      <w:r>
        <w:t xml:space="preserve"> has approved the following </w:t>
      </w:r>
      <w:r w:rsidR="00B404D3">
        <w:t>program revision</w:t>
      </w:r>
      <w:r>
        <w:t xml:space="preserve"> from the College of Engineering.  This action is now submitted to the Engineering Faculty with a recommendation for approval.  </w:t>
      </w:r>
    </w:p>
    <w:p w14:paraId="73CD3521" w14:textId="77777777" w:rsidR="000B0898" w:rsidRPr="000B0898" w:rsidRDefault="000B0898" w:rsidP="000B0898">
      <w:pPr>
        <w:rPr>
          <w:rFonts w:ascii="Acumin Pro Semibold" w:hAnsi="Acumin Pro Semibold"/>
          <w:caps/>
        </w:rPr>
      </w:pPr>
      <w:r w:rsidRPr="000B0898">
        <w:rPr>
          <w:rFonts w:ascii="Acumin Pro Semibold" w:hAnsi="Acumin Pro Semibold"/>
          <w:caps/>
        </w:rPr>
        <w:t>TITLE:</w:t>
      </w:r>
    </w:p>
    <w:sdt>
      <w:sdtPr>
        <w:rPr>
          <w:color w:val="FF0000"/>
        </w:rPr>
        <w:id w:val="-761830997"/>
        <w:placeholder>
          <w:docPart w:val="DefaultPlaceholder_-1854013440"/>
        </w:placeholder>
      </w:sdtPr>
      <w:sdtEndPr>
        <w:rPr>
          <w:b/>
          <w:color w:val="auto"/>
        </w:rPr>
      </w:sdtEndPr>
      <w:sdtContent>
        <w:p w14:paraId="227C3032" w14:textId="28B9FABC" w:rsidR="000B0898" w:rsidRPr="002D6B78" w:rsidRDefault="00B404D3" w:rsidP="000B0898">
          <w:pPr>
            <w:rPr>
              <w:b/>
            </w:rPr>
          </w:pPr>
          <w:r>
            <w:rPr>
              <w:b/>
            </w:rPr>
            <w:t>Revision to Combined BS/MS in ECE</w:t>
          </w:r>
        </w:p>
      </w:sdtContent>
    </w:sdt>
    <w:p w14:paraId="02B51712" w14:textId="77777777" w:rsidR="002D6B78" w:rsidRDefault="000B0898" w:rsidP="000B0898">
      <w:pPr>
        <w:rPr>
          <w:rFonts w:ascii="Acumin Pro Semibold" w:hAnsi="Acumin Pro Semibold"/>
          <w:caps/>
        </w:rPr>
      </w:pPr>
      <w:r>
        <w:rPr>
          <w:rFonts w:ascii="Acumin Pro Semibold" w:hAnsi="Acumin Pro Semibold"/>
          <w:caps/>
        </w:rPr>
        <w:t>DESCRIPTION</w:t>
      </w:r>
      <w:r w:rsidRPr="00E37B0C">
        <w:rPr>
          <w:rFonts w:ascii="Acumin Pro Semibold" w:hAnsi="Acumin Pro Semibold"/>
          <w:caps/>
        </w:rPr>
        <w:t>:</w:t>
      </w:r>
      <w:r w:rsidR="002D6B78">
        <w:rPr>
          <w:rFonts w:ascii="Acumin Pro Semibold" w:hAnsi="Acumin Pro Semibold"/>
          <w:caps/>
        </w:rPr>
        <w:t xml:space="preserve"> </w:t>
      </w:r>
    </w:p>
    <w:p w14:paraId="36CE13C1" w14:textId="55861D32" w:rsidR="00B404D3" w:rsidRPr="00B404D3" w:rsidRDefault="00B404D3" w:rsidP="00B404D3">
      <w:pPr>
        <w:spacing w:before="100" w:beforeAutospacing="1" w:after="100" w:afterAutospacing="1"/>
        <w:jc w:val="left"/>
        <w:textAlignment w:val="baseline"/>
      </w:pPr>
      <w:r w:rsidRPr="00B404D3">
        <w:t xml:space="preserve">This revision is to request that the degree requirements for </w:t>
      </w:r>
      <w:r w:rsidR="00582ECE">
        <w:t xml:space="preserve">the </w:t>
      </w:r>
      <w:hyperlink r:id="rId9" w:history="1">
        <w:r w:rsidR="00582ECE" w:rsidRPr="00582ECE">
          <w:rPr>
            <w:rStyle w:val="Hyperlink"/>
          </w:rPr>
          <w:t>ECE combined BS/MS</w:t>
        </w:r>
      </w:hyperlink>
      <w:r w:rsidR="00582ECE">
        <w:t xml:space="preserve"> </w:t>
      </w:r>
      <w:r w:rsidRPr="00B404D3">
        <w:t>be changed to the following: </w:t>
      </w:r>
    </w:p>
    <w:p w14:paraId="660ABDA6" w14:textId="09D78F13" w:rsidR="00EE08F2" w:rsidRPr="00582ECE" w:rsidRDefault="00B404D3" w:rsidP="00B404D3">
      <w:pPr>
        <w:spacing w:before="100" w:beforeAutospacing="1" w:after="100" w:afterAutospacing="1"/>
        <w:jc w:val="left"/>
        <w:textAlignment w:val="baseline"/>
        <w:rPr>
          <w:i/>
        </w:rPr>
      </w:pPr>
      <w:r w:rsidRPr="00B404D3">
        <w:rPr>
          <w:i/>
        </w:rPr>
        <w:t>Following both ECE undergraduate degree requirements, MSECE graduate degree requirements, and Graduate School policies, the program will allow undergraduates admitted to the program to take up to 12 credit hours of graduate-level coursework that can be dual counted toward both the undergraduate degree and the MSECE.</w:t>
      </w:r>
    </w:p>
    <w:p w14:paraId="72556556" w14:textId="77777777" w:rsidR="000B0898" w:rsidRPr="00E37B0C" w:rsidRDefault="000B0898" w:rsidP="000B0898">
      <w:pPr>
        <w:rPr>
          <w:rFonts w:ascii="Acumin Pro Semibold" w:hAnsi="Acumin Pro Semibold"/>
          <w:caps/>
        </w:rPr>
      </w:pPr>
      <w:r w:rsidRPr="00E37B0C">
        <w:rPr>
          <w:rFonts w:ascii="Acumin Pro Semibold" w:hAnsi="Acumin Pro Semibold"/>
          <w:caps/>
        </w:rPr>
        <w:t>RATIONALE:</w:t>
      </w:r>
    </w:p>
    <w:sdt>
      <w:sdtPr>
        <w:id w:val="-656837041"/>
        <w:placeholder>
          <w:docPart w:val="DAA5318453E645428174A051FF2267E2"/>
        </w:placeholder>
        <w:text/>
      </w:sdtPr>
      <w:sdtEndPr/>
      <w:sdtContent>
        <w:p w14:paraId="72E3B87A" w14:textId="5D624145" w:rsidR="000B0898" w:rsidRDefault="00B404D3" w:rsidP="000B0898">
          <w:r w:rsidRPr="00B404D3">
            <w:t>This change provides students more flexibility in the coursework they can dual count as part of this program and will eliminate the need for the ECE graduate office to request plan-of-study exceptions from the Graduate School.</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B0898" w14:paraId="340E3ACE" w14:textId="77777777" w:rsidTr="00CA3D34">
        <w:tc>
          <w:tcPr>
            <w:tcW w:w="9350" w:type="dxa"/>
            <w:tcBorders>
              <w:bottom w:val="single" w:sz="4" w:space="0" w:color="auto"/>
            </w:tcBorders>
          </w:tcPr>
          <w:p w14:paraId="1C612A01" w14:textId="77777777" w:rsidR="000B0898" w:rsidRDefault="000B0898" w:rsidP="00CA3D34"/>
          <w:p w14:paraId="73FFE1B1" w14:textId="40595E07" w:rsidR="00513C20" w:rsidRDefault="00513C20" w:rsidP="00CA3D34">
            <w:r>
              <w:rPr>
                <w:noProof/>
              </w:rPr>
              <w:drawing>
                <wp:inline distT="0" distB="0" distL="0" distR="0" wp14:anchorId="2EF3FD0A" wp14:editId="613F22B3">
                  <wp:extent cx="2078355" cy="523875"/>
                  <wp:effectExtent l="0" t="0" r="0" b="9525"/>
                  <wp:docPr id="203338614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86146" name="Picture 1" descr="A close-up of a signatur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78355" cy="523875"/>
                          </a:xfrm>
                          <a:prstGeom prst="rect">
                            <a:avLst/>
                          </a:prstGeom>
                        </pic:spPr>
                      </pic:pic>
                    </a:graphicData>
                  </a:graphic>
                </wp:inline>
              </w:drawing>
            </w:r>
          </w:p>
          <w:p w14:paraId="252914C3" w14:textId="6B079161" w:rsidR="00B404D3" w:rsidRDefault="00B404D3" w:rsidP="00CA3D34"/>
        </w:tc>
      </w:tr>
      <w:tr w:rsidR="000B0898" w14:paraId="1E95322B" w14:textId="77777777" w:rsidTr="00CA3D34">
        <w:tc>
          <w:tcPr>
            <w:tcW w:w="9350" w:type="dxa"/>
            <w:tcBorders>
              <w:top w:val="single" w:sz="4" w:space="0" w:color="auto"/>
            </w:tcBorders>
          </w:tcPr>
          <w:p w14:paraId="20F2D2FF" w14:textId="147C0F04" w:rsidR="000B0898" w:rsidRDefault="002D6B78" w:rsidP="00CA3D34">
            <w:r>
              <w:t xml:space="preserve">Milind Kulkarni, </w:t>
            </w:r>
            <w:r w:rsidR="000B0898">
              <w:t xml:space="preserve">Head/Director of the </w:t>
            </w:r>
            <w:r>
              <w:t>Elmore Family School of Electrical and Computer Engineering</w:t>
            </w:r>
          </w:p>
        </w:tc>
      </w:tr>
    </w:tbl>
    <w:p w14:paraId="5CB25191" w14:textId="77777777" w:rsidR="000B0898" w:rsidRDefault="000B0898" w:rsidP="000B0898"/>
    <w:p w14:paraId="3FF01F7D" w14:textId="77777777" w:rsidR="000B0898" w:rsidRDefault="000B0898" w:rsidP="000B0898"/>
    <w:p w14:paraId="79F4C2E4" w14:textId="77777777" w:rsidR="000B0898" w:rsidRDefault="000B0898" w:rsidP="000B0898">
      <w:r>
        <w:t>Link to Curriculog entry:</w:t>
      </w:r>
    </w:p>
    <w:bookmarkStart w:id="1" w:name="_Appendix_D:_UEAC"/>
    <w:bookmarkEnd w:id="1"/>
    <w:p w14:paraId="60827D1D" w14:textId="679F215F" w:rsidR="00A0209C" w:rsidRPr="00A0209C" w:rsidRDefault="00B404D3" w:rsidP="00B404D3">
      <w:pPr>
        <w:spacing w:line="259" w:lineRule="auto"/>
        <w:jc w:val="left"/>
      </w:pPr>
      <w:r>
        <w:fldChar w:fldCharType="begin"/>
      </w:r>
      <w:r>
        <w:instrText xml:space="preserve"> HYPERLINK "</w:instrText>
      </w:r>
      <w:r w:rsidRPr="00B404D3">
        <w:instrText>https://purdue.curriculog.com/proposal:28486/form</w:instrText>
      </w:r>
      <w:r>
        <w:instrText xml:space="preserve">" </w:instrText>
      </w:r>
      <w:r>
        <w:fldChar w:fldCharType="separate"/>
      </w:r>
      <w:r w:rsidRPr="00753B33">
        <w:rPr>
          <w:rStyle w:val="Hyperlink"/>
        </w:rPr>
        <w:t>https://purdue.curriculog.com/proposal:28486/form</w:t>
      </w:r>
      <w:r>
        <w:fldChar w:fldCharType="end"/>
      </w:r>
      <w:r>
        <w:t xml:space="preserve"> </w:t>
      </w:r>
    </w:p>
    <w:sectPr w:rsidR="00A0209C" w:rsidRPr="00A0209C" w:rsidSect="00CA3D34">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BA48" w14:textId="77777777" w:rsidR="00AA001D" w:rsidRDefault="00AA001D" w:rsidP="007939B7">
      <w:r>
        <w:separator/>
      </w:r>
    </w:p>
    <w:p w14:paraId="21993D57" w14:textId="77777777" w:rsidR="00AA001D" w:rsidRDefault="00AA001D" w:rsidP="007939B7"/>
  </w:endnote>
  <w:endnote w:type="continuationSeparator" w:id="0">
    <w:p w14:paraId="4F32BE60" w14:textId="77777777" w:rsidR="00AA001D" w:rsidRDefault="00AA001D" w:rsidP="007939B7">
      <w:r>
        <w:continuationSeparator/>
      </w:r>
    </w:p>
    <w:p w14:paraId="68BE3573" w14:textId="77777777" w:rsidR="00AA001D" w:rsidRDefault="00AA001D" w:rsidP="00793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altName w:val="Calibri"/>
    <w:charset w:val="00"/>
    <w:family w:val="swiss"/>
    <w:notTrueType/>
    <w:pitch w:val="variable"/>
    <w:sig w:usb0="20000007" w:usb1="00000001" w:usb2="00000000" w:usb3="00000000" w:csb0="00000193" w:csb1="00000000"/>
  </w:font>
  <w:font w:name="Acumin Pro Black">
    <w:altName w:val="Calibri"/>
    <w:charset w:val="00"/>
    <w:family w:val="swiss"/>
    <w:notTrueType/>
    <w:pitch w:val="variable"/>
    <w:sig w:usb0="20000007" w:usb1="00000001" w:usb2="00000000" w:usb3="00000000" w:csb0="00000193" w:csb1="00000000"/>
  </w:font>
  <w:font w:name="United Sans Rg Hv">
    <w:altName w:val="Calibri"/>
    <w:panose1 w:val="00000000000000000000"/>
    <w:charset w:val="00"/>
    <w:family w:val="modern"/>
    <w:notTrueType/>
    <w:pitch w:val="variable"/>
    <w:sig w:usb0="800000AF" w:usb1="5000004A" w:usb2="00000000" w:usb3="00000000" w:csb0="0000009B" w:csb1="00000000"/>
  </w:font>
  <w:font w:name="Acumin Pro Semibold">
    <w:altName w:val="Calibri"/>
    <w:charset w:val="00"/>
    <w:family w:val="swiss"/>
    <w:notTrueType/>
    <w:pitch w:val="variable"/>
    <w:sig w:usb0="20000007" w:usb1="00000001"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1FB5" w14:textId="77777777" w:rsidR="00AA001D" w:rsidRDefault="00AA001D" w:rsidP="007939B7">
      <w:r>
        <w:separator/>
      </w:r>
    </w:p>
    <w:p w14:paraId="18122285" w14:textId="77777777" w:rsidR="00AA001D" w:rsidRDefault="00AA001D" w:rsidP="007939B7"/>
  </w:footnote>
  <w:footnote w:type="continuationSeparator" w:id="0">
    <w:p w14:paraId="78926644" w14:textId="77777777" w:rsidR="00AA001D" w:rsidRDefault="00AA001D" w:rsidP="007939B7">
      <w:r>
        <w:continuationSeparator/>
      </w:r>
    </w:p>
    <w:p w14:paraId="236A2402" w14:textId="77777777" w:rsidR="00AA001D" w:rsidRDefault="00AA001D" w:rsidP="00793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A8E4" w14:textId="77777777" w:rsidR="00AA001D" w:rsidRPr="00E37B0C" w:rsidRDefault="00AA001D" w:rsidP="00E37B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012"/>
    <w:multiLevelType w:val="hybridMultilevel"/>
    <w:tmpl w:val="0B74B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856"/>
    <w:multiLevelType w:val="hybridMultilevel"/>
    <w:tmpl w:val="66C2BD52"/>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C32F8"/>
    <w:multiLevelType w:val="hybridMultilevel"/>
    <w:tmpl w:val="46EE660A"/>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B1353"/>
    <w:multiLevelType w:val="hybridMultilevel"/>
    <w:tmpl w:val="1E7839B6"/>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770CE"/>
    <w:multiLevelType w:val="hybridMultilevel"/>
    <w:tmpl w:val="D5A0E104"/>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C24220"/>
    <w:multiLevelType w:val="hybridMultilevel"/>
    <w:tmpl w:val="00DA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229"/>
    <w:multiLevelType w:val="hybridMultilevel"/>
    <w:tmpl w:val="056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2548B"/>
    <w:multiLevelType w:val="hybridMultilevel"/>
    <w:tmpl w:val="2A5EB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941A0"/>
    <w:multiLevelType w:val="hybridMultilevel"/>
    <w:tmpl w:val="983C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8040B"/>
    <w:multiLevelType w:val="hybridMultilevel"/>
    <w:tmpl w:val="6B32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E6977"/>
    <w:multiLevelType w:val="hybridMultilevel"/>
    <w:tmpl w:val="A6CC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45DF0"/>
    <w:multiLevelType w:val="hybridMultilevel"/>
    <w:tmpl w:val="08F4BADA"/>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795A23"/>
    <w:multiLevelType w:val="hybridMultilevel"/>
    <w:tmpl w:val="8682C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22DC8"/>
    <w:multiLevelType w:val="hybridMultilevel"/>
    <w:tmpl w:val="1E7494B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22B05"/>
    <w:multiLevelType w:val="hybridMultilevel"/>
    <w:tmpl w:val="B2367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F5C45"/>
    <w:multiLevelType w:val="hybridMultilevel"/>
    <w:tmpl w:val="1366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30800"/>
    <w:multiLevelType w:val="hybridMultilevel"/>
    <w:tmpl w:val="1D4E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C1116"/>
    <w:multiLevelType w:val="hybridMultilevel"/>
    <w:tmpl w:val="7CF2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85918"/>
    <w:multiLevelType w:val="hybridMultilevel"/>
    <w:tmpl w:val="7684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B4F4A"/>
    <w:multiLevelType w:val="hybridMultilevel"/>
    <w:tmpl w:val="22A22A46"/>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B315A5"/>
    <w:multiLevelType w:val="hybridMultilevel"/>
    <w:tmpl w:val="09788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3209D"/>
    <w:multiLevelType w:val="hybridMultilevel"/>
    <w:tmpl w:val="C0B093E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F394FC5"/>
    <w:multiLevelType w:val="hybridMultilevel"/>
    <w:tmpl w:val="02D0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36614"/>
    <w:multiLevelType w:val="hybridMultilevel"/>
    <w:tmpl w:val="C96C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F5E4D"/>
    <w:multiLevelType w:val="hybridMultilevel"/>
    <w:tmpl w:val="F872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0435E"/>
    <w:multiLevelType w:val="hybridMultilevel"/>
    <w:tmpl w:val="55FE5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05F64"/>
    <w:multiLevelType w:val="hybridMultilevel"/>
    <w:tmpl w:val="6B32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F8490C"/>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12B30"/>
    <w:multiLevelType w:val="hybridMultilevel"/>
    <w:tmpl w:val="B830B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209A"/>
    <w:multiLevelType w:val="hybridMultilevel"/>
    <w:tmpl w:val="CFFC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FF5303"/>
    <w:multiLevelType w:val="hybridMultilevel"/>
    <w:tmpl w:val="2068A60E"/>
    <w:lvl w:ilvl="0" w:tplc="360CEE5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815BD9"/>
    <w:multiLevelType w:val="hybridMultilevel"/>
    <w:tmpl w:val="D202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BD504C"/>
    <w:multiLevelType w:val="hybridMultilevel"/>
    <w:tmpl w:val="55760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E5ABE"/>
    <w:multiLevelType w:val="hybridMultilevel"/>
    <w:tmpl w:val="D4EAC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66973"/>
    <w:multiLevelType w:val="hybridMultilevel"/>
    <w:tmpl w:val="737E4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81628F"/>
    <w:multiLevelType w:val="hybridMultilevel"/>
    <w:tmpl w:val="A3B4D1C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511539"/>
    <w:multiLevelType w:val="hybridMultilevel"/>
    <w:tmpl w:val="AD46F0D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7C7C19"/>
    <w:multiLevelType w:val="hybridMultilevel"/>
    <w:tmpl w:val="41D4B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10536A"/>
    <w:multiLevelType w:val="hybridMultilevel"/>
    <w:tmpl w:val="A072A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F26E63"/>
    <w:multiLevelType w:val="hybridMultilevel"/>
    <w:tmpl w:val="10F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B516D"/>
    <w:multiLevelType w:val="hybridMultilevel"/>
    <w:tmpl w:val="2FD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BD3D79"/>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C4A80"/>
    <w:multiLevelType w:val="hybridMultilevel"/>
    <w:tmpl w:val="A970BE0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4D3217"/>
    <w:multiLevelType w:val="hybridMultilevel"/>
    <w:tmpl w:val="B3FC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2C7167"/>
    <w:multiLevelType w:val="hybridMultilevel"/>
    <w:tmpl w:val="76AE5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A16CE0"/>
    <w:multiLevelType w:val="hybridMultilevel"/>
    <w:tmpl w:val="16C6EDB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B2B245A"/>
    <w:multiLevelType w:val="hybridMultilevel"/>
    <w:tmpl w:val="8E36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EF03F7"/>
    <w:multiLevelType w:val="hybridMultilevel"/>
    <w:tmpl w:val="B830B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8441A8"/>
    <w:multiLevelType w:val="hybridMultilevel"/>
    <w:tmpl w:val="35E87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CF0830"/>
    <w:multiLevelType w:val="hybridMultilevel"/>
    <w:tmpl w:val="9BDA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2B4345"/>
    <w:multiLevelType w:val="hybridMultilevel"/>
    <w:tmpl w:val="FCEE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ED3452"/>
    <w:multiLevelType w:val="hybridMultilevel"/>
    <w:tmpl w:val="EFA06438"/>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702580"/>
    <w:multiLevelType w:val="hybridMultilevel"/>
    <w:tmpl w:val="9D8EE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B31B25"/>
    <w:multiLevelType w:val="hybridMultilevel"/>
    <w:tmpl w:val="2068A60E"/>
    <w:lvl w:ilvl="0" w:tplc="360CEE5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223E8D"/>
    <w:multiLevelType w:val="hybridMultilevel"/>
    <w:tmpl w:val="C9F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282265"/>
    <w:multiLevelType w:val="hybridMultilevel"/>
    <w:tmpl w:val="5AAA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E565D3"/>
    <w:multiLevelType w:val="hybridMultilevel"/>
    <w:tmpl w:val="DB2CD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F4D87"/>
    <w:multiLevelType w:val="hybridMultilevel"/>
    <w:tmpl w:val="0870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1A2559"/>
    <w:multiLevelType w:val="hybridMultilevel"/>
    <w:tmpl w:val="4CE68A74"/>
    <w:lvl w:ilvl="0" w:tplc="4080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3061DF"/>
    <w:multiLevelType w:val="hybridMultilevel"/>
    <w:tmpl w:val="0584D50C"/>
    <w:lvl w:ilvl="0" w:tplc="360CEE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AE73144"/>
    <w:multiLevelType w:val="multilevel"/>
    <w:tmpl w:val="F10AD2F8"/>
    <w:lvl w:ilvl="0">
      <w:start w:val="1"/>
      <w:numFmt w:val="decimal"/>
      <w:pStyle w:val="Heading1"/>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7D7D0003"/>
    <w:multiLevelType w:val="hybridMultilevel"/>
    <w:tmpl w:val="328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729787">
    <w:abstractNumId w:val="12"/>
  </w:num>
  <w:num w:numId="2" w16cid:durableId="1645506883">
    <w:abstractNumId w:val="20"/>
  </w:num>
  <w:num w:numId="3" w16cid:durableId="1538858941">
    <w:abstractNumId w:val="23"/>
  </w:num>
  <w:num w:numId="4" w16cid:durableId="1467771056">
    <w:abstractNumId w:val="38"/>
  </w:num>
  <w:num w:numId="5" w16cid:durableId="684599205">
    <w:abstractNumId w:val="52"/>
  </w:num>
  <w:num w:numId="6" w16cid:durableId="1858108101">
    <w:abstractNumId w:val="15"/>
  </w:num>
  <w:num w:numId="7" w16cid:durableId="1265267505">
    <w:abstractNumId w:val="5"/>
  </w:num>
  <w:num w:numId="8" w16cid:durableId="1059862779">
    <w:abstractNumId w:val="31"/>
  </w:num>
  <w:num w:numId="9" w16cid:durableId="658846317">
    <w:abstractNumId w:val="34"/>
  </w:num>
  <w:num w:numId="10" w16cid:durableId="362831717">
    <w:abstractNumId w:val="56"/>
  </w:num>
  <w:num w:numId="11" w16cid:durableId="1779980287">
    <w:abstractNumId w:val="24"/>
  </w:num>
  <w:num w:numId="12" w16cid:durableId="975571424">
    <w:abstractNumId w:val="55"/>
  </w:num>
  <w:num w:numId="13" w16cid:durableId="508714882">
    <w:abstractNumId w:val="22"/>
  </w:num>
  <w:num w:numId="14" w16cid:durableId="418063565">
    <w:abstractNumId w:val="6"/>
  </w:num>
  <w:num w:numId="15" w16cid:durableId="1328559577">
    <w:abstractNumId w:val="39"/>
  </w:num>
  <w:num w:numId="16" w16cid:durableId="2025784818">
    <w:abstractNumId w:val="40"/>
  </w:num>
  <w:num w:numId="17" w16cid:durableId="1280259688">
    <w:abstractNumId w:val="14"/>
  </w:num>
  <w:num w:numId="18" w16cid:durableId="1938059430">
    <w:abstractNumId w:val="50"/>
  </w:num>
  <w:num w:numId="19" w16cid:durableId="1530676703">
    <w:abstractNumId w:val="25"/>
  </w:num>
  <w:num w:numId="20" w16cid:durableId="1796557458">
    <w:abstractNumId w:val="54"/>
  </w:num>
  <w:num w:numId="21" w16cid:durableId="1432971994">
    <w:abstractNumId w:val="61"/>
  </w:num>
  <w:num w:numId="22" w16cid:durableId="1043675408">
    <w:abstractNumId w:val="18"/>
  </w:num>
  <w:num w:numId="23" w16cid:durableId="1972520329">
    <w:abstractNumId w:val="43"/>
  </w:num>
  <w:num w:numId="24" w16cid:durableId="7293398">
    <w:abstractNumId w:val="17"/>
  </w:num>
  <w:num w:numId="25" w16cid:durableId="939025759">
    <w:abstractNumId w:val="45"/>
  </w:num>
  <w:num w:numId="26" w16cid:durableId="1287659566">
    <w:abstractNumId w:val="59"/>
  </w:num>
  <w:num w:numId="27" w16cid:durableId="1555971415">
    <w:abstractNumId w:val="13"/>
  </w:num>
  <w:num w:numId="28" w16cid:durableId="584072839">
    <w:abstractNumId w:val="51"/>
  </w:num>
  <w:num w:numId="29" w16cid:durableId="971835385">
    <w:abstractNumId w:val="42"/>
  </w:num>
  <w:num w:numId="30" w16cid:durableId="686441700">
    <w:abstractNumId w:val="21"/>
  </w:num>
  <w:num w:numId="31" w16cid:durableId="566652034">
    <w:abstractNumId w:val="30"/>
  </w:num>
  <w:num w:numId="32" w16cid:durableId="866529544">
    <w:abstractNumId w:val="53"/>
  </w:num>
  <w:num w:numId="33" w16cid:durableId="162546975">
    <w:abstractNumId w:val="1"/>
  </w:num>
  <w:num w:numId="34" w16cid:durableId="1402412581">
    <w:abstractNumId w:val="35"/>
  </w:num>
  <w:num w:numId="35" w16cid:durableId="212352273">
    <w:abstractNumId w:val="2"/>
  </w:num>
  <w:num w:numId="36" w16cid:durableId="755784485">
    <w:abstractNumId w:val="36"/>
  </w:num>
  <w:num w:numId="37" w16cid:durableId="1838955241">
    <w:abstractNumId w:val="3"/>
  </w:num>
  <w:num w:numId="38" w16cid:durableId="230771395">
    <w:abstractNumId w:val="19"/>
  </w:num>
  <w:num w:numId="39" w16cid:durableId="1295450750">
    <w:abstractNumId w:val="11"/>
  </w:num>
  <w:num w:numId="40" w16cid:durableId="172958350">
    <w:abstractNumId w:val="4"/>
  </w:num>
  <w:num w:numId="41" w16cid:durableId="707292407">
    <w:abstractNumId w:val="48"/>
  </w:num>
  <w:num w:numId="42" w16cid:durableId="912351887">
    <w:abstractNumId w:val="32"/>
  </w:num>
  <w:num w:numId="43" w16cid:durableId="749278970">
    <w:abstractNumId w:val="47"/>
  </w:num>
  <w:num w:numId="44" w16cid:durableId="1454984274">
    <w:abstractNumId w:val="28"/>
  </w:num>
  <w:num w:numId="45" w16cid:durableId="1332175210">
    <w:abstractNumId w:val="57"/>
  </w:num>
  <w:num w:numId="46" w16cid:durableId="1790856875">
    <w:abstractNumId w:val="16"/>
  </w:num>
  <w:num w:numId="47" w16cid:durableId="1187409546">
    <w:abstractNumId w:val="33"/>
  </w:num>
  <w:num w:numId="48" w16cid:durableId="729812719">
    <w:abstractNumId w:val="0"/>
  </w:num>
  <w:num w:numId="49" w16cid:durableId="2125801636">
    <w:abstractNumId w:val="26"/>
  </w:num>
  <w:num w:numId="50" w16cid:durableId="218059073">
    <w:abstractNumId w:val="9"/>
  </w:num>
  <w:num w:numId="51" w16cid:durableId="1182667768">
    <w:abstractNumId w:val="29"/>
  </w:num>
  <w:num w:numId="52" w16cid:durableId="1257203658">
    <w:abstractNumId w:val="8"/>
  </w:num>
  <w:num w:numId="53" w16cid:durableId="1889762250">
    <w:abstractNumId w:val="7"/>
  </w:num>
  <w:num w:numId="54" w16cid:durableId="1272936415">
    <w:abstractNumId w:val="37"/>
  </w:num>
  <w:num w:numId="55" w16cid:durableId="354037295">
    <w:abstractNumId w:val="44"/>
  </w:num>
  <w:num w:numId="56" w16cid:durableId="1826781187">
    <w:abstractNumId w:val="10"/>
  </w:num>
  <w:num w:numId="57" w16cid:durableId="2063866833">
    <w:abstractNumId w:val="49"/>
  </w:num>
  <w:num w:numId="58" w16cid:durableId="123885700">
    <w:abstractNumId w:val="41"/>
  </w:num>
  <w:num w:numId="59" w16cid:durableId="2006324999">
    <w:abstractNumId w:val="46"/>
  </w:num>
  <w:num w:numId="60" w16cid:durableId="2035299360">
    <w:abstractNumId w:val="27"/>
  </w:num>
  <w:num w:numId="61" w16cid:durableId="853374914">
    <w:abstractNumId w:val="58"/>
  </w:num>
  <w:num w:numId="62" w16cid:durableId="1950964692">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F8"/>
    <w:rsid w:val="00007DC2"/>
    <w:rsid w:val="00016469"/>
    <w:rsid w:val="00067342"/>
    <w:rsid w:val="00095614"/>
    <w:rsid w:val="00095AF2"/>
    <w:rsid w:val="000A73CD"/>
    <w:rsid w:val="000B0898"/>
    <w:rsid w:val="00113A65"/>
    <w:rsid w:val="00117F8A"/>
    <w:rsid w:val="00147660"/>
    <w:rsid w:val="0015396F"/>
    <w:rsid w:val="001638F8"/>
    <w:rsid w:val="001A2103"/>
    <w:rsid w:val="001B3E67"/>
    <w:rsid w:val="001D468E"/>
    <w:rsid w:val="001E12BF"/>
    <w:rsid w:val="001E7DBE"/>
    <w:rsid w:val="002241A9"/>
    <w:rsid w:val="00230E4E"/>
    <w:rsid w:val="00246199"/>
    <w:rsid w:val="002725BC"/>
    <w:rsid w:val="002C1B79"/>
    <w:rsid w:val="002D6B78"/>
    <w:rsid w:val="00374008"/>
    <w:rsid w:val="003803EE"/>
    <w:rsid w:val="00381946"/>
    <w:rsid w:val="00397D1B"/>
    <w:rsid w:val="003B4BEE"/>
    <w:rsid w:val="003D500D"/>
    <w:rsid w:val="003D619C"/>
    <w:rsid w:val="00407538"/>
    <w:rsid w:val="00417F15"/>
    <w:rsid w:val="00460AF1"/>
    <w:rsid w:val="00482AF9"/>
    <w:rsid w:val="00492F8F"/>
    <w:rsid w:val="004A027F"/>
    <w:rsid w:val="004B0EC7"/>
    <w:rsid w:val="004D5CDE"/>
    <w:rsid w:val="004F30B8"/>
    <w:rsid w:val="00513C20"/>
    <w:rsid w:val="00513C65"/>
    <w:rsid w:val="00582ECE"/>
    <w:rsid w:val="00594306"/>
    <w:rsid w:val="005B77CB"/>
    <w:rsid w:val="006430D4"/>
    <w:rsid w:val="00663DCC"/>
    <w:rsid w:val="006C178F"/>
    <w:rsid w:val="00722799"/>
    <w:rsid w:val="00722D79"/>
    <w:rsid w:val="00726110"/>
    <w:rsid w:val="00777BF2"/>
    <w:rsid w:val="00781F1C"/>
    <w:rsid w:val="007939B7"/>
    <w:rsid w:val="007A7A2D"/>
    <w:rsid w:val="007C1C32"/>
    <w:rsid w:val="007D651E"/>
    <w:rsid w:val="007F2A9D"/>
    <w:rsid w:val="00801C8A"/>
    <w:rsid w:val="00813A05"/>
    <w:rsid w:val="008264F0"/>
    <w:rsid w:val="008868D8"/>
    <w:rsid w:val="008A679E"/>
    <w:rsid w:val="008B29D5"/>
    <w:rsid w:val="008C17BB"/>
    <w:rsid w:val="008C1BFB"/>
    <w:rsid w:val="008E5B51"/>
    <w:rsid w:val="00907B60"/>
    <w:rsid w:val="009516A1"/>
    <w:rsid w:val="009559DE"/>
    <w:rsid w:val="009913A9"/>
    <w:rsid w:val="009C1613"/>
    <w:rsid w:val="009C5155"/>
    <w:rsid w:val="009F0B55"/>
    <w:rsid w:val="00A0209C"/>
    <w:rsid w:val="00A2714D"/>
    <w:rsid w:val="00A631CF"/>
    <w:rsid w:val="00A8594F"/>
    <w:rsid w:val="00A85C1B"/>
    <w:rsid w:val="00AA001D"/>
    <w:rsid w:val="00AB088C"/>
    <w:rsid w:val="00AD610C"/>
    <w:rsid w:val="00AE1923"/>
    <w:rsid w:val="00B07ED7"/>
    <w:rsid w:val="00B404D3"/>
    <w:rsid w:val="00B914F8"/>
    <w:rsid w:val="00BA39F2"/>
    <w:rsid w:val="00BA6E49"/>
    <w:rsid w:val="00BC4010"/>
    <w:rsid w:val="00BC63F5"/>
    <w:rsid w:val="00BD6A79"/>
    <w:rsid w:val="00C25D7B"/>
    <w:rsid w:val="00C330A8"/>
    <w:rsid w:val="00C4542B"/>
    <w:rsid w:val="00C716A3"/>
    <w:rsid w:val="00CA3D34"/>
    <w:rsid w:val="00CB183B"/>
    <w:rsid w:val="00CD4592"/>
    <w:rsid w:val="00CE7B52"/>
    <w:rsid w:val="00CF658A"/>
    <w:rsid w:val="00D06553"/>
    <w:rsid w:val="00D558C8"/>
    <w:rsid w:val="00D73265"/>
    <w:rsid w:val="00D8526A"/>
    <w:rsid w:val="00DC5F90"/>
    <w:rsid w:val="00DE7EF7"/>
    <w:rsid w:val="00E10414"/>
    <w:rsid w:val="00E37B0C"/>
    <w:rsid w:val="00E73797"/>
    <w:rsid w:val="00ED6761"/>
    <w:rsid w:val="00EE08F2"/>
    <w:rsid w:val="00EF7DF0"/>
    <w:rsid w:val="00F426C6"/>
    <w:rsid w:val="00F80623"/>
    <w:rsid w:val="00F84FD8"/>
    <w:rsid w:val="00F969E0"/>
    <w:rsid w:val="00FA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0EAE71"/>
  <w15:chartTrackingRefBased/>
  <w15:docId w15:val="{F34C4834-0928-4E85-93D1-AF37E71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F9"/>
    <w:pPr>
      <w:spacing w:line="240" w:lineRule="auto"/>
      <w:jc w:val="both"/>
    </w:pPr>
    <w:rPr>
      <w:rFonts w:ascii="Acumin Pro" w:hAnsi="Acumin Pro"/>
      <w:sz w:val="24"/>
    </w:rPr>
  </w:style>
  <w:style w:type="paragraph" w:styleId="Heading1">
    <w:name w:val="heading 1"/>
    <w:basedOn w:val="Normal"/>
    <w:next w:val="Normal"/>
    <w:link w:val="Heading1Char"/>
    <w:uiPriority w:val="9"/>
    <w:qFormat/>
    <w:rsid w:val="00726110"/>
    <w:pPr>
      <w:keepNext/>
      <w:keepLines/>
      <w:numPr>
        <w:numId w:val="62"/>
      </w:numPr>
      <w:spacing w:before="240" w:after="0"/>
      <w:outlineLvl w:val="0"/>
    </w:pPr>
    <w:rPr>
      <w:rFonts w:ascii="Acumin Pro Black" w:eastAsiaTheme="majorEastAsia" w:hAnsi="Acumin Pro Black" w:cstheme="majorBidi"/>
      <w:color w:val="000000" w:themeColor="text1"/>
      <w:sz w:val="32"/>
      <w:szCs w:val="32"/>
    </w:rPr>
  </w:style>
  <w:style w:type="paragraph" w:styleId="Heading2">
    <w:name w:val="heading 2"/>
    <w:basedOn w:val="Normal"/>
    <w:next w:val="Normal"/>
    <w:link w:val="Heading2Char"/>
    <w:uiPriority w:val="9"/>
    <w:unhideWhenUsed/>
    <w:qFormat/>
    <w:rsid w:val="00726110"/>
    <w:pPr>
      <w:keepNext/>
      <w:keepLines/>
      <w:shd w:val="clear" w:color="auto" w:fill="FFF2CC" w:themeFill="accent4" w:themeFillTint="33"/>
      <w:spacing w:before="240" w:after="0"/>
      <w:outlineLvl w:val="1"/>
    </w:pPr>
    <w:rPr>
      <w:rFonts w:ascii="United Sans Rg Hv" w:eastAsiaTheme="majorEastAsia" w:hAnsi="United Sans Rg Hv" w:cstheme="majorBidi"/>
      <w:caps/>
      <w:color w:val="000000" w:themeColor="text1"/>
      <w:sz w:val="28"/>
      <w:szCs w:val="26"/>
    </w:rPr>
  </w:style>
  <w:style w:type="paragraph" w:styleId="Heading3">
    <w:name w:val="heading 3"/>
    <w:basedOn w:val="Normal"/>
    <w:next w:val="Normal"/>
    <w:link w:val="Heading3Char"/>
    <w:uiPriority w:val="9"/>
    <w:unhideWhenUsed/>
    <w:qFormat/>
    <w:rsid w:val="00B07ED7"/>
    <w:pPr>
      <w:keepNext/>
      <w:keepLines/>
      <w:pBdr>
        <w:bottom w:val="single" w:sz="4" w:space="1" w:color="auto"/>
      </w:pBdr>
      <w:spacing w:before="120" w:after="0"/>
      <w:outlineLvl w:val="2"/>
    </w:pPr>
    <w:rPr>
      <w:rFonts w:ascii="Acumin Pro Black" w:eastAsiaTheme="majorEastAsia" w:hAnsi="Acumin Pro Black" w:cstheme="majorBidi"/>
      <w:color w:val="000000" w:themeColor="text1"/>
      <w:szCs w:val="24"/>
    </w:rPr>
  </w:style>
  <w:style w:type="paragraph" w:styleId="Heading4">
    <w:name w:val="heading 4"/>
    <w:basedOn w:val="Normal"/>
    <w:next w:val="Normal"/>
    <w:link w:val="Heading4Char"/>
    <w:uiPriority w:val="9"/>
    <w:unhideWhenUsed/>
    <w:qFormat/>
    <w:rsid w:val="006C178F"/>
    <w:pPr>
      <w:spacing w:after="0"/>
      <w:outlineLvl w:val="3"/>
    </w:pPr>
    <w:rPr>
      <w:rFonts w:ascii="Acumin Pro Semibold" w:hAnsi="Acumin Pro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110"/>
    <w:rPr>
      <w:rFonts w:ascii="Acumin Pro Black" w:eastAsiaTheme="majorEastAsia" w:hAnsi="Acumin Pro Black" w:cstheme="majorBidi"/>
      <w:color w:val="000000" w:themeColor="text1"/>
      <w:sz w:val="32"/>
      <w:szCs w:val="32"/>
    </w:rPr>
  </w:style>
  <w:style w:type="character" w:customStyle="1" w:styleId="Heading2Char">
    <w:name w:val="Heading 2 Char"/>
    <w:basedOn w:val="DefaultParagraphFont"/>
    <w:link w:val="Heading2"/>
    <w:uiPriority w:val="9"/>
    <w:rsid w:val="00726110"/>
    <w:rPr>
      <w:rFonts w:ascii="United Sans Rg Hv" w:eastAsiaTheme="majorEastAsia" w:hAnsi="United Sans Rg Hv" w:cstheme="majorBidi"/>
      <w:caps/>
      <w:color w:val="000000" w:themeColor="text1"/>
      <w:sz w:val="28"/>
      <w:szCs w:val="26"/>
      <w:shd w:val="clear" w:color="auto" w:fill="FFF2CC" w:themeFill="accent4" w:themeFillTint="33"/>
    </w:rPr>
  </w:style>
  <w:style w:type="paragraph" w:styleId="Subtitle">
    <w:name w:val="Subtitle"/>
    <w:basedOn w:val="Normal"/>
    <w:next w:val="Normal"/>
    <w:link w:val="SubtitleChar"/>
    <w:uiPriority w:val="11"/>
    <w:qFormat/>
    <w:rsid w:val="007939B7"/>
    <w:pPr>
      <w:numPr>
        <w:ilvl w:val="1"/>
      </w:numPr>
      <w:jc w:val="left"/>
    </w:pPr>
    <w:rPr>
      <w:rFonts w:ascii="Segoe UI Semibold" w:eastAsiaTheme="minorEastAsia" w:hAnsi="Segoe UI Semibold"/>
      <w:color w:val="5A5A5A" w:themeColor="text1" w:themeTint="A5"/>
      <w:spacing w:val="15"/>
      <w:sz w:val="22"/>
    </w:rPr>
  </w:style>
  <w:style w:type="character" w:customStyle="1" w:styleId="SubtitleChar">
    <w:name w:val="Subtitle Char"/>
    <w:basedOn w:val="DefaultParagraphFont"/>
    <w:link w:val="Subtitle"/>
    <w:uiPriority w:val="11"/>
    <w:rsid w:val="007939B7"/>
    <w:rPr>
      <w:rFonts w:ascii="Segoe UI Semibold" w:eastAsiaTheme="minorEastAsia" w:hAnsi="Segoe UI Semibold"/>
      <w:color w:val="5A5A5A" w:themeColor="text1" w:themeTint="A5"/>
      <w:spacing w:val="15"/>
    </w:rPr>
  </w:style>
  <w:style w:type="character" w:customStyle="1" w:styleId="Heading3Char">
    <w:name w:val="Heading 3 Char"/>
    <w:basedOn w:val="DefaultParagraphFont"/>
    <w:link w:val="Heading3"/>
    <w:uiPriority w:val="9"/>
    <w:rsid w:val="00B07ED7"/>
    <w:rPr>
      <w:rFonts w:ascii="Acumin Pro Black" w:eastAsiaTheme="majorEastAsia" w:hAnsi="Acumin Pro Black" w:cstheme="majorBidi"/>
      <w:color w:val="000000" w:themeColor="text1"/>
      <w:sz w:val="24"/>
      <w:szCs w:val="24"/>
    </w:rPr>
  </w:style>
  <w:style w:type="paragraph" w:styleId="Title">
    <w:name w:val="Title"/>
    <w:basedOn w:val="Normal"/>
    <w:next w:val="Normal"/>
    <w:link w:val="TitleChar"/>
    <w:uiPriority w:val="10"/>
    <w:qFormat/>
    <w:rsid w:val="00F969E0"/>
    <w:pPr>
      <w:spacing w:after="0"/>
      <w:contextualSpacing/>
    </w:pPr>
    <w:rPr>
      <w:rFonts w:ascii="Segoe UI Black" w:eastAsiaTheme="majorEastAsia" w:hAnsi="Segoe UI Black" w:cstheme="majorBidi"/>
      <w:spacing w:val="-10"/>
      <w:kern w:val="28"/>
      <w:sz w:val="40"/>
      <w:szCs w:val="56"/>
    </w:rPr>
  </w:style>
  <w:style w:type="character" w:customStyle="1" w:styleId="TitleChar">
    <w:name w:val="Title Char"/>
    <w:basedOn w:val="DefaultParagraphFont"/>
    <w:link w:val="Title"/>
    <w:uiPriority w:val="10"/>
    <w:rsid w:val="00F969E0"/>
    <w:rPr>
      <w:rFonts w:ascii="Segoe UI Black" w:eastAsiaTheme="majorEastAsia" w:hAnsi="Segoe UI Black" w:cstheme="majorBidi"/>
      <w:spacing w:val="-10"/>
      <w:kern w:val="28"/>
      <w:sz w:val="40"/>
      <w:szCs w:val="56"/>
    </w:rPr>
  </w:style>
  <w:style w:type="paragraph" w:styleId="Header">
    <w:name w:val="header"/>
    <w:basedOn w:val="Normal"/>
    <w:link w:val="HeaderChar"/>
    <w:uiPriority w:val="99"/>
    <w:unhideWhenUsed/>
    <w:rsid w:val="00801C8A"/>
    <w:pPr>
      <w:tabs>
        <w:tab w:val="center" w:pos="4680"/>
        <w:tab w:val="right" w:pos="9360"/>
      </w:tabs>
      <w:spacing w:after="0"/>
    </w:pPr>
  </w:style>
  <w:style w:type="character" w:customStyle="1" w:styleId="HeaderChar">
    <w:name w:val="Header Char"/>
    <w:basedOn w:val="DefaultParagraphFont"/>
    <w:link w:val="Header"/>
    <w:uiPriority w:val="99"/>
    <w:rsid w:val="00801C8A"/>
    <w:rPr>
      <w:rFonts w:ascii="Segoe UI" w:hAnsi="Segoe UI"/>
      <w:sz w:val="20"/>
    </w:rPr>
  </w:style>
  <w:style w:type="paragraph" w:styleId="Footer">
    <w:name w:val="footer"/>
    <w:basedOn w:val="Normal"/>
    <w:link w:val="FooterChar"/>
    <w:uiPriority w:val="99"/>
    <w:unhideWhenUsed/>
    <w:rsid w:val="00801C8A"/>
    <w:pPr>
      <w:tabs>
        <w:tab w:val="center" w:pos="4680"/>
        <w:tab w:val="right" w:pos="9360"/>
      </w:tabs>
      <w:spacing w:after="0"/>
    </w:pPr>
  </w:style>
  <w:style w:type="character" w:customStyle="1" w:styleId="FooterChar">
    <w:name w:val="Footer Char"/>
    <w:basedOn w:val="DefaultParagraphFont"/>
    <w:link w:val="Footer"/>
    <w:uiPriority w:val="99"/>
    <w:rsid w:val="00801C8A"/>
    <w:rPr>
      <w:rFonts w:ascii="Segoe UI" w:hAnsi="Segoe UI"/>
      <w:sz w:val="20"/>
    </w:rPr>
  </w:style>
  <w:style w:type="character" w:styleId="Strong">
    <w:name w:val="Strong"/>
    <w:basedOn w:val="DefaultParagraphFont"/>
    <w:uiPriority w:val="22"/>
    <w:qFormat/>
    <w:rsid w:val="00E73797"/>
    <w:rPr>
      <w:b/>
      <w:bCs/>
      <w:color w:val="C00000"/>
    </w:rPr>
  </w:style>
  <w:style w:type="paragraph" w:styleId="ListParagraph">
    <w:name w:val="List Paragraph"/>
    <w:basedOn w:val="Normal"/>
    <w:uiPriority w:val="34"/>
    <w:qFormat/>
    <w:rsid w:val="00777BF2"/>
    <w:pPr>
      <w:contextualSpacing/>
    </w:pPr>
  </w:style>
  <w:style w:type="character" w:styleId="Hyperlink">
    <w:name w:val="Hyperlink"/>
    <w:basedOn w:val="DefaultParagraphFont"/>
    <w:uiPriority w:val="99"/>
    <w:unhideWhenUsed/>
    <w:rsid w:val="00AD610C"/>
    <w:rPr>
      <w:color w:val="0563C1" w:themeColor="hyperlink"/>
      <w:u w:val="single"/>
    </w:rPr>
  </w:style>
  <w:style w:type="character" w:styleId="UnresolvedMention">
    <w:name w:val="Unresolved Mention"/>
    <w:basedOn w:val="DefaultParagraphFont"/>
    <w:uiPriority w:val="99"/>
    <w:semiHidden/>
    <w:unhideWhenUsed/>
    <w:rsid w:val="00AD610C"/>
    <w:rPr>
      <w:color w:val="605E5C"/>
      <w:shd w:val="clear" w:color="auto" w:fill="E1DFDD"/>
    </w:rPr>
  </w:style>
  <w:style w:type="character" w:styleId="FollowedHyperlink">
    <w:name w:val="FollowedHyperlink"/>
    <w:basedOn w:val="DefaultParagraphFont"/>
    <w:uiPriority w:val="99"/>
    <w:semiHidden/>
    <w:unhideWhenUsed/>
    <w:rsid w:val="00460AF1"/>
    <w:rPr>
      <w:color w:val="954F72" w:themeColor="followedHyperlink"/>
      <w:u w:val="single"/>
    </w:rPr>
  </w:style>
  <w:style w:type="paragraph" w:styleId="FootnoteText">
    <w:name w:val="footnote text"/>
    <w:basedOn w:val="Normal"/>
    <w:link w:val="FootnoteTextChar"/>
    <w:uiPriority w:val="99"/>
    <w:semiHidden/>
    <w:unhideWhenUsed/>
    <w:rsid w:val="00460AF1"/>
    <w:pPr>
      <w:spacing w:after="0"/>
    </w:pPr>
    <w:rPr>
      <w:szCs w:val="20"/>
    </w:rPr>
  </w:style>
  <w:style w:type="character" w:customStyle="1" w:styleId="FootnoteTextChar">
    <w:name w:val="Footnote Text Char"/>
    <w:basedOn w:val="DefaultParagraphFont"/>
    <w:link w:val="FootnoteText"/>
    <w:uiPriority w:val="99"/>
    <w:semiHidden/>
    <w:rsid w:val="00460AF1"/>
    <w:rPr>
      <w:rFonts w:ascii="Segoe UI" w:hAnsi="Segoe UI"/>
      <w:sz w:val="20"/>
      <w:szCs w:val="20"/>
    </w:rPr>
  </w:style>
  <w:style w:type="character" w:styleId="FootnoteReference">
    <w:name w:val="footnote reference"/>
    <w:basedOn w:val="DefaultParagraphFont"/>
    <w:uiPriority w:val="99"/>
    <w:semiHidden/>
    <w:unhideWhenUsed/>
    <w:rsid w:val="00460AF1"/>
    <w:rPr>
      <w:vertAlign w:val="superscript"/>
    </w:rPr>
  </w:style>
  <w:style w:type="paragraph" w:styleId="TOCHeading">
    <w:name w:val="TOC Heading"/>
    <w:basedOn w:val="Heading1"/>
    <w:next w:val="Normal"/>
    <w:uiPriority w:val="39"/>
    <w:unhideWhenUsed/>
    <w:qFormat/>
    <w:rsid w:val="002C1B79"/>
    <w:pPr>
      <w:outlineLvl w:val="9"/>
    </w:pPr>
    <w:rPr>
      <w:rFonts w:asciiTheme="majorHAnsi" w:hAnsiTheme="majorHAnsi"/>
      <w:color w:val="2F5496" w:themeColor="accent1" w:themeShade="BF"/>
    </w:rPr>
  </w:style>
  <w:style w:type="paragraph" w:styleId="TOC1">
    <w:name w:val="toc 1"/>
    <w:basedOn w:val="Normal"/>
    <w:next w:val="Normal"/>
    <w:autoRedefine/>
    <w:uiPriority w:val="39"/>
    <w:unhideWhenUsed/>
    <w:rsid w:val="002C1B79"/>
    <w:pPr>
      <w:tabs>
        <w:tab w:val="right" w:leader="dot" w:pos="9350"/>
      </w:tabs>
      <w:spacing w:after="100"/>
    </w:pPr>
    <w:rPr>
      <w:b/>
      <w:noProof/>
    </w:rPr>
  </w:style>
  <w:style w:type="paragraph" w:styleId="TOC2">
    <w:name w:val="toc 2"/>
    <w:basedOn w:val="Normal"/>
    <w:next w:val="Normal"/>
    <w:autoRedefine/>
    <w:uiPriority w:val="39"/>
    <w:unhideWhenUsed/>
    <w:rsid w:val="002C1B79"/>
    <w:pPr>
      <w:spacing w:after="100"/>
      <w:ind w:left="200"/>
    </w:pPr>
  </w:style>
  <w:style w:type="paragraph" w:styleId="TOC3">
    <w:name w:val="toc 3"/>
    <w:basedOn w:val="Normal"/>
    <w:next w:val="Normal"/>
    <w:autoRedefine/>
    <w:uiPriority w:val="39"/>
    <w:unhideWhenUsed/>
    <w:rsid w:val="000A73CD"/>
    <w:pPr>
      <w:spacing w:after="100"/>
      <w:ind w:left="480"/>
    </w:pPr>
  </w:style>
  <w:style w:type="table" w:styleId="TableGrid">
    <w:name w:val="Table Grid"/>
    <w:basedOn w:val="TableNormal"/>
    <w:uiPriority w:val="39"/>
    <w:rsid w:val="00E3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7B0C"/>
    <w:rPr>
      <w:color w:val="808080"/>
    </w:rPr>
  </w:style>
  <w:style w:type="character" w:customStyle="1" w:styleId="Heading4Char">
    <w:name w:val="Heading 4 Char"/>
    <w:basedOn w:val="DefaultParagraphFont"/>
    <w:link w:val="Heading4"/>
    <w:uiPriority w:val="9"/>
    <w:rsid w:val="006C178F"/>
    <w:rPr>
      <w:rFonts w:ascii="Acumin Pro Semibold" w:hAnsi="Acumin Pro Semibold"/>
      <w:sz w:val="24"/>
    </w:rPr>
  </w:style>
  <w:style w:type="paragraph" w:styleId="BalloonText">
    <w:name w:val="Balloon Text"/>
    <w:basedOn w:val="Normal"/>
    <w:link w:val="BalloonTextChar"/>
    <w:uiPriority w:val="99"/>
    <w:semiHidden/>
    <w:unhideWhenUsed/>
    <w:rsid w:val="007261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110"/>
    <w:rPr>
      <w:rFonts w:ascii="Segoe UI" w:hAnsi="Segoe UI" w:cs="Segoe UI"/>
      <w:sz w:val="18"/>
      <w:szCs w:val="18"/>
    </w:rPr>
  </w:style>
  <w:style w:type="table" w:styleId="GridTable1Light">
    <w:name w:val="Grid Table 1 Light"/>
    <w:basedOn w:val="TableNormal"/>
    <w:uiPriority w:val="46"/>
    <w:rsid w:val="00BC40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E08F2"/>
    <w:pPr>
      <w:spacing w:before="100" w:beforeAutospacing="1" w:after="100" w:afterAutospacing="1"/>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21955">
      <w:bodyDiv w:val="1"/>
      <w:marLeft w:val="0"/>
      <w:marRight w:val="0"/>
      <w:marTop w:val="0"/>
      <w:marBottom w:val="0"/>
      <w:divBdr>
        <w:top w:val="none" w:sz="0" w:space="0" w:color="auto"/>
        <w:left w:val="none" w:sz="0" w:space="0" w:color="auto"/>
        <w:bottom w:val="none" w:sz="0" w:space="0" w:color="auto"/>
        <w:right w:val="none" w:sz="0" w:space="0" w:color="auto"/>
      </w:divBdr>
    </w:div>
    <w:div w:id="835799612">
      <w:bodyDiv w:val="1"/>
      <w:marLeft w:val="0"/>
      <w:marRight w:val="0"/>
      <w:marTop w:val="0"/>
      <w:marBottom w:val="0"/>
      <w:divBdr>
        <w:top w:val="none" w:sz="0" w:space="0" w:color="auto"/>
        <w:left w:val="none" w:sz="0" w:space="0" w:color="auto"/>
        <w:bottom w:val="none" w:sz="0" w:space="0" w:color="auto"/>
        <w:right w:val="none" w:sz="0" w:space="0" w:color="auto"/>
      </w:divBdr>
    </w:div>
    <w:div w:id="11490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gineering.purdue.edu/ECE/Academics/Graduates/bs-ms-5yea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5EBDBE-796E-446A-9B79-4EB2A498BA87}"/>
      </w:docPartPr>
      <w:docPartBody>
        <w:p w:rsidR="00A437BD" w:rsidRDefault="00920FC4">
          <w:r w:rsidRPr="00D25B8A">
            <w:rPr>
              <w:rStyle w:val="Heading3Char"/>
            </w:rPr>
            <w:t>Click or tap here to enter text.</w:t>
          </w:r>
        </w:p>
      </w:docPartBody>
    </w:docPart>
    <w:docPart>
      <w:docPartPr>
        <w:name w:val="ECA3201A265641B583B11BF36B81C602"/>
        <w:category>
          <w:name w:val="General"/>
          <w:gallery w:val="placeholder"/>
        </w:category>
        <w:types>
          <w:type w:val="bbPlcHdr"/>
        </w:types>
        <w:behaviors>
          <w:behavior w:val="content"/>
        </w:behaviors>
        <w:guid w:val="{C2C38754-8BFF-4388-8899-19064329BCA9}"/>
      </w:docPartPr>
      <w:docPartBody>
        <w:p w:rsidR="00A437BD" w:rsidRDefault="00920FC4" w:rsidP="00920FC4">
          <w:r w:rsidRPr="00E41F18">
            <w:rPr>
              <w:color w:val="FF0000"/>
              <w:sz w:val="20"/>
              <w:szCs w:val="20"/>
            </w:rPr>
            <w:t>[</w:t>
          </w:r>
          <w:r w:rsidRPr="00770E89">
            <w:rPr>
              <w:rStyle w:val="Heading3Char"/>
              <w:color w:val="FF0000"/>
              <w:sz w:val="20"/>
              <w:szCs w:val="20"/>
            </w:rPr>
            <w:t>EFD #</w:t>
          </w:r>
          <w:r>
            <w:rPr>
              <w:rStyle w:val="Heading3Char"/>
              <w:color w:val="FF0000"/>
              <w:sz w:val="20"/>
              <w:szCs w:val="20"/>
            </w:rPr>
            <w:t>]</w:t>
          </w:r>
        </w:p>
      </w:docPartBody>
    </w:docPart>
    <w:docPart>
      <w:docPartPr>
        <w:name w:val="1F2290A9FB784556BE2E9F8ACC42F1C1"/>
        <w:category>
          <w:name w:val="General"/>
          <w:gallery w:val="placeholder"/>
        </w:category>
        <w:types>
          <w:type w:val="bbPlcHdr"/>
        </w:types>
        <w:behaviors>
          <w:behavior w:val="content"/>
        </w:behaviors>
        <w:guid w:val="{2EA6F2B8-A728-46B0-8E79-3B62F62AC3EC}"/>
      </w:docPartPr>
      <w:docPartBody>
        <w:p w:rsidR="00A437BD" w:rsidRDefault="00920FC4" w:rsidP="00920FC4">
          <w:r w:rsidRPr="00E41F18">
            <w:rPr>
              <w:color w:val="FF0000"/>
              <w:sz w:val="20"/>
              <w:szCs w:val="20"/>
            </w:rPr>
            <w:t>[</w:t>
          </w:r>
          <w:r w:rsidRPr="00E41F18">
            <w:rPr>
              <w:rStyle w:val="Heading3Char"/>
              <w:color w:val="FF0000"/>
              <w:sz w:val="20"/>
              <w:szCs w:val="20"/>
            </w:rPr>
            <w:t>Select date.]</w:t>
          </w:r>
        </w:p>
      </w:docPartBody>
    </w:docPart>
    <w:docPart>
      <w:docPartPr>
        <w:name w:val="D156FCE58AC14C798D991C5FF806DE1E"/>
        <w:category>
          <w:name w:val="General"/>
          <w:gallery w:val="placeholder"/>
        </w:category>
        <w:types>
          <w:type w:val="bbPlcHdr"/>
        </w:types>
        <w:behaviors>
          <w:behavior w:val="content"/>
        </w:behaviors>
        <w:guid w:val="{E4BF9CC0-A9EB-407E-A844-402178D76474}"/>
      </w:docPartPr>
      <w:docPartBody>
        <w:p w:rsidR="00A437BD" w:rsidRDefault="00920FC4" w:rsidP="00920FC4">
          <w:r>
            <w:rPr>
              <w:rStyle w:val="Heading3Char"/>
              <w:color w:val="FF0000"/>
            </w:rPr>
            <w:t>[s</w:t>
          </w:r>
          <w:r w:rsidRPr="00770E89">
            <w:rPr>
              <w:rStyle w:val="Heading3Char"/>
              <w:color w:val="FF0000"/>
            </w:rPr>
            <w:t>chool or committee</w:t>
          </w:r>
          <w:r>
            <w:rPr>
              <w:rStyle w:val="Heading3Char"/>
              <w:color w:val="FF0000"/>
            </w:rPr>
            <w:t>]</w:t>
          </w:r>
        </w:p>
      </w:docPartBody>
    </w:docPart>
    <w:docPart>
      <w:docPartPr>
        <w:name w:val="D0803CCAF9CD41A3BF1035D35C73EC57"/>
        <w:category>
          <w:name w:val="General"/>
          <w:gallery w:val="placeholder"/>
        </w:category>
        <w:types>
          <w:type w:val="bbPlcHdr"/>
        </w:types>
        <w:behaviors>
          <w:behavior w:val="content"/>
        </w:behaviors>
        <w:guid w:val="{D48F96D3-A1A2-4B4C-B1C5-AC8442F2AA2A}"/>
      </w:docPartPr>
      <w:docPartBody>
        <w:p w:rsidR="00A437BD" w:rsidRDefault="00920FC4" w:rsidP="00920FC4">
          <w:r w:rsidRPr="00E41F18">
            <w:rPr>
              <w:color w:val="FF0000"/>
            </w:rPr>
            <w:t>[</w:t>
          </w:r>
          <w:r w:rsidRPr="00E41F18">
            <w:rPr>
              <w:rStyle w:val="Heading3Char"/>
              <w:color w:val="FF0000"/>
            </w:rPr>
            <w:t>school or committee]</w:t>
          </w:r>
        </w:p>
      </w:docPartBody>
    </w:docPart>
    <w:docPart>
      <w:docPartPr>
        <w:name w:val="DAA5318453E645428174A051FF2267E2"/>
        <w:category>
          <w:name w:val="General"/>
          <w:gallery w:val="placeholder"/>
        </w:category>
        <w:types>
          <w:type w:val="bbPlcHdr"/>
        </w:types>
        <w:behaviors>
          <w:behavior w:val="content"/>
        </w:behaviors>
        <w:guid w:val="{A30AFEC5-783C-4A08-9205-539A2AF2353A}"/>
      </w:docPartPr>
      <w:docPartBody>
        <w:p w:rsidR="00A437BD" w:rsidRDefault="00920FC4" w:rsidP="00920FC4">
          <w:r w:rsidRPr="00E41F18">
            <w:rPr>
              <w:color w:val="FF0000"/>
            </w:rPr>
            <w:t>[</w:t>
          </w:r>
          <w:r w:rsidRPr="00770E89">
            <w:rPr>
              <w:rStyle w:val="Heading3Char"/>
              <w:color w:val="FF0000"/>
            </w:rPr>
            <w:t>Click or tap here to enter text.</w:t>
          </w:r>
          <w:r>
            <w:rPr>
              <w:rStyle w:val="Heading3Cha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altName w:val="Calibri"/>
    <w:charset w:val="00"/>
    <w:family w:val="swiss"/>
    <w:notTrueType/>
    <w:pitch w:val="variable"/>
    <w:sig w:usb0="20000007" w:usb1="00000001" w:usb2="00000000" w:usb3="00000000" w:csb0="00000193" w:csb1="00000000"/>
  </w:font>
  <w:font w:name="Acumin Pro Black">
    <w:altName w:val="Calibri"/>
    <w:charset w:val="00"/>
    <w:family w:val="swiss"/>
    <w:notTrueType/>
    <w:pitch w:val="variable"/>
    <w:sig w:usb0="20000007" w:usb1="00000001" w:usb2="00000000" w:usb3="00000000" w:csb0="00000193" w:csb1="00000000"/>
  </w:font>
  <w:font w:name="United Sans Rg Hv">
    <w:altName w:val="Calibri"/>
    <w:panose1 w:val="00000000000000000000"/>
    <w:charset w:val="00"/>
    <w:family w:val="modern"/>
    <w:notTrueType/>
    <w:pitch w:val="variable"/>
    <w:sig w:usb0="800000AF" w:usb1="5000004A" w:usb2="00000000" w:usb3="00000000" w:csb0="0000009B" w:csb1="00000000"/>
  </w:font>
  <w:font w:name="Acumin Pro Semibold">
    <w:altName w:val="Calibri"/>
    <w:charset w:val="00"/>
    <w:family w:val="swiss"/>
    <w:notTrueType/>
    <w:pitch w:val="variable"/>
    <w:sig w:usb0="20000007" w:usb1="00000001" w:usb2="00000000" w:usb3="00000000" w:csb0="00000193"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C4"/>
    <w:rsid w:val="00036D7C"/>
    <w:rsid w:val="001F6146"/>
    <w:rsid w:val="00231F8F"/>
    <w:rsid w:val="00514F14"/>
    <w:rsid w:val="0054427F"/>
    <w:rsid w:val="00920FC4"/>
    <w:rsid w:val="00A437BD"/>
    <w:rsid w:val="00AD13E0"/>
    <w:rsid w:val="00B513F5"/>
    <w:rsid w:val="00B914F8"/>
    <w:rsid w:val="00BB2A13"/>
    <w:rsid w:val="00E34D1A"/>
    <w:rsid w:val="00ED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20FC4"/>
    <w:pPr>
      <w:keepNext/>
      <w:keepLines/>
      <w:spacing w:before="40" w:after="0" w:line="240" w:lineRule="auto"/>
      <w:jc w:val="both"/>
      <w:outlineLvl w:val="2"/>
    </w:pPr>
    <w:rPr>
      <w:rFonts w:ascii="Acumin Pro Black" w:eastAsiaTheme="majorEastAsia" w:hAnsi="Acumin Pro Black" w:cstheme="majorBidi"/>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0FC4"/>
    <w:rPr>
      <w:rFonts w:ascii="Acumin Pro Black" w:eastAsiaTheme="majorEastAsia" w:hAnsi="Acumin Pro Black" w:cstheme="majorBidi"/>
      <w:color w:val="595959" w:themeColor="text1" w:themeTint="A6"/>
      <w:sz w:val="24"/>
      <w:szCs w:val="24"/>
    </w:rPr>
  </w:style>
  <w:style w:type="character" w:styleId="PlaceholderText">
    <w:name w:val="Placeholder Text"/>
    <w:basedOn w:val="DefaultParagraphFont"/>
    <w:uiPriority w:val="99"/>
    <w:semiHidden/>
    <w:rsid w:val="00920F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579F6-D60B-47FE-A00A-E1898E4F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Cassandra A</dc:creator>
  <cp:keywords/>
  <dc:description/>
  <cp:lastModifiedBy>Karen L Jurss</cp:lastModifiedBy>
  <cp:revision>2</cp:revision>
  <dcterms:created xsi:type="dcterms:W3CDTF">2025-07-25T14:26:00Z</dcterms:created>
  <dcterms:modified xsi:type="dcterms:W3CDTF">2025-07-25T14:26:00Z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2025-07-25T14:26:40Z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df531dfb-cd8b-4cc4-960f-d0377aec9d23</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