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4B44" w14:textId="5463B638" w:rsidR="008B5A1C" w:rsidRDefault="003A016D" w:rsidP="008B5A1C">
      <w:r>
        <w:t>12-5</w:t>
      </w:r>
      <w:r w:rsidR="008B5A1C">
        <w:t>-24 Safety Committee Minutes</w:t>
      </w:r>
    </w:p>
    <w:p w14:paraId="1B1840C9" w14:textId="574CC95F" w:rsidR="009C1168" w:rsidRDefault="009C1168" w:rsidP="008B5A1C"/>
    <w:p w14:paraId="322F3DCB" w14:textId="6FAEAC63" w:rsidR="008B5A1C" w:rsidRDefault="008B5A1C" w:rsidP="008B5A1C">
      <w:r>
        <w:t>Review of Previous minutes</w:t>
      </w:r>
    </w:p>
    <w:p w14:paraId="1FF2CFE9" w14:textId="26AA99CA" w:rsidR="00D4605F" w:rsidRDefault="00656200" w:rsidP="00D4605F">
      <w:pPr>
        <w:pStyle w:val="ListParagraph"/>
        <w:numPr>
          <w:ilvl w:val="0"/>
          <w:numId w:val="2"/>
        </w:numPr>
      </w:pPr>
      <w:r>
        <w:t xml:space="preserve">Discussion on </w:t>
      </w:r>
      <w:r w:rsidR="001B6A37">
        <w:t>unsafe gas cylinder handling</w:t>
      </w:r>
    </w:p>
    <w:p w14:paraId="53CB3CB3" w14:textId="20CFF71D" w:rsidR="001B6A37" w:rsidRDefault="001B6A37" w:rsidP="001B6A37">
      <w:pPr>
        <w:pStyle w:val="ListParagraph"/>
        <w:numPr>
          <w:ilvl w:val="1"/>
          <w:numId w:val="2"/>
        </w:numPr>
      </w:pPr>
      <w:r>
        <w:t>Implementing new protocol for gas cylinder transport in elevators, no people in the elevator with full cylinders</w:t>
      </w:r>
    </w:p>
    <w:p w14:paraId="124ADA7C" w14:textId="0FA4266E" w:rsidR="001B6A37" w:rsidRDefault="00716E66" w:rsidP="001B6A37">
      <w:pPr>
        <w:pStyle w:val="ListParagraph"/>
        <w:numPr>
          <w:ilvl w:val="0"/>
          <w:numId w:val="2"/>
        </w:numPr>
      </w:pPr>
      <w:r>
        <w:t>Concerns about improper PPE usage</w:t>
      </w:r>
    </w:p>
    <w:p w14:paraId="1C877904" w14:textId="04281125" w:rsidR="00716E66" w:rsidRDefault="006D4559" w:rsidP="001B6A37">
      <w:pPr>
        <w:pStyle w:val="ListParagraph"/>
        <w:numPr>
          <w:ilvl w:val="0"/>
          <w:numId w:val="2"/>
        </w:numPr>
      </w:pPr>
      <w:r>
        <w:t>EHS is back to full pickup capacity</w:t>
      </w:r>
    </w:p>
    <w:p w14:paraId="4684F927" w14:textId="2E522457" w:rsidR="006D4559" w:rsidRDefault="006D4559" w:rsidP="001B6A37">
      <w:pPr>
        <w:pStyle w:val="ListParagraph"/>
        <w:numPr>
          <w:ilvl w:val="0"/>
          <w:numId w:val="2"/>
        </w:numPr>
      </w:pPr>
      <w:r>
        <w:t>OSHA inspection results will be distributed</w:t>
      </w:r>
    </w:p>
    <w:p w14:paraId="29F925B5" w14:textId="193FFE59" w:rsidR="006D4559" w:rsidRDefault="006D4559" w:rsidP="001B6A37">
      <w:pPr>
        <w:pStyle w:val="ListParagraph"/>
        <w:numPr>
          <w:ilvl w:val="0"/>
          <w:numId w:val="2"/>
        </w:numPr>
      </w:pPr>
      <w:r>
        <w:t>Lab door postings should be updated yearly</w:t>
      </w:r>
    </w:p>
    <w:p w14:paraId="6487CC32" w14:textId="473CD774" w:rsidR="006D4559" w:rsidRDefault="006D4559" w:rsidP="001B6A37">
      <w:pPr>
        <w:pStyle w:val="ListParagraph"/>
        <w:numPr>
          <w:ilvl w:val="0"/>
          <w:numId w:val="2"/>
        </w:numPr>
      </w:pPr>
      <w:r>
        <w:t>Casey discussed lithium battery fire in ARROW</w:t>
      </w:r>
    </w:p>
    <w:p w14:paraId="2D1A261E" w14:textId="21C865B7" w:rsidR="008B5A1C" w:rsidRDefault="008B5A1C" w:rsidP="00D4605F">
      <w:r>
        <w:t>New Business</w:t>
      </w:r>
    </w:p>
    <w:p w14:paraId="37573B92" w14:textId="5A7F8F72" w:rsidR="00AE152A" w:rsidRDefault="00F45047" w:rsidP="00DE3B5D">
      <w:pPr>
        <w:pStyle w:val="ListParagraph"/>
        <w:numPr>
          <w:ilvl w:val="0"/>
          <w:numId w:val="2"/>
        </w:numPr>
      </w:pPr>
      <w:r>
        <w:t xml:space="preserve">All labs will need to update </w:t>
      </w:r>
      <w:r w:rsidR="00D53870">
        <w:t>d</w:t>
      </w:r>
      <w:r>
        <w:t xml:space="preserve">oor </w:t>
      </w:r>
      <w:r w:rsidR="00D53870">
        <w:t>p</w:t>
      </w:r>
      <w:r>
        <w:t>ostings</w:t>
      </w:r>
      <w:r w:rsidR="00263AD8">
        <w:t xml:space="preserve"> with contact information for the new building deputy</w:t>
      </w:r>
    </w:p>
    <w:p w14:paraId="4D4505A1" w14:textId="76DA7634" w:rsidR="00D81978" w:rsidRDefault="00D81978" w:rsidP="00DE3B5D">
      <w:pPr>
        <w:pStyle w:val="ListParagraph"/>
        <w:numPr>
          <w:ilvl w:val="0"/>
          <w:numId w:val="2"/>
        </w:numPr>
      </w:pPr>
      <w:r>
        <w:t xml:space="preserve">F500 fire extinguisher </w:t>
      </w:r>
      <w:r w:rsidR="00861688">
        <w:t xml:space="preserve">used by PUFD </w:t>
      </w:r>
      <w:r>
        <w:t xml:space="preserve">is able to put out metal fires, </w:t>
      </w:r>
      <w:r w:rsidR="00861688">
        <w:t>should we incorporate these into labs here?</w:t>
      </w:r>
    </w:p>
    <w:p w14:paraId="0B97AE7F" w14:textId="723CEC51" w:rsidR="00515298" w:rsidRDefault="00D333EB" w:rsidP="00DE3B5D">
      <w:pPr>
        <w:pStyle w:val="ListParagraph"/>
        <w:numPr>
          <w:ilvl w:val="0"/>
          <w:numId w:val="2"/>
        </w:numPr>
      </w:pPr>
      <w:r>
        <w:t>Near miss: unsafe gas cylinder storage</w:t>
      </w:r>
    </w:p>
    <w:p w14:paraId="6C033268" w14:textId="5AE6CE07" w:rsidR="00D333EB" w:rsidRDefault="00D333EB" w:rsidP="00D333EB">
      <w:pPr>
        <w:pStyle w:val="ListParagraph"/>
        <w:numPr>
          <w:ilvl w:val="1"/>
          <w:numId w:val="2"/>
        </w:numPr>
      </w:pPr>
      <w:r>
        <w:t>Two cylinders were found in the cylinder return that were missing their caps</w:t>
      </w:r>
      <w:r w:rsidR="00B93A77">
        <w:t>, one was unsecured as well</w:t>
      </w:r>
    </w:p>
    <w:p w14:paraId="0C60F808" w14:textId="1CE171F9" w:rsidR="00D333EB" w:rsidRDefault="00D333EB" w:rsidP="00D333EB">
      <w:pPr>
        <w:pStyle w:val="ListParagraph"/>
        <w:numPr>
          <w:ilvl w:val="1"/>
          <w:numId w:val="2"/>
        </w:numPr>
      </w:pPr>
      <w:r>
        <w:t>Dangerous to transport uncapped cylinders even if empty</w:t>
      </w:r>
    </w:p>
    <w:p w14:paraId="2668772A" w14:textId="46B4D594" w:rsidR="00C1433E" w:rsidRDefault="00C86DDE" w:rsidP="00C1433E">
      <w:pPr>
        <w:pStyle w:val="ListParagraph"/>
        <w:numPr>
          <w:ilvl w:val="0"/>
          <w:numId w:val="2"/>
        </w:numPr>
      </w:pPr>
      <w:r>
        <w:t xml:space="preserve">OSHA inspection results are still in process, new information will be </w:t>
      </w:r>
      <w:r w:rsidR="004333FC">
        <w:t>released</w:t>
      </w:r>
    </w:p>
    <w:p w14:paraId="1A2993B9" w14:textId="2089806C" w:rsidR="004333FC" w:rsidRDefault="004333FC" w:rsidP="00C1433E">
      <w:pPr>
        <w:pStyle w:val="ListParagraph"/>
        <w:numPr>
          <w:ilvl w:val="0"/>
          <w:numId w:val="2"/>
        </w:numPr>
      </w:pPr>
      <w:r>
        <w:t>Welcome to Aaron Spurling, FLEX’s new Building Deputy</w:t>
      </w:r>
    </w:p>
    <w:p w14:paraId="4D853357" w14:textId="587A560A" w:rsidR="004333FC" w:rsidRDefault="00A0158D" w:rsidP="00C1433E">
      <w:pPr>
        <w:pStyle w:val="ListParagraph"/>
        <w:numPr>
          <w:ilvl w:val="0"/>
          <w:numId w:val="2"/>
        </w:numPr>
      </w:pPr>
      <w:r>
        <w:t>Purdue-wide safety chair meeting occurred</w:t>
      </w:r>
    </w:p>
    <w:p w14:paraId="0649012F" w14:textId="2F149147" w:rsidR="00A0158D" w:rsidRDefault="00A0158D" w:rsidP="00A0158D">
      <w:pPr>
        <w:pStyle w:val="ListParagraph"/>
        <w:numPr>
          <w:ilvl w:val="1"/>
          <w:numId w:val="2"/>
        </w:numPr>
      </w:pPr>
      <w:r>
        <w:t xml:space="preserve">New 3D printer SOP update expected </w:t>
      </w:r>
      <w:r w:rsidR="00781AC3">
        <w:t xml:space="preserve">to go </w:t>
      </w:r>
      <w:r>
        <w:t>in</w:t>
      </w:r>
      <w:r w:rsidR="00781AC3">
        <w:t>to effect by</w:t>
      </w:r>
      <w:r>
        <w:t xml:space="preserve"> March 2025</w:t>
      </w:r>
    </w:p>
    <w:p w14:paraId="43578711" w14:textId="7BD41283" w:rsidR="00781AC3" w:rsidRDefault="00781AC3" w:rsidP="00A0158D">
      <w:pPr>
        <w:pStyle w:val="ListParagraph"/>
        <w:numPr>
          <w:ilvl w:val="1"/>
          <w:numId w:val="2"/>
        </w:numPr>
      </w:pPr>
      <w:r>
        <w:t>Indoor air quality monitoring available</w:t>
      </w:r>
    </w:p>
    <w:p w14:paraId="05284E66" w14:textId="51C92622" w:rsidR="00781AC3" w:rsidRDefault="00781AC3" w:rsidP="00781AC3">
      <w:pPr>
        <w:pStyle w:val="ListParagraph"/>
        <w:numPr>
          <w:ilvl w:val="1"/>
          <w:numId w:val="2"/>
        </w:numPr>
      </w:pPr>
      <w:r>
        <w:t>Glove recycling program</w:t>
      </w:r>
      <w:r w:rsidR="00C06228">
        <w:t>, look into implementing in FLEX</w:t>
      </w:r>
    </w:p>
    <w:p w14:paraId="2F5928C1" w14:textId="6B003C54" w:rsidR="00C06228" w:rsidRDefault="006D323C" w:rsidP="006D323C">
      <w:pPr>
        <w:pStyle w:val="ListParagraph"/>
        <w:numPr>
          <w:ilvl w:val="0"/>
          <w:numId w:val="2"/>
        </w:numPr>
      </w:pPr>
      <w:r>
        <w:t>Idea to setup student safety deputies for FLEX</w:t>
      </w:r>
    </w:p>
    <w:p w14:paraId="6F267049" w14:textId="78A97379" w:rsidR="006D323C" w:rsidRDefault="006D323C" w:rsidP="006D323C">
      <w:pPr>
        <w:pStyle w:val="ListParagraph"/>
        <w:numPr>
          <w:ilvl w:val="1"/>
          <w:numId w:val="2"/>
        </w:numPr>
      </w:pPr>
      <w:r>
        <w:t>Selected by safety committee on application</w:t>
      </w:r>
    </w:p>
    <w:p w14:paraId="3687C0F4" w14:textId="27B4E1A0" w:rsidR="006D323C" w:rsidRDefault="0094494E" w:rsidP="006D323C">
      <w:pPr>
        <w:pStyle w:val="ListParagraph"/>
        <w:numPr>
          <w:ilvl w:val="1"/>
          <w:numId w:val="2"/>
        </w:numPr>
      </w:pPr>
      <w:r>
        <w:t>1-2 year term</w:t>
      </w:r>
    </w:p>
    <w:p w14:paraId="02B0404E" w14:textId="4BC32E5D" w:rsidR="0094494E" w:rsidRDefault="0094494E" w:rsidP="006D323C">
      <w:pPr>
        <w:pStyle w:val="ListParagraph"/>
        <w:numPr>
          <w:ilvl w:val="1"/>
          <w:numId w:val="2"/>
        </w:numPr>
      </w:pPr>
      <w:r>
        <w:t>Reports and makes recommendations at safety meeting on good and bad issues</w:t>
      </w:r>
    </w:p>
    <w:p w14:paraId="56F05784" w14:textId="6999884D" w:rsidR="0094494E" w:rsidRDefault="00FA16E4" w:rsidP="006D323C">
      <w:pPr>
        <w:pStyle w:val="ListParagraph"/>
        <w:numPr>
          <w:ilvl w:val="1"/>
          <w:numId w:val="2"/>
        </w:numPr>
      </w:pPr>
      <w:r>
        <w:t>Other duties? 1 per floor?</w:t>
      </w:r>
    </w:p>
    <w:p w14:paraId="3B4F75C9" w14:textId="4FD4F7E9" w:rsidR="00A60CCD" w:rsidRDefault="00A60CCD" w:rsidP="006D323C">
      <w:pPr>
        <w:pStyle w:val="ListParagraph"/>
        <w:numPr>
          <w:ilvl w:val="1"/>
          <w:numId w:val="2"/>
        </w:numPr>
      </w:pPr>
      <w:r>
        <w:t xml:space="preserve">Perhaps set up online </w:t>
      </w:r>
      <w:r w:rsidR="00F54C0A">
        <w:t xml:space="preserve">incident </w:t>
      </w:r>
      <w:r>
        <w:t>reporting system</w:t>
      </w:r>
      <w:r w:rsidR="005B493A">
        <w:t>, or just use sticky notes</w:t>
      </w:r>
    </w:p>
    <w:p w14:paraId="1173ABDD" w14:textId="239FEC60" w:rsidR="007B046A" w:rsidRDefault="007B046A" w:rsidP="007B046A">
      <w:pPr>
        <w:pStyle w:val="ListParagraph"/>
        <w:numPr>
          <w:ilvl w:val="0"/>
          <w:numId w:val="2"/>
        </w:numPr>
      </w:pPr>
      <w:r>
        <w:t>Be aware of building climate sensors</w:t>
      </w:r>
    </w:p>
    <w:p w14:paraId="1C821900" w14:textId="52289EF6" w:rsidR="007B046A" w:rsidRDefault="007B046A" w:rsidP="007B046A">
      <w:pPr>
        <w:pStyle w:val="ListParagraph"/>
        <w:numPr>
          <w:ilvl w:val="1"/>
          <w:numId w:val="2"/>
        </w:numPr>
      </w:pPr>
      <w:r>
        <w:t>Example: one of the two humidity sensors for the building is blocked by shelves</w:t>
      </w:r>
    </w:p>
    <w:p w14:paraId="553208C2" w14:textId="77777777" w:rsidR="008B5A1C" w:rsidRDefault="008B5A1C" w:rsidP="008B5A1C">
      <w:r>
        <w:t>Other Business</w:t>
      </w:r>
    </w:p>
    <w:p w14:paraId="72E4A144" w14:textId="77F78745" w:rsidR="005107C8" w:rsidRDefault="00923C4A" w:rsidP="00DE3B5D">
      <w:pPr>
        <w:pStyle w:val="ListParagraph"/>
        <w:numPr>
          <w:ilvl w:val="0"/>
          <w:numId w:val="1"/>
        </w:numPr>
      </w:pPr>
      <w:r>
        <w:t>Usual reminder to flush eyewash stations and wear all proper PPE</w:t>
      </w:r>
    </w:p>
    <w:sectPr w:rsidR="0051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E98"/>
    <w:multiLevelType w:val="hybridMultilevel"/>
    <w:tmpl w:val="999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D6B"/>
    <w:multiLevelType w:val="hybridMultilevel"/>
    <w:tmpl w:val="0D66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03402">
    <w:abstractNumId w:val="0"/>
  </w:num>
  <w:num w:numId="2" w16cid:durableId="69654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1C"/>
    <w:rsid w:val="000942B5"/>
    <w:rsid w:val="0012653B"/>
    <w:rsid w:val="00137618"/>
    <w:rsid w:val="00153A31"/>
    <w:rsid w:val="00192B28"/>
    <w:rsid w:val="001B6A37"/>
    <w:rsid w:val="00207AED"/>
    <w:rsid w:val="002311C2"/>
    <w:rsid w:val="00263AD8"/>
    <w:rsid w:val="002E7512"/>
    <w:rsid w:val="003407AD"/>
    <w:rsid w:val="00356543"/>
    <w:rsid w:val="003A016D"/>
    <w:rsid w:val="003A6202"/>
    <w:rsid w:val="004333FC"/>
    <w:rsid w:val="00464EAE"/>
    <w:rsid w:val="00503F10"/>
    <w:rsid w:val="005107C8"/>
    <w:rsid w:val="00515298"/>
    <w:rsid w:val="00521E06"/>
    <w:rsid w:val="005B493A"/>
    <w:rsid w:val="00656200"/>
    <w:rsid w:val="006D238E"/>
    <w:rsid w:val="006D323C"/>
    <w:rsid w:val="006D4559"/>
    <w:rsid w:val="00716E66"/>
    <w:rsid w:val="00755EB8"/>
    <w:rsid w:val="00766427"/>
    <w:rsid w:val="00781AC3"/>
    <w:rsid w:val="007B046A"/>
    <w:rsid w:val="00861688"/>
    <w:rsid w:val="008B5A1C"/>
    <w:rsid w:val="008F1DA1"/>
    <w:rsid w:val="0090132C"/>
    <w:rsid w:val="00923C4A"/>
    <w:rsid w:val="0094494E"/>
    <w:rsid w:val="0096160F"/>
    <w:rsid w:val="00986BFE"/>
    <w:rsid w:val="00994864"/>
    <w:rsid w:val="009A100D"/>
    <w:rsid w:val="009C1168"/>
    <w:rsid w:val="00A0158D"/>
    <w:rsid w:val="00A60CCD"/>
    <w:rsid w:val="00AD6AE8"/>
    <w:rsid w:val="00AE152A"/>
    <w:rsid w:val="00B14453"/>
    <w:rsid w:val="00B61BF4"/>
    <w:rsid w:val="00B901BC"/>
    <w:rsid w:val="00B93A77"/>
    <w:rsid w:val="00BD11A7"/>
    <w:rsid w:val="00C00ACD"/>
    <w:rsid w:val="00C06228"/>
    <w:rsid w:val="00C1433E"/>
    <w:rsid w:val="00C14F7D"/>
    <w:rsid w:val="00C86DDE"/>
    <w:rsid w:val="00C87C07"/>
    <w:rsid w:val="00D073AC"/>
    <w:rsid w:val="00D333EB"/>
    <w:rsid w:val="00D43F94"/>
    <w:rsid w:val="00D4605F"/>
    <w:rsid w:val="00D53870"/>
    <w:rsid w:val="00D62786"/>
    <w:rsid w:val="00D7268E"/>
    <w:rsid w:val="00D81978"/>
    <w:rsid w:val="00D81E21"/>
    <w:rsid w:val="00DB4E0E"/>
    <w:rsid w:val="00DD4951"/>
    <w:rsid w:val="00DE3B5D"/>
    <w:rsid w:val="00ED1ADC"/>
    <w:rsid w:val="00F124C0"/>
    <w:rsid w:val="00F45047"/>
    <w:rsid w:val="00F54C0A"/>
    <w:rsid w:val="00F7723A"/>
    <w:rsid w:val="00FA16E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CDEC"/>
  <w15:chartTrackingRefBased/>
  <w15:docId w15:val="{65EB0500-4CB4-4B1C-A555-374EA53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C"/>
  </w:style>
  <w:style w:type="paragraph" w:styleId="Heading1">
    <w:name w:val="heading 1"/>
    <w:basedOn w:val="Normal"/>
    <w:next w:val="Normal"/>
    <w:link w:val="Heading1Char"/>
    <w:uiPriority w:val="9"/>
    <w:qFormat/>
    <w:rsid w:val="008B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Sowinski, Evan E</dc:creator>
  <cp:keywords/>
  <dc:description/>
  <cp:lastModifiedBy>Sowinski, Evan E</cp:lastModifiedBy>
  <cp:revision>33</cp:revision>
  <dcterms:created xsi:type="dcterms:W3CDTF">2024-12-05T19:45:00Z</dcterms:created>
  <dcterms:modified xsi:type="dcterms:W3CDTF">2024-12-05T21:06:00Z</dcterms:modified>
</cp:coreProperties>
</file>