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CONTROLS ENGINEER </w:t>
      </w:r>
    </w:p>
    <w:p w:rsidR="005144E3" w:rsidRDefault="005144E3" w:rsidP="001E22D8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color w:val="333333"/>
          <w:sz w:val="18"/>
          <w:szCs w:val="18"/>
        </w:rPr>
        <w:t>The</w:t>
      </w:r>
      <w:r>
        <w:rPr>
          <w:rFonts w:ascii="Times New Roman" w:hAnsi="Times New Roman"/>
          <w:b/>
          <w:bCs/>
          <w:color w:val="333333"/>
          <w:sz w:val="18"/>
          <w:szCs w:val="18"/>
        </w:rPr>
        <w:t xml:space="preserve"> RENOLIT</w:t>
      </w:r>
      <w:r>
        <w:rPr>
          <w:rFonts w:ascii="Times New Roman" w:hAnsi="Times New Roman"/>
          <w:color w:val="333333"/>
          <w:sz w:val="18"/>
          <w:szCs w:val="18"/>
        </w:rPr>
        <w:t xml:space="preserve"> Group is an international leader in the manufacture of high-quality plastic films and related products for technical applications. This independent family-run business, which has been setting benchmarks for quality and innovation for over 60 years, now employs a workforce of approximately 4,000 employees at its more than 30 production sites and sales companies. The RENOLIT brand enjoys a worldwide reputation for technical expertise, modern product design and customer-orientated service.</w:t>
      </w:r>
      <w:r>
        <w:rPr>
          <w:rFonts w:ascii="Times New Roman" w:hAnsi="Times New Roman"/>
          <w:color w:val="333333"/>
          <w:sz w:val="18"/>
          <w:szCs w:val="18"/>
        </w:rPr>
        <w:br/>
        <w:t>  </w:t>
      </w:r>
      <w:r>
        <w:rPr>
          <w:rFonts w:ascii="Times New Roman" w:hAnsi="Times New Roman"/>
          <w:color w:val="333333"/>
          <w:sz w:val="18"/>
          <w:szCs w:val="18"/>
        </w:rPr>
        <w:br/>
        <w:t>American Renolit Corporation</w:t>
      </w:r>
      <w:proofErr w:type="gramStart"/>
      <w:r>
        <w:rPr>
          <w:rFonts w:ascii="Times New Roman" w:hAnsi="Times New Roman"/>
          <w:color w:val="333333"/>
          <w:sz w:val="18"/>
          <w:szCs w:val="18"/>
        </w:rPr>
        <w:t>,  located</w:t>
      </w:r>
      <w:proofErr w:type="gramEnd"/>
      <w:r>
        <w:rPr>
          <w:rFonts w:ascii="Times New Roman" w:hAnsi="Times New Roman"/>
          <w:color w:val="333333"/>
          <w:sz w:val="18"/>
          <w:szCs w:val="18"/>
        </w:rPr>
        <w:t xml:space="preserve"> at 1207 E Lincoln way in La Porte, Indiana, is the leading manufacturer of Vinyl and Polyolefin films and products. Our </w:t>
      </w:r>
      <w:proofErr w:type="gramStart"/>
      <w:r>
        <w:rPr>
          <w:rFonts w:ascii="Times New Roman" w:hAnsi="Times New Roman"/>
          <w:color w:val="333333"/>
          <w:sz w:val="18"/>
          <w:szCs w:val="18"/>
        </w:rPr>
        <w:t xml:space="preserve">films are of the highest quality and are used in </w:t>
      </w:r>
      <w:proofErr w:type="spellStart"/>
      <w:r>
        <w:rPr>
          <w:rFonts w:ascii="Times New Roman" w:hAnsi="Times New Roman"/>
          <w:color w:val="333333"/>
          <w:sz w:val="18"/>
          <w:szCs w:val="18"/>
        </w:rPr>
        <w:t>self adhesive</w:t>
      </w:r>
      <w:proofErr w:type="spellEnd"/>
      <w:r>
        <w:rPr>
          <w:rFonts w:ascii="Times New Roman" w:hAnsi="Times New Roman"/>
          <w:color w:val="333333"/>
          <w:sz w:val="18"/>
          <w:szCs w:val="18"/>
        </w:rPr>
        <w:t xml:space="preserve"> applications (signage), furniture surface applications, in addition to various other applications, and employs</w:t>
      </w:r>
      <w:proofErr w:type="gramEnd"/>
      <w:r>
        <w:rPr>
          <w:rFonts w:ascii="Times New Roman" w:hAnsi="Times New Roman"/>
          <w:color w:val="333333"/>
          <w:sz w:val="18"/>
          <w:szCs w:val="18"/>
        </w:rPr>
        <w:t xml:space="preserve"> a workforce of over 175 people.  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Desired Skills:</w:t>
      </w:r>
    </w:p>
    <w:p w:rsidR="001E22D8" w:rsidRPr="001E22D8" w:rsidRDefault="001E22D8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8"/>
          <w:szCs w:val="18"/>
        </w:rPr>
        <w:t>Siemens experience or PLC experience with Structured Text or Function Block Programing Required</w:t>
      </w:r>
      <w:bookmarkStart w:id="0" w:name="_GoBack"/>
      <w:bookmarkEnd w:id="0"/>
    </w:p>
    <w:p w:rsidR="001E22D8" w:rsidRDefault="001E22D8" w:rsidP="005144E3">
      <w:pPr>
        <w:rPr>
          <w:rFonts w:ascii="Times New Roman" w:hAnsi="Times New Roman"/>
          <w:color w:val="333333"/>
          <w:sz w:val="18"/>
          <w:szCs w:val="18"/>
        </w:rPr>
      </w:pP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color w:val="333333"/>
          <w:sz w:val="18"/>
          <w:szCs w:val="18"/>
        </w:rPr>
        <w:t>The primary responsibility of this position is technical support to maintenance</w:t>
      </w:r>
      <w:r w:rsidR="00F406F5">
        <w:rPr>
          <w:rFonts w:ascii="Times New Roman" w:hAnsi="Times New Roman"/>
          <w:color w:val="333333"/>
          <w:sz w:val="18"/>
          <w:szCs w:val="18"/>
        </w:rPr>
        <w:t xml:space="preserve"> </w:t>
      </w:r>
      <w:r>
        <w:rPr>
          <w:rFonts w:ascii="Times New Roman" w:hAnsi="Times New Roman"/>
          <w:color w:val="333333"/>
          <w:sz w:val="18"/>
          <w:szCs w:val="18"/>
        </w:rPr>
        <w:t>operations including troubleshooting complex pr</w:t>
      </w:r>
      <w:r w:rsidR="00F406F5">
        <w:rPr>
          <w:rFonts w:ascii="Times New Roman" w:hAnsi="Times New Roman"/>
          <w:color w:val="333333"/>
          <w:sz w:val="18"/>
          <w:szCs w:val="18"/>
        </w:rPr>
        <w:t>oblems, determining root cause,</w:t>
      </w:r>
      <w:r>
        <w:rPr>
          <w:rFonts w:ascii="Times New Roman" w:hAnsi="Times New Roman"/>
          <w:color w:val="333333"/>
          <w:sz w:val="18"/>
          <w:szCs w:val="18"/>
        </w:rPr>
        <w:t xml:space="preserve"> implementation of solutions and documentation. The position requires application of s</w:t>
      </w:r>
      <w:r w:rsidR="00F406F5">
        <w:rPr>
          <w:rFonts w:ascii="Times New Roman" w:hAnsi="Times New Roman"/>
          <w:color w:val="333333"/>
          <w:sz w:val="18"/>
          <w:szCs w:val="18"/>
        </w:rPr>
        <w:t>oftware and controls,</w:t>
      </w:r>
      <w:r>
        <w:rPr>
          <w:rFonts w:ascii="Times New Roman" w:hAnsi="Times New Roman"/>
          <w:color w:val="333333"/>
          <w:sz w:val="18"/>
          <w:szCs w:val="18"/>
        </w:rPr>
        <w:t xml:space="preserve"> engineering, process control design and support of automated manufacturing equipment. The successful candidate will have a minimum of a BS in Electrical or Software and Controls Engineering and </w:t>
      </w:r>
      <w:r w:rsidR="002D2925">
        <w:rPr>
          <w:rFonts w:ascii="Times New Roman" w:hAnsi="Times New Roman"/>
          <w:color w:val="333333"/>
          <w:sz w:val="18"/>
          <w:szCs w:val="18"/>
        </w:rPr>
        <w:t>1</w:t>
      </w:r>
      <w:r>
        <w:rPr>
          <w:rFonts w:ascii="Times New Roman" w:hAnsi="Times New Roman"/>
          <w:color w:val="333333"/>
          <w:sz w:val="18"/>
          <w:szCs w:val="18"/>
        </w:rPr>
        <w:t xml:space="preserve"> year of experience.</w:t>
      </w:r>
      <w:r>
        <w:rPr>
          <w:rFonts w:ascii="Times New Roman" w:hAnsi="Times New Roman"/>
          <w:color w:val="333333"/>
          <w:sz w:val="18"/>
          <w:szCs w:val="18"/>
        </w:rPr>
        <w:br/>
      </w:r>
      <w:r>
        <w:rPr>
          <w:rFonts w:ascii="Times New Roman" w:hAnsi="Times New Roman"/>
          <w:color w:val="333333"/>
          <w:sz w:val="18"/>
          <w:szCs w:val="18"/>
        </w:rPr>
        <w:br/>
        <w:t>The ability to work with new and existing machine upgrades</w:t>
      </w:r>
      <w:r w:rsidR="00F406F5">
        <w:rPr>
          <w:rFonts w:ascii="Times New Roman" w:hAnsi="Times New Roman"/>
          <w:color w:val="333333"/>
          <w:sz w:val="18"/>
          <w:szCs w:val="18"/>
        </w:rPr>
        <w:t xml:space="preserve"> as well as</w:t>
      </w:r>
      <w:r>
        <w:rPr>
          <w:rFonts w:ascii="Times New Roman" w:hAnsi="Times New Roman"/>
          <w:color w:val="333333"/>
          <w:sz w:val="18"/>
          <w:szCs w:val="18"/>
        </w:rPr>
        <w:t xml:space="preserve"> </w:t>
      </w:r>
      <w:r w:rsidR="00F406F5">
        <w:rPr>
          <w:rFonts w:ascii="Times New Roman" w:hAnsi="Times New Roman"/>
          <w:color w:val="333333"/>
          <w:sz w:val="18"/>
          <w:szCs w:val="18"/>
        </w:rPr>
        <w:t>a</w:t>
      </w:r>
      <w:r>
        <w:rPr>
          <w:rFonts w:ascii="Times New Roman" w:hAnsi="Times New Roman"/>
          <w:color w:val="333333"/>
          <w:sz w:val="18"/>
          <w:szCs w:val="18"/>
        </w:rPr>
        <w:t>d</w:t>
      </w:r>
      <w:r w:rsidR="00F406F5">
        <w:rPr>
          <w:rFonts w:ascii="Times New Roman" w:hAnsi="Times New Roman"/>
          <w:color w:val="333333"/>
          <w:sz w:val="18"/>
          <w:szCs w:val="18"/>
        </w:rPr>
        <w:t>herence to the Quality systems</w:t>
      </w:r>
      <w:r>
        <w:rPr>
          <w:rFonts w:ascii="Times New Roman" w:hAnsi="Times New Roman"/>
          <w:color w:val="333333"/>
          <w:sz w:val="18"/>
          <w:szCs w:val="18"/>
        </w:rPr>
        <w:t>. The capability to plan and lead small to medium projects and deliver promised results is expected. Self</w:t>
      </w:r>
      <w:r w:rsidR="002D2925">
        <w:rPr>
          <w:rFonts w:ascii="Times New Roman" w:hAnsi="Times New Roman"/>
          <w:color w:val="333333"/>
          <w:sz w:val="18"/>
          <w:szCs w:val="18"/>
        </w:rPr>
        <w:t>-</w:t>
      </w:r>
      <w:r>
        <w:rPr>
          <w:rFonts w:ascii="Times New Roman" w:hAnsi="Times New Roman"/>
          <w:color w:val="333333"/>
          <w:sz w:val="18"/>
          <w:szCs w:val="18"/>
        </w:rPr>
        <w:t>start</w:t>
      </w:r>
      <w:r w:rsidR="002D2925">
        <w:rPr>
          <w:rFonts w:ascii="Times New Roman" w:hAnsi="Times New Roman"/>
          <w:color w:val="333333"/>
          <w:sz w:val="18"/>
          <w:szCs w:val="18"/>
        </w:rPr>
        <w:t>er</w:t>
      </w:r>
      <w:r>
        <w:rPr>
          <w:rFonts w:ascii="Times New Roman" w:hAnsi="Times New Roman"/>
          <w:color w:val="333333"/>
          <w:sz w:val="18"/>
          <w:szCs w:val="18"/>
        </w:rPr>
        <w:t xml:space="preserve">, troubleshooting, communication, organization and prioritization skills are </w:t>
      </w:r>
      <w:r w:rsidR="002D2925">
        <w:rPr>
          <w:rFonts w:ascii="Times New Roman" w:hAnsi="Times New Roman"/>
          <w:color w:val="333333"/>
          <w:sz w:val="18"/>
          <w:szCs w:val="18"/>
        </w:rPr>
        <w:t>impor</w:t>
      </w:r>
      <w:r w:rsidR="00F406F5">
        <w:rPr>
          <w:rFonts w:ascii="Times New Roman" w:hAnsi="Times New Roman"/>
          <w:color w:val="333333"/>
          <w:sz w:val="18"/>
          <w:szCs w:val="18"/>
        </w:rPr>
        <w:t>t</w:t>
      </w:r>
      <w:r w:rsidR="002D2925">
        <w:rPr>
          <w:rFonts w:ascii="Times New Roman" w:hAnsi="Times New Roman"/>
          <w:color w:val="333333"/>
          <w:sz w:val="18"/>
          <w:szCs w:val="18"/>
        </w:rPr>
        <w:t>ant</w:t>
      </w:r>
      <w:r>
        <w:rPr>
          <w:rFonts w:ascii="Times New Roman" w:hAnsi="Times New Roman"/>
          <w:color w:val="333333"/>
          <w:sz w:val="18"/>
          <w:szCs w:val="18"/>
        </w:rPr>
        <w:t xml:space="preserve"> to success. </w:t>
      </w:r>
      <w:r>
        <w:rPr>
          <w:rFonts w:ascii="Times New Roman" w:hAnsi="Times New Roman"/>
          <w:color w:val="333333"/>
          <w:sz w:val="18"/>
          <w:szCs w:val="18"/>
        </w:rPr>
        <w:br/>
      </w:r>
      <w:r>
        <w:rPr>
          <w:rFonts w:ascii="Times New Roman" w:hAnsi="Times New Roman"/>
          <w:color w:val="333333"/>
          <w:sz w:val="18"/>
          <w:szCs w:val="18"/>
        </w:rPr>
        <w:br/>
        <w:t>The successful candidate must have a</w:t>
      </w:r>
      <w:r w:rsidR="002D2925">
        <w:rPr>
          <w:rFonts w:ascii="Times New Roman" w:hAnsi="Times New Roman"/>
          <w:color w:val="333333"/>
          <w:sz w:val="18"/>
          <w:szCs w:val="18"/>
        </w:rPr>
        <w:t>n understanding</w:t>
      </w:r>
      <w:r>
        <w:rPr>
          <w:rFonts w:ascii="Times New Roman" w:hAnsi="Times New Roman"/>
          <w:color w:val="333333"/>
          <w:sz w:val="18"/>
          <w:szCs w:val="18"/>
        </w:rPr>
        <w:t xml:space="preserve"> of industrial control systems</w:t>
      </w:r>
      <w:r w:rsidR="002D2925">
        <w:rPr>
          <w:rFonts w:ascii="Times New Roman" w:hAnsi="Times New Roman"/>
          <w:color w:val="333333"/>
          <w:sz w:val="18"/>
          <w:szCs w:val="18"/>
        </w:rPr>
        <w:t xml:space="preserve"> and performed programming in Function Block and/or Structured Text Language (STL)</w:t>
      </w:r>
      <w:r>
        <w:rPr>
          <w:rFonts w:ascii="Times New Roman" w:hAnsi="Times New Roman"/>
          <w:color w:val="333333"/>
          <w:sz w:val="18"/>
          <w:szCs w:val="18"/>
        </w:rPr>
        <w:t>.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 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Job Responsibilities: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Develop designs and electrical engineering of control </w:t>
      </w:r>
      <w:r w:rsidR="002D2925">
        <w:rPr>
          <w:rFonts w:ascii="Times New Roman" w:eastAsia="Times New Roman" w:hAnsi="Times New Roman"/>
          <w:color w:val="000000"/>
          <w:sz w:val="18"/>
          <w:szCs w:val="18"/>
        </w:rPr>
        <w:t>systems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and manufacturing equipment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Assist in designing electrical/control-wiring schematics </w:t>
      </w:r>
      <w:r w:rsidR="002D2925">
        <w:rPr>
          <w:rFonts w:ascii="Times New Roman" w:eastAsia="Times New Roman" w:hAnsi="Times New Roman"/>
          <w:color w:val="000000"/>
          <w:sz w:val="18"/>
          <w:szCs w:val="18"/>
        </w:rPr>
        <w:t>in AUTOCAD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Assist in troubleshooting and repair of electrical/mechanical and programming related equipment/mill</w:t>
      </w:r>
      <w:r w:rsidR="002D2925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</w:rPr>
        <w:t>problems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Design of control logic and control schematics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Strong knowledge of ladder logic and relay logic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PLC/HMI programming using Siemens</w:t>
      </w:r>
      <w:r w:rsidR="002D2925">
        <w:rPr>
          <w:rFonts w:ascii="Times New Roman" w:eastAsia="Times New Roman" w:hAnsi="Times New Roman"/>
          <w:color w:val="000000"/>
          <w:sz w:val="18"/>
          <w:szCs w:val="18"/>
        </w:rPr>
        <w:t xml:space="preserve"> or FB or STL programming</w:t>
      </w:r>
    </w:p>
    <w:p w:rsidR="005144E3" w:rsidRDefault="002D2925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Understanding of network communication networks including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</w:rPr>
        <w:t>Profibus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and/or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</w:rPr>
        <w:t>ethernet</w:t>
      </w:r>
      <w:proofErr w:type="spellEnd"/>
      <w:r w:rsidR="005144E3"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Be available for on-call support after normal working hours when needed.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Create Functional troubleshooting documents for existing equipment PLC programs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Create PLC training documents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Help improve, upkeep, and maintain plant wide documentation including AutoCAD plans, PFD’s, PID’s &amp; layouts.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Minimal travel</w:t>
      </w:r>
    </w:p>
    <w:p w:rsidR="005144E3" w:rsidRDefault="005144E3" w:rsidP="005144E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Excellent customer relations skills are essential.</w:t>
      </w:r>
    </w:p>
    <w:p w:rsidR="005144E3" w:rsidRDefault="005144E3" w:rsidP="005144E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 Qualifications: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Bachelor of Science in an Electrical/Automated Manufacturing Engineers discipline or related engineering degree and/or minimum of </w:t>
      </w:r>
      <w:r w:rsidR="002D2925">
        <w:rPr>
          <w:rFonts w:ascii="Times New Roman" w:eastAsia="Times New Roman" w:hAnsi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years of hands on experience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Understanding of Pneumatic, Hydraulic and Water systems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Must have worked successfully </w:t>
      </w:r>
      <w:r w:rsidR="002D2925">
        <w:rPr>
          <w:rFonts w:ascii="Times New Roman" w:eastAsia="Times New Roman" w:hAnsi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/>
          <w:color w:val="000000"/>
          <w:sz w:val="18"/>
          <w:szCs w:val="18"/>
        </w:rPr>
        <w:t>n several automation projects for the manufacturing industry or a system integrator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Strong knowledge of automation techniques, machine control systems, programmable logic controllers, pneumatics and computer programming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Exposure to PLC Programming in both Ladder and FBD methods for Siemens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Good PLC programming skills,  knowledge of Visual Basic a plus,</w:t>
      </w:r>
    </w:p>
    <w:p w:rsidR="005144E3" w:rsidRDefault="002D2925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T</w:t>
      </w:r>
      <w:r w:rsidR="005144E3">
        <w:rPr>
          <w:rFonts w:ascii="Times New Roman" w:eastAsia="Times New Roman" w:hAnsi="Times New Roman"/>
          <w:color w:val="000000"/>
          <w:sz w:val="18"/>
          <w:szCs w:val="18"/>
        </w:rPr>
        <w:t>rouble shooting and problem solving skills.</w:t>
      </w:r>
    </w:p>
    <w:p w:rsidR="005144E3" w:rsidRDefault="005144E3" w:rsidP="005144E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Project management skills preferred</w:t>
      </w:r>
    </w:p>
    <w:p w:rsidR="005144E3" w:rsidRDefault="005144E3" w:rsidP="005144E3">
      <w:pPr>
        <w:spacing w:after="200" w:line="21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lastRenderedPageBreak/>
        <w:t> Benefits</w:t>
      </w:r>
    </w:p>
    <w:p w:rsidR="005144E3" w:rsidRDefault="005144E3" w:rsidP="005144E3">
      <w:pPr>
        <w:spacing w:line="210" w:lineRule="atLeast"/>
        <w:ind w:left="360" w:hanging="360"/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Competitive Compensation package</w:t>
      </w:r>
    </w:p>
    <w:p w:rsidR="005144E3" w:rsidRDefault="005144E3" w:rsidP="005144E3">
      <w:pPr>
        <w:spacing w:line="210" w:lineRule="atLeast"/>
        <w:ind w:left="360" w:hanging="360"/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Medical/Dental/ Vision Insurance available</w:t>
      </w:r>
    </w:p>
    <w:p w:rsidR="005144E3" w:rsidRDefault="005144E3" w:rsidP="005144E3">
      <w:pPr>
        <w:spacing w:line="210" w:lineRule="atLeast"/>
        <w:ind w:left="360" w:hanging="360"/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Company paid Life Insurance</w:t>
      </w:r>
    </w:p>
    <w:p w:rsidR="005144E3" w:rsidRDefault="005144E3" w:rsidP="005144E3">
      <w:pPr>
        <w:spacing w:line="210" w:lineRule="atLeast"/>
        <w:ind w:left="360" w:hanging="360"/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Short Term and Long Term Disability Insurance</w:t>
      </w:r>
    </w:p>
    <w:p w:rsidR="005144E3" w:rsidRDefault="005144E3" w:rsidP="005144E3">
      <w:pPr>
        <w:spacing w:line="210" w:lineRule="atLeast"/>
        <w:ind w:left="360" w:hanging="360"/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Paid Vacation and Holidays</w:t>
      </w:r>
    </w:p>
    <w:p w:rsidR="005144E3" w:rsidRDefault="005144E3" w:rsidP="005144E3">
      <w:pPr>
        <w:spacing w:line="210" w:lineRule="atLeast"/>
        <w:ind w:left="360" w:hanging="360"/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401k with Company Match</w:t>
      </w:r>
    </w:p>
    <w:p w:rsidR="00B51857" w:rsidRDefault="005144E3" w:rsidP="005144E3">
      <w:r>
        <w:rPr>
          <w:rFonts w:ascii="Symbol" w:hAnsi="Symbol"/>
          <w:color w:val="000000"/>
          <w:sz w:val="18"/>
          <w:szCs w:val="1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hAnsi="Times New Roman"/>
          <w:color w:val="000000"/>
          <w:sz w:val="18"/>
          <w:szCs w:val="18"/>
        </w:rPr>
        <w:t>Employee Assistance Program</w:t>
      </w:r>
    </w:p>
    <w:sectPr w:rsidR="00B5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8B1"/>
    <w:multiLevelType w:val="multilevel"/>
    <w:tmpl w:val="73E8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1C444C"/>
    <w:multiLevelType w:val="multilevel"/>
    <w:tmpl w:val="900A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3"/>
    <w:rsid w:val="001E22D8"/>
    <w:rsid w:val="002D2925"/>
    <w:rsid w:val="003D121B"/>
    <w:rsid w:val="005144E3"/>
    <w:rsid w:val="00B356D3"/>
    <w:rsid w:val="00B51857"/>
    <w:rsid w:val="00F4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Renolit Corporation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Tashijan, Robert</dc:creator>
  <cp:lastModifiedBy>Gruber, Melissa</cp:lastModifiedBy>
  <cp:revision>3</cp:revision>
  <dcterms:created xsi:type="dcterms:W3CDTF">2015-02-12T23:34:00Z</dcterms:created>
  <dcterms:modified xsi:type="dcterms:W3CDTF">2015-02-12T23:35:00Z</dcterms:modified>
</cp:coreProperties>
</file>