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E6" w:rsidRPr="00E36C2F" w:rsidRDefault="00E36C2F" w:rsidP="00E36C2F">
      <w:pPr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"https://www.studyabroad.purdue.edu/programs/flyer.cfm?flyer=170&amp;SICountryCode=420&amp;Duration=Spring%20Semester&amp;AcademicSchoolCode=E" </w:instrText>
      </w:r>
      <w:r>
        <w:rPr>
          <w:b/>
        </w:rPr>
        <w:fldChar w:fldCharType="separate"/>
      </w:r>
      <w:r w:rsidRPr="00E36C2F">
        <w:rPr>
          <w:rStyle w:val="Hyperlink"/>
          <w:b/>
        </w:rPr>
        <w:t>Technical University of Denmark - SA 20147</w:t>
      </w:r>
      <w:r>
        <w:rPr>
          <w:b/>
        </w:rPr>
        <w:fldChar w:fldCharType="end"/>
      </w:r>
      <w:r w:rsidR="000B01E6" w:rsidRPr="00E36C2F">
        <w:rPr>
          <w:b/>
          <w:sz w:val="24"/>
        </w:rPr>
        <w:t xml:space="preserve"> </w:t>
      </w:r>
    </w:p>
    <w:p w:rsidR="00100608" w:rsidRDefault="00F67CF4" w:rsidP="000B01E6">
      <w:pPr>
        <w:rPr>
          <w:sz w:val="24"/>
        </w:rPr>
      </w:pPr>
      <w:r>
        <w:rPr>
          <w:sz w:val="24"/>
        </w:rPr>
        <w:t xml:space="preserve">The courses </w:t>
      </w:r>
      <w:r w:rsidR="00100608">
        <w:rPr>
          <w:sz w:val="24"/>
        </w:rPr>
        <w:t xml:space="preserve">listed </w:t>
      </w:r>
      <w:r>
        <w:rPr>
          <w:sz w:val="24"/>
        </w:rPr>
        <w:t>below are only some of the possibilities. Students should conduct their own research to find courses that best match their interests and degree needs</w:t>
      </w:r>
      <w:r w:rsidR="00100608">
        <w:rPr>
          <w:sz w:val="24"/>
        </w:rPr>
        <w:t xml:space="preserve"> (see the link above) and then discuss them with Prof Gray</w:t>
      </w:r>
      <w:r>
        <w:rPr>
          <w:sz w:val="24"/>
        </w:rPr>
        <w:t xml:space="preserve">. 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Please schedule an appoint with Prof. Gray (stop by </w:t>
      </w:r>
      <w:r w:rsidR="00F022E1">
        <w:rPr>
          <w:sz w:val="24"/>
        </w:rPr>
        <w:t>MS</w:t>
      </w:r>
      <w:r>
        <w:rPr>
          <w:sz w:val="24"/>
        </w:rPr>
        <w:t>EE 1</w:t>
      </w:r>
      <w:r w:rsidR="00F022E1">
        <w:rPr>
          <w:sz w:val="24"/>
        </w:rPr>
        <w:t>40</w:t>
      </w:r>
      <w:r>
        <w:rPr>
          <w:sz w:val="24"/>
        </w:rPr>
        <w:t xml:space="preserve"> or call 49-43390 to make an appointment) to </w:t>
      </w:r>
      <w:r w:rsidR="00100608">
        <w:rPr>
          <w:sz w:val="24"/>
        </w:rPr>
        <w:t>discuss course selection as it pertains to your needs.</w:t>
      </w:r>
    </w:p>
    <w:p w:rsidR="00100608" w:rsidRPr="00F67CF4" w:rsidRDefault="00CF63EA" w:rsidP="00BA68C4">
      <w:pPr>
        <w:spacing w:after="0"/>
        <w:rPr>
          <w:sz w:val="24"/>
        </w:rPr>
      </w:pPr>
      <w:r>
        <w:rPr>
          <w:sz w:val="24"/>
        </w:rPr>
        <w:t xml:space="preserve">Course search link: </w:t>
      </w:r>
      <w:hyperlink r:id="rId4" w:history="1">
        <w:r w:rsidRPr="00CB5027">
          <w:rPr>
            <w:rStyle w:val="Hyperlink"/>
            <w:sz w:val="24"/>
          </w:rPr>
          <w:t>http://www.kurser.dtu.dk/search.aspx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100608" w:rsidRDefault="005661FC" w:rsidP="00100608">
            <w:pPr>
              <w:spacing w:before="40" w:after="40"/>
              <w:rPr>
                <w:b/>
              </w:rPr>
            </w:pPr>
            <w:bookmarkStart w:id="0" w:name="_GoBack"/>
            <w:r>
              <w:rPr>
                <w:b/>
              </w:rPr>
              <w:lastRenderedPageBreak/>
              <w:t>DTU</w:t>
            </w:r>
            <w:r w:rsidR="00E534B5">
              <w:rPr>
                <w:b/>
              </w:rPr>
              <w:t xml:space="preserve"> course</w:t>
            </w:r>
          </w:p>
        </w:tc>
        <w:tc>
          <w:tcPr>
            <w:tcW w:w="4675" w:type="dxa"/>
            <w:vAlign w:val="center"/>
          </w:tcPr>
          <w:p w:rsidR="00F67CF4" w:rsidRPr="00100608" w:rsidRDefault="00100608" w:rsidP="00100608">
            <w:pPr>
              <w:spacing w:before="40" w:after="40"/>
              <w:rPr>
                <w:b/>
              </w:rPr>
            </w:pPr>
            <w:r w:rsidRPr="00100608">
              <w:rPr>
                <w:b/>
              </w:rPr>
              <w:t>Purdue</w:t>
            </w:r>
            <w:r w:rsidR="00E534B5">
              <w:rPr>
                <w:b/>
              </w:rPr>
              <w:t xml:space="preserve"> course</w:t>
            </w:r>
          </w:p>
        </w:tc>
      </w:tr>
      <w:bookmarkEnd w:id="0"/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AE5EBC" w:rsidP="00100608">
            <w:pPr>
              <w:spacing w:before="40" w:after="40"/>
            </w:pPr>
            <w:r w:rsidRPr="00AE5EBC">
              <w:t>31354 Circuit Technology and EMC</w:t>
            </w:r>
            <w:r w:rsidR="002827B3">
              <w:t xml:space="preserve"> (5 ECTS)</w:t>
            </w:r>
          </w:p>
        </w:tc>
        <w:tc>
          <w:tcPr>
            <w:tcW w:w="4675" w:type="dxa"/>
            <w:vAlign w:val="center"/>
          </w:tcPr>
          <w:p w:rsidR="00F67CF4" w:rsidRDefault="00AE5EBC" w:rsidP="00100608">
            <w:pPr>
              <w:spacing w:before="40" w:after="40"/>
            </w:pPr>
            <w:r>
              <w:t>ECE 39595</w:t>
            </w:r>
            <w:r w:rsidRPr="00AE5EBC">
              <w:t xml:space="preserve"> Circuit Technology and EMC</w:t>
            </w:r>
            <w:r w:rsidR="002827B3">
              <w:t xml:space="preserve"> (3 cr.) [EE Elective]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2827B3" w:rsidP="00100608">
            <w:pPr>
              <w:spacing w:before="40" w:after="40"/>
            </w:pPr>
            <w:r w:rsidRPr="002827B3">
              <w:t>31371 Embedded System Innovation</w:t>
            </w:r>
            <w:r>
              <w:t xml:space="preserve"> (5)</w:t>
            </w:r>
          </w:p>
        </w:tc>
        <w:tc>
          <w:tcPr>
            <w:tcW w:w="4675" w:type="dxa"/>
            <w:vAlign w:val="center"/>
          </w:tcPr>
          <w:p w:rsidR="00F67CF4" w:rsidRDefault="002827B3" w:rsidP="00100608">
            <w:pPr>
              <w:spacing w:before="40" w:after="40"/>
            </w:pPr>
            <w:r>
              <w:t xml:space="preserve">ECE 39595 </w:t>
            </w:r>
            <w:r w:rsidRPr="002827B3">
              <w:t>Embedded System Innovation</w:t>
            </w:r>
            <w:r>
              <w:t xml:space="preserve"> (3) [EE </w:t>
            </w:r>
            <w:proofErr w:type="spellStart"/>
            <w:r>
              <w:t>Adv</w:t>
            </w:r>
            <w:proofErr w:type="spellEnd"/>
            <w:r>
              <w:t xml:space="preserve"> Selective in place of ECE 36200; not applicable for CmpE]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2827B3" w:rsidP="00100608">
            <w:pPr>
              <w:spacing w:before="40" w:after="40"/>
            </w:pPr>
            <w:r w:rsidRPr="002827B3">
              <w:t>12240 Environmental Management and Ethics</w:t>
            </w:r>
            <w:r>
              <w:t xml:space="preserve"> (5)</w:t>
            </w:r>
          </w:p>
        </w:tc>
        <w:tc>
          <w:tcPr>
            <w:tcW w:w="4675" w:type="dxa"/>
            <w:vAlign w:val="center"/>
          </w:tcPr>
          <w:p w:rsidR="00F67CF4" w:rsidRDefault="002827B3" w:rsidP="00352D39">
            <w:pPr>
              <w:spacing w:before="40" w:after="40"/>
            </w:pPr>
            <w:r>
              <w:t xml:space="preserve">ECE 19595 </w:t>
            </w:r>
            <w:r w:rsidRPr="002827B3">
              <w:t>Environmental Management and Ethics</w:t>
            </w:r>
            <w:r>
              <w:t xml:space="preserve"> (3) [ECE General Education Elective]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FE7CB8" w:rsidP="00FE7CB8">
            <w:pPr>
              <w:spacing w:before="40" w:after="40"/>
            </w:pPr>
            <w:r>
              <w:t>34330 Introduction to Mobile Communication (10)</w:t>
            </w:r>
          </w:p>
        </w:tc>
        <w:tc>
          <w:tcPr>
            <w:tcW w:w="4675" w:type="dxa"/>
            <w:vAlign w:val="center"/>
          </w:tcPr>
          <w:p w:rsidR="00F67CF4" w:rsidRDefault="00FE7CB8" w:rsidP="00FE7CB8">
            <w:pPr>
              <w:spacing w:before="40" w:after="40"/>
            </w:pPr>
            <w:r>
              <w:t>ECE 39595 Introduction to Mobile Com-</w:t>
            </w:r>
            <w:proofErr w:type="spellStart"/>
            <w:r>
              <w:t>munication</w:t>
            </w:r>
            <w:proofErr w:type="spellEnd"/>
            <w:r w:rsidR="00553102">
              <w:t xml:space="preserve"> (5) [EE Elective</w:t>
            </w:r>
            <w:r w:rsidR="007C20EE">
              <w:t xml:space="preserve"> + EE </w:t>
            </w:r>
            <w:proofErr w:type="spellStart"/>
            <w:r w:rsidR="007C20EE">
              <w:t>Adv</w:t>
            </w:r>
            <w:proofErr w:type="spellEnd"/>
            <w:r w:rsidR="007C20EE">
              <w:t xml:space="preserve"> Lab</w:t>
            </w:r>
            <w:r w:rsidR="00553102">
              <w:t>]</w:t>
            </w:r>
          </w:p>
        </w:tc>
      </w:tr>
      <w:tr w:rsidR="007C20EE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7C20EE" w:rsidRDefault="007C20EE" w:rsidP="00FE7CB8">
            <w:pPr>
              <w:spacing w:before="40" w:after="40"/>
            </w:pPr>
            <w:r w:rsidRPr="007C20EE">
              <w:t>31786 Wind Turbine Electrical Design</w:t>
            </w:r>
            <w:r>
              <w:t xml:space="preserve"> (10)</w:t>
            </w:r>
          </w:p>
        </w:tc>
        <w:tc>
          <w:tcPr>
            <w:tcW w:w="4675" w:type="dxa"/>
            <w:vAlign w:val="center"/>
          </w:tcPr>
          <w:p w:rsidR="007C20EE" w:rsidRDefault="007C20EE" w:rsidP="00FE7CB8">
            <w:pPr>
              <w:spacing w:before="40" w:after="40"/>
            </w:pPr>
            <w:r>
              <w:t>ECE 49595</w:t>
            </w:r>
            <w:r w:rsidRPr="007C20EE">
              <w:t xml:space="preserve"> Wind Turbine Electrical Design</w:t>
            </w:r>
            <w:r>
              <w:t xml:space="preserve"> (5) [EE Elective + EE </w:t>
            </w:r>
            <w:proofErr w:type="spellStart"/>
            <w:r>
              <w:t>Adv</w:t>
            </w:r>
            <w:proofErr w:type="spellEnd"/>
            <w:r>
              <w:t xml:space="preserve"> Lab]</w:t>
            </w:r>
          </w:p>
        </w:tc>
      </w:tr>
      <w:tr w:rsidR="009E118F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9E118F" w:rsidRPr="007C20EE" w:rsidRDefault="009E118F" w:rsidP="00FE7CB8">
            <w:pPr>
              <w:spacing w:before="40" w:after="40"/>
            </w:pPr>
            <w:r w:rsidRPr="009E118F">
              <w:t>02160 Agile Object Oriented Software Development (10 ECTS)</w:t>
            </w:r>
          </w:p>
        </w:tc>
        <w:tc>
          <w:tcPr>
            <w:tcW w:w="4675" w:type="dxa"/>
            <w:vAlign w:val="center"/>
          </w:tcPr>
          <w:p w:rsidR="009E118F" w:rsidRDefault="009E118F" w:rsidP="00FE7CB8">
            <w:pPr>
              <w:spacing w:before="40" w:after="40"/>
            </w:pPr>
            <w:r w:rsidRPr="009E118F">
              <w:t>ECE 39595 Object oriented programming (5 PWL) [CmpE Elective, precludes ECE 30862]</w:t>
            </w:r>
          </w:p>
        </w:tc>
      </w:tr>
      <w:tr w:rsidR="009E118F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9E118F" w:rsidRPr="009E118F" w:rsidRDefault="009E118F" w:rsidP="00FE7CB8">
            <w:pPr>
              <w:spacing w:before="40" w:after="40"/>
            </w:pPr>
            <w:r w:rsidRPr="009E118F">
              <w:t>02180 Introduction to Artificial Intelligence (5 ECTS)</w:t>
            </w:r>
          </w:p>
        </w:tc>
        <w:tc>
          <w:tcPr>
            <w:tcW w:w="4675" w:type="dxa"/>
            <w:vAlign w:val="center"/>
          </w:tcPr>
          <w:p w:rsidR="009E118F" w:rsidRPr="009E118F" w:rsidRDefault="009E118F" w:rsidP="00FE7CB8">
            <w:pPr>
              <w:spacing w:before="40" w:after="40"/>
            </w:pPr>
            <w:r w:rsidRPr="009E118F">
              <w:t>ECE 49595 Intro to Artificial Intelligence (3 PWL – 52 contact hours) [CmpE Elective – precludes ECE 47300 and 57000]</w:t>
            </w:r>
          </w:p>
        </w:tc>
      </w:tr>
      <w:tr w:rsidR="006F3B51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6F3B51" w:rsidRPr="009E118F" w:rsidRDefault="006F3B51" w:rsidP="00FE7CB8">
            <w:pPr>
              <w:spacing w:before="40" w:after="40"/>
            </w:pPr>
            <w:r w:rsidRPr="006F3B51">
              <w:t>12205 Climate Change-impacts, Mitigation, Adaptation (5 ECTS)</w:t>
            </w:r>
          </w:p>
        </w:tc>
        <w:tc>
          <w:tcPr>
            <w:tcW w:w="4675" w:type="dxa"/>
            <w:vAlign w:val="center"/>
          </w:tcPr>
          <w:p w:rsidR="006F3B51" w:rsidRPr="009E118F" w:rsidRDefault="006F3B51" w:rsidP="00FE7CB8">
            <w:pPr>
              <w:spacing w:before="40" w:after="40"/>
            </w:pPr>
            <w:r w:rsidRPr="006F3B51">
              <w:t>ECE 29595 Climate Change (3 PWL – 52 contact hours) [ECE Science Selective]</w:t>
            </w:r>
          </w:p>
        </w:tc>
      </w:tr>
      <w:tr w:rsidR="006F3B51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6F3B51" w:rsidRPr="006F3B51" w:rsidRDefault="006F3B51" w:rsidP="00FE7CB8">
            <w:pPr>
              <w:spacing w:before="40" w:after="40"/>
            </w:pPr>
            <w:r w:rsidRPr="006F3B51">
              <w:t>62132 Project Management (5 ECTS)</w:t>
            </w:r>
          </w:p>
        </w:tc>
        <w:tc>
          <w:tcPr>
            <w:tcW w:w="4675" w:type="dxa"/>
            <w:vAlign w:val="center"/>
          </w:tcPr>
          <w:p w:rsidR="006F3B51" w:rsidRPr="006F3B51" w:rsidRDefault="006F3B51" w:rsidP="00FE7CB8">
            <w:pPr>
              <w:spacing w:before="40" w:after="40"/>
            </w:pPr>
            <w:r w:rsidRPr="006F3B51">
              <w:t>ECE 29595 Project Management (3 PWL – 52 contact hours) [</w:t>
            </w:r>
            <w:proofErr w:type="spellStart"/>
            <w:r w:rsidRPr="006F3B51">
              <w:t>Adv</w:t>
            </w:r>
            <w:proofErr w:type="spellEnd"/>
            <w:r w:rsidRPr="006F3B51">
              <w:t xml:space="preserve"> Level </w:t>
            </w:r>
            <w:proofErr w:type="spellStart"/>
            <w:r w:rsidRPr="006F3B51">
              <w:t>GenEd</w:t>
            </w:r>
            <w:proofErr w:type="spellEnd"/>
            <w:r w:rsidRPr="006F3B51">
              <w:t>]</w:t>
            </w:r>
          </w:p>
        </w:tc>
      </w:tr>
      <w:tr w:rsidR="006F3B51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6F3B51" w:rsidRPr="006F3B51" w:rsidRDefault="006F3B51" w:rsidP="00FE7CB8">
            <w:pPr>
              <w:spacing w:before="40" w:after="40"/>
            </w:pPr>
            <w:r w:rsidRPr="006F3B51">
              <w:t xml:space="preserve">62136 Macroeconomics and </w:t>
            </w:r>
            <w:proofErr w:type="spellStart"/>
            <w:r w:rsidRPr="006F3B51">
              <w:t>Globalisation</w:t>
            </w:r>
            <w:proofErr w:type="spellEnd"/>
            <w:r w:rsidRPr="006F3B51">
              <w:t xml:space="preserve"> (5 ECTS)</w:t>
            </w:r>
          </w:p>
        </w:tc>
        <w:tc>
          <w:tcPr>
            <w:tcW w:w="4675" w:type="dxa"/>
            <w:vAlign w:val="center"/>
          </w:tcPr>
          <w:p w:rsidR="006F3B51" w:rsidRPr="006F3B51" w:rsidRDefault="006F3B51" w:rsidP="00FE7CB8">
            <w:pPr>
              <w:spacing w:before="40" w:after="40"/>
            </w:pPr>
            <w:r>
              <w:t>E</w:t>
            </w:r>
            <w:r w:rsidRPr="006F3B51">
              <w:t xml:space="preserve">CE 29595 Macroeconomics and </w:t>
            </w:r>
            <w:proofErr w:type="spellStart"/>
            <w:r w:rsidRPr="006F3B51">
              <w:t>Globalisation</w:t>
            </w:r>
            <w:proofErr w:type="spellEnd"/>
            <w:r w:rsidRPr="006F3B51">
              <w:t xml:space="preserve"> (3 PWL – 52 contact hours) [</w:t>
            </w:r>
            <w:proofErr w:type="spellStart"/>
            <w:r w:rsidRPr="006F3B51">
              <w:t>Adv</w:t>
            </w:r>
            <w:proofErr w:type="spellEnd"/>
            <w:r w:rsidRPr="006F3B51">
              <w:t xml:space="preserve"> Level </w:t>
            </w:r>
            <w:proofErr w:type="spellStart"/>
            <w:r w:rsidRPr="006F3B51">
              <w:t>GenEd</w:t>
            </w:r>
            <w:proofErr w:type="spellEnd"/>
            <w:r w:rsidRPr="006F3B51">
              <w:t xml:space="preserve"> – precludes ECON 25200]</w:t>
            </w:r>
          </w:p>
        </w:tc>
      </w:tr>
      <w:tr w:rsidR="00A376DB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A376DB" w:rsidRPr="006F3B51" w:rsidRDefault="00A376DB" w:rsidP="00FE7CB8">
            <w:pPr>
              <w:spacing w:before="40" w:after="40"/>
            </w:pPr>
            <w:r w:rsidRPr="00A376DB">
              <w:t>01019 Discrete Mathematics</w:t>
            </w:r>
          </w:p>
        </w:tc>
        <w:tc>
          <w:tcPr>
            <w:tcW w:w="4675" w:type="dxa"/>
            <w:vAlign w:val="center"/>
          </w:tcPr>
          <w:p w:rsidR="00A376DB" w:rsidRDefault="00A376DB" w:rsidP="00FE7CB8">
            <w:pPr>
              <w:spacing w:before="40" w:after="40"/>
            </w:pPr>
            <w:r w:rsidRPr="00A376DB">
              <w:t xml:space="preserve">ECE 39595 Discrete Mathematics (3 </w:t>
            </w:r>
            <w:proofErr w:type="spellStart"/>
            <w:r w:rsidRPr="00A376DB">
              <w:t>cr</w:t>
            </w:r>
            <w:proofErr w:type="spellEnd"/>
            <w:r w:rsidRPr="00A376DB">
              <w:t>) [in place of ECE 36900)</w:t>
            </w:r>
          </w:p>
        </w:tc>
      </w:tr>
      <w:tr w:rsidR="00A376DB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A376DB" w:rsidRPr="00A376DB" w:rsidRDefault="00A376DB" w:rsidP="00FE7CB8">
            <w:pPr>
              <w:spacing w:before="40" w:after="40"/>
            </w:pPr>
            <w:r w:rsidRPr="00A376DB">
              <w:t>02157 Functional Programming</w:t>
            </w:r>
          </w:p>
        </w:tc>
        <w:tc>
          <w:tcPr>
            <w:tcW w:w="4675" w:type="dxa"/>
            <w:vAlign w:val="center"/>
          </w:tcPr>
          <w:p w:rsidR="00A376DB" w:rsidRPr="00A376DB" w:rsidRDefault="00A376DB" w:rsidP="00FE7CB8">
            <w:pPr>
              <w:spacing w:before="40" w:after="40"/>
            </w:pPr>
            <w:r w:rsidRPr="00A376DB">
              <w:t xml:space="preserve">Functional Programming </w:t>
            </w:r>
            <w:r w:rsidRPr="00A376DB">
              <w:t xml:space="preserve"> ECE 39595 Functional Programming (3 </w:t>
            </w:r>
            <w:proofErr w:type="spellStart"/>
            <w:r w:rsidRPr="00A376DB">
              <w:t>cr</w:t>
            </w:r>
            <w:proofErr w:type="spellEnd"/>
            <w:r w:rsidRPr="00A376DB">
              <w:t>) [</w:t>
            </w:r>
            <w:proofErr w:type="spellStart"/>
            <w:r w:rsidRPr="00A376DB">
              <w:t>CmpE</w:t>
            </w:r>
            <w:proofErr w:type="spellEnd"/>
            <w:r w:rsidRPr="00A376DB">
              <w:t xml:space="preserve"> Selective</w:t>
            </w:r>
          </w:p>
        </w:tc>
      </w:tr>
      <w:tr w:rsidR="00A376DB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A376DB" w:rsidRPr="00A376DB" w:rsidRDefault="00A376DB" w:rsidP="00FE7CB8">
            <w:pPr>
              <w:spacing w:before="40" w:after="40"/>
            </w:pPr>
            <w:r w:rsidRPr="00A376DB">
              <w:t>02402 Introduction to Statistics</w:t>
            </w:r>
          </w:p>
        </w:tc>
        <w:tc>
          <w:tcPr>
            <w:tcW w:w="4675" w:type="dxa"/>
            <w:vAlign w:val="center"/>
          </w:tcPr>
          <w:p w:rsidR="00A376DB" w:rsidRPr="00A376DB" w:rsidRDefault="00A376DB" w:rsidP="00FE7CB8">
            <w:pPr>
              <w:spacing w:before="40" w:after="40"/>
            </w:pPr>
            <w:r w:rsidRPr="00A376DB">
              <w:t xml:space="preserve">ECE 29595 Introduction to Statistics (3 </w:t>
            </w:r>
            <w:proofErr w:type="spellStart"/>
            <w:r w:rsidRPr="00A376DB">
              <w:t>cr</w:t>
            </w:r>
            <w:proofErr w:type="spellEnd"/>
            <w:r w:rsidRPr="00A376DB">
              <w:t>) [Complementary Elective]</w:t>
            </w:r>
          </w:p>
        </w:tc>
      </w:tr>
      <w:tr w:rsidR="00A376DB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A376DB" w:rsidRPr="00A376DB" w:rsidRDefault="00A376DB" w:rsidP="00FE7CB8">
            <w:pPr>
              <w:spacing w:before="40" w:after="40"/>
            </w:pPr>
            <w:r w:rsidRPr="00A376DB">
              <w:t>11463 Basic Geotechnical Engineering</w:t>
            </w:r>
          </w:p>
        </w:tc>
        <w:tc>
          <w:tcPr>
            <w:tcW w:w="4675" w:type="dxa"/>
            <w:vAlign w:val="center"/>
          </w:tcPr>
          <w:p w:rsidR="00A376DB" w:rsidRPr="00A376DB" w:rsidRDefault="00A376DB" w:rsidP="00FE7CB8">
            <w:pPr>
              <w:spacing w:before="40" w:after="40"/>
            </w:pPr>
            <w:r w:rsidRPr="00A376DB">
              <w:t xml:space="preserve">ECE 29595 Basic Geotechnical Engineering (3 </w:t>
            </w:r>
            <w:proofErr w:type="spellStart"/>
            <w:r w:rsidRPr="00A376DB">
              <w:t>cr</w:t>
            </w:r>
            <w:proofErr w:type="spellEnd"/>
            <w:r w:rsidRPr="00A376DB">
              <w:t>) [</w:t>
            </w:r>
            <w:proofErr w:type="spellStart"/>
            <w:r w:rsidRPr="00A376DB">
              <w:t>Engr</w:t>
            </w:r>
            <w:proofErr w:type="spellEnd"/>
            <w:r w:rsidRPr="00A376DB">
              <w:t xml:space="preserve"> Breadth]</w:t>
            </w:r>
          </w:p>
        </w:tc>
      </w:tr>
      <w:tr w:rsidR="007A3506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7A3506" w:rsidRPr="00A376DB" w:rsidRDefault="007A3506" w:rsidP="00FE7CB8">
            <w:pPr>
              <w:spacing w:before="40" w:after="40"/>
            </w:pPr>
            <w:r w:rsidRPr="007A3506">
              <w:t>31342 Introduction to programmable logic controllers</w:t>
            </w:r>
          </w:p>
        </w:tc>
        <w:tc>
          <w:tcPr>
            <w:tcW w:w="4675" w:type="dxa"/>
            <w:vAlign w:val="center"/>
          </w:tcPr>
          <w:p w:rsidR="007A3506" w:rsidRPr="00A376DB" w:rsidRDefault="007A3506" w:rsidP="00FE7CB8">
            <w:pPr>
              <w:spacing w:before="40" w:after="40"/>
            </w:pPr>
            <w:r w:rsidRPr="007A3506">
              <w:t xml:space="preserve">ECE 39595 Introduction to programmable logic controllers (3 </w:t>
            </w:r>
            <w:proofErr w:type="spellStart"/>
            <w:r w:rsidRPr="007A3506">
              <w:t>cr</w:t>
            </w:r>
            <w:proofErr w:type="spellEnd"/>
            <w:r w:rsidRPr="007A3506">
              <w:t xml:space="preserve">) [“Special Content” </w:t>
            </w:r>
            <w:proofErr w:type="spellStart"/>
            <w:r w:rsidRPr="007A3506">
              <w:t>CmpE</w:t>
            </w:r>
            <w:proofErr w:type="spellEnd"/>
            <w:r w:rsidRPr="007A3506">
              <w:t xml:space="preserve"> Selective]</w:t>
            </w:r>
          </w:p>
        </w:tc>
      </w:tr>
      <w:tr w:rsidR="007A3506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7A3506" w:rsidRPr="007A3506" w:rsidRDefault="007A3506" w:rsidP="00FE7CB8">
            <w:pPr>
              <w:spacing w:before="40" w:after="40"/>
            </w:pPr>
            <w:r w:rsidRPr="007A3506">
              <w:t>31606 Signals and linear systems in discrete time</w:t>
            </w:r>
          </w:p>
        </w:tc>
        <w:tc>
          <w:tcPr>
            <w:tcW w:w="4675" w:type="dxa"/>
            <w:vAlign w:val="center"/>
          </w:tcPr>
          <w:p w:rsidR="007A3506" w:rsidRPr="007A3506" w:rsidRDefault="007A3506" w:rsidP="00FE7CB8">
            <w:pPr>
              <w:spacing w:before="40" w:after="40"/>
            </w:pPr>
            <w:r w:rsidRPr="007A3506">
              <w:t xml:space="preserve">ECE 39595 Signals and linear systems in discrete time (3 </w:t>
            </w:r>
            <w:proofErr w:type="spellStart"/>
            <w:r w:rsidRPr="007A3506">
              <w:t>cr</w:t>
            </w:r>
            <w:proofErr w:type="spellEnd"/>
            <w:r w:rsidRPr="007A3506">
              <w:t>) [in place of ECE 30100]</w:t>
            </w:r>
          </w:p>
        </w:tc>
      </w:tr>
      <w:tr w:rsidR="007A3506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7A3506" w:rsidRPr="007A3506" w:rsidRDefault="007A3506" w:rsidP="00FE7CB8">
            <w:pPr>
              <w:spacing w:before="40" w:after="40"/>
            </w:pPr>
            <w:r w:rsidRPr="007A3506">
              <w:t>47202 Introduction to Future Energy</w:t>
            </w:r>
          </w:p>
        </w:tc>
        <w:tc>
          <w:tcPr>
            <w:tcW w:w="4675" w:type="dxa"/>
            <w:vAlign w:val="center"/>
          </w:tcPr>
          <w:p w:rsidR="007A3506" w:rsidRPr="007A3506" w:rsidRDefault="007A3506" w:rsidP="00FE7CB8">
            <w:pPr>
              <w:spacing w:before="40" w:after="40"/>
            </w:pPr>
            <w:r w:rsidRPr="007A3506">
              <w:t xml:space="preserve">ECE 39595 Introduction to Future Energy (3 </w:t>
            </w:r>
            <w:proofErr w:type="spellStart"/>
            <w:r w:rsidRPr="007A3506">
              <w:t>cr</w:t>
            </w:r>
            <w:proofErr w:type="spellEnd"/>
            <w:r w:rsidRPr="007A3506">
              <w:t>) [</w:t>
            </w:r>
            <w:proofErr w:type="spellStart"/>
            <w:r w:rsidRPr="007A3506">
              <w:t>Engr</w:t>
            </w:r>
            <w:proofErr w:type="spellEnd"/>
            <w:r w:rsidRPr="007A3506">
              <w:t xml:space="preserve"> Breadth]</w:t>
            </w:r>
          </w:p>
        </w:tc>
      </w:tr>
      <w:tr w:rsidR="007A3506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7A3506" w:rsidRPr="007A3506" w:rsidRDefault="007A3506" w:rsidP="00FE7CB8">
            <w:pPr>
              <w:spacing w:before="40" w:after="40"/>
            </w:pPr>
            <w:r w:rsidRPr="007A3506">
              <w:t>62413 Advanced OOP using C# and .Net</w:t>
            </w:r>
          </w:p>
        </w:tc>
        <w:tc>
          <w:tcPr>
            <w:tcW w:w="4675" w:type="dxa"/>
            <w:vAlign w:val="center"/>
          </w:tcPr>
          <w:p w:rsidR="007A3506" w:rsidRPr="007A3506" w:rsidRDefault="007A3506" w:rsidP="00FE7CB8">
            <w:pPr>
              <w:spacing w:before="40" w:after="40"/>
            </w:pPr>
            <w:r w:rsidRPr="007A3506">
              <w:t xml:space="preserve">ECE 39595 Advanced OOP using C# and .NET (3 </w:t>
            </w:r>
            <w:proofErr w:type="spellStart"/>
            <w:r w:rsidRPr="007A3506">
              <w:t>cr</w:t>
            </w:r>
            <w:proofErr w:type="spellEnd"/>
            <w:r w:rsidRPr="007A3506">
              <w:t>) [</w:t>
            </w:r>
            <w:proofErr w:type="spellStart"/>
            <w:r w:rsidRPr="007A3506">
              <w:t>CmpE</w:t>
            </w:r>
            <w:proofErr w:type="spellEnd"/>
            <w:r w:rsidRPr="007A3506">
              <w:t xml:space="preserve"> Selective]</w:t>
            </w:r>
          </w:p>
        </w:tc>
      </w:tr>
    </w:tbl>
    <w:p w:rsidR="00BA68C4" w:rsidRDefault="00BA68C4" w:rsidP="00F67CF4"/>
    <w:p w:rsidR="00100608" w:rsidRDefault="00E411AE" w:rsidP="00F67CF4">
      <w:r>
        <w:t>2 ECTS credit</w:t>
      </w:r>
      <w:r w:rsidR="001D4E5F">
        <w:t>s are</w:t>
      </w:r>
      <w:r w:rsidR="00100608">
        <w:t xml:space="preserve"> approximately equivalent to 1 Purdue credit hour. </w:t>
      </w:r>
    </w:p>
    <w:sectPr w:rsidR="00100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F4"/>
    <w:rsid w:val="00027C42"/>
    <w:rsid w:val="000B01E6"/>
    <w:rsid w:val="000F6C41"/>
    <w:rsid w:val="00100608"/>
    <w:rsid w:val="001D4E5F"/>
    <w:rsid w:val="002827B3"/>
    <w:rsid w:val="002E606F"/>
    <w:rsid w:val="00352D39"/>
    <w:rsid w:val="00553102"/>
    <w:rsid w:val="005661FC"/>
    <w:rsid w:val="00583815"/>
    <w:rsid w:val="006D74F9"/>
    <w:rsid w:val="006F3B51"/>
    <w:rsid w:val="007A3506"/>
    <w:rsid w:val="007C20EE"/>
    <w:rsid w:val="0094683C"/>
    <w:rsid w:val="009E118F"/>
    <w:rsid w:val="00A376DB"/>
    <w:rsid w:val="00A8026E"/>
    <w:rsid w:val="00AE5EBC"/>
    <w:rsid w:val="00BA68C4"/>
    <w:rsid w:val="00CF63EA"/>
    <w:rsid w:val="00D55DA5"/>
    <w:rsid w:val="00E36C2F"/>
    <w:rsid w:val="00E411AE"/>
    <w:rsid w:val="00E534B5"/>
    <w:rsid w:val="00E713AB"/>
    <w:rsid w:val="00EB419B"/>
    <w:rsid w:val="00F022E1"/>
    <w:rsid w:val="00F36200"/>
    <w:rsid w:val="00F67CF4"/>
    <w:rsid w:val="00FE7CB8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3F46"/>
  <w15:chartTrackingRefBased/>
  <w15:docId w15:val="{42FF4D63-EAFD-4DB1-9397-FA3CFDDB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C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C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urser.dtu.dk/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811006A2</Template>
  <TotalTime>43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Quillen, Cynthia L</cp:lastModifiedBy>
  <cp:revision>15</cp:revision>
  <dcterms:created xsi:type="dcterms:W3CDTF">2015-09-18T06:42:00Z</dcterms:created>
  <dcterms:modified xsi:type="dcterms:W3CDTF">2019-08-13T13:49:00Z</dcterms:modified>
</cp:coreProperties>
</file>