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8"/>
        <w:ind w:left="43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IE590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(Spring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201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Struc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ur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ineering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Inn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vation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11"/>
        <w:jc w:val="left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me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t: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radu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ine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enc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back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round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0"/>
          <w:w w:val="100"/>
        </w:rPr>
        <w:t>per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earch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gn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-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ent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uctor.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ourse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ip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62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urse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adly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fined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as,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ods,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ses,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ms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that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add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val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ead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suc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ess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obje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es.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ot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rea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deas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lso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lues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ading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ucc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51"/>
        <w:jc w:val="left"/>
        <w:rPr>
          <w:b w:val="0"/>
          <w:bCs w:val="0"/>
        </w:rPr>
      </w:pP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av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jor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eco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om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ik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rea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nova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Innova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nge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ga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mpe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ion.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here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ve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oped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ourses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nc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ys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igns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op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ation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ine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mana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ech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logy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ost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ess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sch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s.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ere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teac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0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ys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igns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opt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mi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enha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ced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see</w:t>
      </w:r>
      <w:r>
        <w:rPr>
          <w:spacing w:val="-3"/>
          <w:w w:val="100"/>
        </w:rPr>
        <w:t>k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innov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mp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ces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chnol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43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obj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ive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ad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sue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ching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ruc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roach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ev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cce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ine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vati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cours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rov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cqu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ders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tr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tured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thin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ding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succ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tion,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reby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enha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/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ity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mpa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his</w:t>
      </w:r>
      <w:r>
        <w:rPr>
          <w:spacing w:val="1"/>
          <w:w w:val="100"/>
        </w:rPr>
        <w:t>/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plan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ruc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ho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ly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dev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loped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tor,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nova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acad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mia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mpe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ive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rodu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ign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roce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R&amp;D.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fac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tru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enha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ap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roach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prod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ct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man</w:t>
      </w:r>
      <w:r>
        <w:rPr>
          <w:spacing w:val="-4"/>
          <w:w w:val="100"/>
        </w:rPr>
        <w:t>u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ova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lu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0"/>
          <w:w w:val="100"/>
        </w:rPr>
        <w:t>ten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vice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ng: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per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rodu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man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fac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ons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ear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ed,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2)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tra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egy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3</w:t>
      </w:r>
      <w:r>
        <w:rPr>
          <w:spacing w:val="0"/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an</w:t>
      </w:r>
      <w:r>
        <w:rPr>
          <w:spacing w:val="-4"/>
          <w:w w:val="100"/>
        </w:rPr>
        <w:t>u</w:t>
      </w:r>
      <w:r>
        <w:rPr>
          <w:spacing w:val="3"/>
          <w:w w:val="100"/>
        </w:rPr>
        <w:t>f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turi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(4)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5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roduct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ign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(6)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caus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prod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vi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tech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logy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ions,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7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dy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tion.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may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incl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3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nes,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ir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fts,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ust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ial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equi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mob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ones,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dry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rodu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ings,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cut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mac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ining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ses,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3</w:t>
      </w:r>
      <w:r>
        <w:rPr>
          <w:spacing w:val="0"/>
          <w:w w:val="100"/>
        </w:rPr>
        <w:t>-D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/ad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ive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man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fac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oman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fa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turi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otech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ol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gy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ap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ons.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cs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teg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hy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oped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787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li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ers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yet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rbus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mbo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er:</w:t>
      </w:r>
      <w:r>
        <w:rPr>
          <w:spacing w:val="54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ines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ve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iven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ovat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“enha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ss: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reb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ion”,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deve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pme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t: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ive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cons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mer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roduct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lved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ry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“Inn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&amp;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&amp;D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lea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volu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ses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maki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carr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ompo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ent</w:t>
      </w:r>
      <w:r>
        <w:rPr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pacing w:val="-3"/>
          <w:w w:val="100"/>
        </w:rPr>
        <w:t>”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03"/>
        <w:jc w:val="both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jor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ork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lop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case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rese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w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li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ice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plana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ions.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ideo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cordi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equ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red.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so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erc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ses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sed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ustr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ova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ive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deas.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exact"/>
        <w:jc w:val="both"/>
        <w:sectPr>
          <w:headerReference w:type="default" r:id="rId5"/>
          <w:type w:val="continuous"/>
          <w:pgSz w:w="12240" w:h="15840"/>
          <w:pgMar w:header="743" w:top="1240" w:bottom="280" w:left="170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72"/>
        <w:ind w:right="259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erm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onsh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ps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mong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auses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lea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may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lu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evo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ed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fic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s,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an</w:t>
      </w:r>
      <w:r>
        <w:rPr>
          <w:spacing w:val="-4"/>
          <w:w w:val="100"/>
        </w:rPr>
        <w:t>u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proce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ech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log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;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driv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vati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ods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uch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pl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iz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od;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dy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ics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ovat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ind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ced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ive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egy,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pic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ent,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mpa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12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erences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ing: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line="230" w:lineRule="exact"/>
        <w:ind w:left="820" w:right="119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petitive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ure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relation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hip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een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tions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line="230" w:lineRule="exact"/>
        <w:ind w:left="820" w:right="121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ideo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dia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incl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tive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eing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ild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ild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jet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ine,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line="230" w:lineRule="exact"/>
        <w:ind w:left="863" w:right="768" w:hanging="4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Wheel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ht,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nolo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editi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-Hill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863" w:val="left" w:leader="none"/>
        </w:tabs>
        <w:spacing w:line="226" w:lineRule="exact"/>
        <w:ind w:left="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tt,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tion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New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nt,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diti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Prentice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8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ll,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200" w:val="left" w:leader="none"/>
        </w:tabs>
        <w:spacing w:before="73"/>
        <w:ind w:left="100" w:right="560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6" w:lineRule="exact"/>
        <w:ind w:left="100" w:right="11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Liu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SME/N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MRI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ish/s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ish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ls,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;</w:t>
      </w:r>
    </w:p>
    <w:p>
      <w:pPr>
        <w:spacing w:line="204" w:lineRule="exact"/>
        <w:ind w:left="100" w:right="1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SME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rity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</w:p>
    <w:p>
      <w:pPr>
        <w:spacing w:line="239" w:lineRule="auto" w:before="2"/>
        <w:ind w:left="100" w:right="11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Curr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lable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itiat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lity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VP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s.</w:t>
      </w:r>
    </w:p>
    <w:sectPr>
      <w:pgSz w:w="12240" w:h="15840"/>
      <w:pgMar w:header="743" w:footer="0" w:top="124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783997pt;margin-top:36.143917pt;width:416.27602pt;height:27.8pt;mso-position-horizontal-relative:page;mso-position-vertical-relative:page;z-index:-75" type="#_x0000_t202" filled="f" stroked="f">
          <v:textbox inset="0,0,0,0">
            <w:txbxContent>
              <w:p>
                <w:pPr>
                  <w:spacing w:line="265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hted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nstru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ich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iu,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ntor,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nd</w:t>
                </w:r>
              </w:p>
              <w:p>
                <w:pPr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ndustr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due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10/22/2015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dc:title>An Intensive Course on Invention and Innovation</dc:title>
  <dcterms:created xsi:type="dcterms:W3CDTF">2015-11-11T16:12:28Z</dcterms:created>
  <dcterms:modified xsi:type="dcterms:W3CDTF">2015-11-11T16:12:28Z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2015-11-11T00:00:00Z</vt:filetime>
  </property>
</Properties>
</file>