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3.995228pt;height:103.6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2189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Summ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1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nt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ip-</w:t>
      </w:r>
      <w:r>
        <w:rPr>
          <w:rFonts w:ascii="Cambria" w:hAnsi="Cambria" w:cs="Cambria" w:eastAsia="Cambria"/>
          <w:b/>
          <w:bCs/>
          <w:spacing w:val="-2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mbe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ed</w:t>
      </w:r>
      <w:r>
        <w:rPr>
          <w:rFonts w:ascii="Cambria" w:hAnsi="Cambria" w:cs="Cambria" w:eastAsia="Cambria"/>
          <w:b/>
          <w:bCs/>
          <w:spacing w:val="-16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Systems</w:t>
      </w:r>
      <w:r>
        <w:rPr>
          <w:rFonts w:ascii="Cambria" w:hAnsi="Cambria" w:cs="Cambria" w:eastAsia="Cambria"/>
          <w:b/>
          <w:bCs/>
          <w:spacing w:val="-18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092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UMM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TIE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440" w:right="118" w:firstLine="0"/>
        <w:jc w:val="both"/>
      </w:pP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afa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stems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ailab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ototyping.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idate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amming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packa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cl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sely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pan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technical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team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entify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un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erstand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oject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equi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ement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ell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enga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necessa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iscussions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with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pan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147"/>
        <w:jc w:val="both"/>
        <w:rPr>
          <w:b w:val="0"/>
          <w:bCs w:val="0"/>
        </w:rPr>
      </w:pPr>
      <w:r>
        <w:rPr>
          <w:spacing w:val="0"/>
          <w:w w:val="100"/>
        </w:rPr>
        <w:t>QU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ATIO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ERIEN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ind w:left="2160" w:right="0" w:hanging="36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0" w:lineRule="exact"/>
        <w:ind w:left="2160" w:right="119" w:hanging="360"/>
        <w:jc w:val="left"/>
      </w:pP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ammin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eally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erience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/M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tmel/A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0" w:lineRule="exact"/>
        <w:ind w:left="2160" w:right="119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ind w:left="216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0" w:lineRule="exact"/>
        <w:ind w:left="2160" w:right="12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PC,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41" w:lineRule="auto"/>
        <w:ind w:left="2160" w:right="12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aliti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0" w:lineRule="exact"/>
        <w:ind w:left="2160" w:right="118" w:hanging="360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idates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6249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BOUT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BEARING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TIC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440" w:right="120" w:firstLine="0"/>
        <w:jc w:val="both"/>
      </w:pP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2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owne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s’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st</w:t>
      </w:r>
      <w:r>
        <w:rPr>
          <w:rFonts w:ascii="Cambria" w:hAnsi="Cambria" w:cs="Cambria" w:eastAsia="Cambria"/>
          <w:b w:val="0"/>
          <w:bCs w:val="0"/>
          <w:spacing w:val="2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acc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ate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otating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equipment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fail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available,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significan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failu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millions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656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ONTA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INF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RMATI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440" w:right="311" w:firstLine="0"/>
        <w:jc w:val="left"/>
      </w:pP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esume,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availability</w:t>
      </w:r>
    </w:p>
    <w:p>
      <w:pPr>
        <w:pStyle w:val="BodyText"/>
        <w:spacing w:line="280" w:lineRule="exact"/>
        <w:ind w:left="1440" w:right="5002" w:firstLine="0"/>
        <w:jc w:val="both"/>
      </w:pPr>
      <w:r>
        <w:rPr>
          <w:b w:val="0"/>
          <w:bCs w:val="0"/>
          <w:spacing w:val="0"/>
          <w:w w:val="100"/>
        </w:rPr>
        <w:t>Email:</w:t>
      </w:r>
      <w:r>
        <w:rPr>
          <w:b w:val="0"/>
          <w:bCs w:val="0"/>
          <w:spacing w:val="-15"/>
          <w:w w:val="100"/>
        </w:rPr>
        <w:t> </w:t>
      </w:r>
      <w:hyperlink r:id="rId6">
        <w:r>
          <w:rPr>
            <w:b w:val="0"/>
            <w:bCs w:val="0"/>
            <w:spacing w:val="0"/>
            <w:w w:val="100"/>
          </w:rPr>
          <w:t>lo</w:t>
        </w:r>
        <w:r>
          <w:rPr>
            <w:b w:val="0"/>
            <w:bCs w:val="0"/>
            <w:spacing w:val="-2"/>
            <w:w w:val="100"/>
          </w:rPr>
          <w:t>k</w:t>
        </w:r>
        <w:r>
          <w:rPr>
            <w:b w:val="0"/>
            <w:bCs w:val="0"/>
            <w:spacing w:val="0"/>
            <w:w w:val="100"/>
          </w:rPr>
          <w:t>esh</w:t>
        </w:r>
        <w:r>
          <w:rPr>
            <w:b w:val="0"/>
            <w:bCs w:val="0"/>
            <w:spacing w:val="1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upt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@</w:t>
        </w:r>
        <w:r>
          <w:rPr>
            <w:b w:val="0"/>
            <w:bCs w:val="0"/>
            <w:spacing w:val="-2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ea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in</w:t>
        </w:r>
        <w:r>
          <w:rPr>
            <w:b w:val="0"/>
            <w:bCs w:val="0"/>
            <w:spacing w:val="0"/>
            <w:w w:val="100"/>
          </w:rPr>
          <w:t>g</w:t>
        </w:r>
        <w:r>
          <w:rPr>
            <w:b w:val="0"/>
            <w:bCs w:val="0"/>
            <w:spacing w:val="-1"/>
            <w:w w:val="100"/>
          </w:rPr>
          <w:t>-</w:t>
        </w:r>
        <w:r>
          <w:rPr>
            <w:b w:val="0"/>
            <w:bCs w:val="0"/>
            <w:spacing w:val="0"/>
            <w:w w:val="100"/>
          </w:rPr>
          <w:t>anal</w:t>
        </w:r>
        <w:r>
          <w:rPr>
            <w:b w:val="0"/>
            <w:bCs w:val="0"/>
            <w:spacing w:val="-1"/>
            <w:w w:val="100"/>
          </w:rPr>
          <w:t>y</w:t>
        </w:r>
        <w:r>
          <w:rPr>
            <w:b w:val="0"/>
            <w:bCs w:val="0"/>
            <w:spacing w:val="0"/>
            <w:w w:val="100"/>
          </w:rPr>
          <w:t>ti</w:t>
        </w:r>
        <w:r>
          <w:rPr>
            <w:b w:val="0"/>
            <w:bCs w:val="0"/>
            <w:spacing w:val="0"/>
            <w:w w:val="100"/>
          </w:rPr>
          <w:t>cs.com</w:t>
        </w:r>
        <w:r>
          <w:rPr>
            <w:b w:val="0"/>
            <w:bCs w:val="0"/>
            <w:spacing w:val="0"/>
            <w:w w:val="100"/>
          </w:rPr>
        </w:r>
      </w:hyperlink>
    </w:p>
    <w:sectPr>
      <w:type w:val="continuous"/>
      <w:pgSz w:w="12240" w:h="15840"/>
      <w:pgMar w:top="0" w:bottom="280" w:left="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0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lokesh.gupta@bearing-analytics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Adelman</dc:creator>
  <dcterms:created xsi:type="dcterms:W3CDTF">2014-03-21T16:47:16Z</dcterms:created>
  <dcterms:modified xsi:type="dcterms:W3CDTF">2014-03-21T16:47:16Z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2014-03-21T00:00:00Z</vt:filetime>
  </property>
</Properties>
</file>