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70A3" w:rsidRDefault="001370A3" w:rsidP="001370A3">
      <w:pPr>
        <w:tabs>
          <w:tab w:val="left" w:pos="2325"/>
        </w:tabs>
      </w:pPr>
      <w:bookmarkStart w:id="0" w:name="_GoBack"/>
      <w:bookmarkEnd w:id="0"/>
      <w:r>
        <w:tab/>
      </w:r>
    </w:p>
    <w:p w:rsidR="00A77EC3" w:rsidRDefault="00A77EC3" w:rsidP="00662AB4">
      <w:pPr>
        <w:pStyle w:val="Heading1"/>
        <w:keepNext w:val="0"/>
        <w:keepLines w:val="0"/>
        <w:spacing w:before="480" w:after="120"/>
        <w:contextualSpacing w:val="0"/>
        <w:jc w:val="center"/>
      </w:pPr>
      <w:bookmarkStart w:id="1" w:name="h.sfkat3qh7w59" w:colFirst="0" w:colLast="0"/>
      <w:bookmarkEnd w:id="1"/>
      <w:r>
        <w:rPr>
          <w:rFonts w:ascii="Arial" w:eastAsia="Arial" w:hAnsi="Arial" w:cs="Arial"/>
          <w:b/>
          <w:sz w:val="22"/>
          <w:szCs w:val="22"/>
        </w:rPr>
        <w:t>CALIFORNIA STATE UNIVERSITY, EAST BAY</w:t>
      </w:r>
    </w:p>
    <w:p w:rsidR="00A77EC3" w:rsidRDefault="00A77EC3" w:rsidP="00662AB4">
      <w:pPr>
        <w:pStyle w:val="Heading1"/>
        <w:keepNext w:val="0"/>
        <w:keepLines w:val="0"/>
        <w:spacing w:before="480" w:after="120"/>
        <w:contextualSpacing w:val="0"/>
        <w:jc w:val="center"/>
      </w:pPr>
      <w:r>
        <w:rPr>
          <w:rFonts w:ascii="Times New Roman" w:eastAsia="Times New Roman" w:hAnsi="Times New Roman" w:cs="Times New Roman"/>
          <w:b/>
          <w:sz w:val="22"/>
          <w:szCs w:val="22"/>
        </w:rPr>
        <w:t>FACULTY EMPLOYMENT OPPORTUNITY</w:t>
      </w:r>
    </w:p>
    <w:p w:rsidR="00A77EC3" w:rsidRDefault="00A77EC3" w:rsidP="00A77EC3">
      <w:pPr>
        <w:pStyle w:val="Heading1"/>
        <w:keepNext w:val="0"/>
        <w:keepLines w:val="0"/>
        <w:spacing w:before="480" w:after="120"/>
        <w:contextualSpacing w:val="0"/>
        <w:jc w:val="center"/>
      </w:pPr>
      <w:r>
        <w:rPr>
          <w:rFonts w:ascii="Times New Roman" w:eastAsia="Times New Roman" w:hAnsi="Times New Roman" w:cs="Times New Roman"/>
          <w:b/>
          <w:sz w:val="22"/>
          <w:szCs w:val="22"/>
        </w:rPr>
        <w:t>DEPARTMENT OF COMPUTER SCIENCE</w:t>
      </w:r>
    </w:p>
    <w:p w:rsidR="00A77EC3" w:rsidRDefault="00A77EC3" w:rsidP="00A77EC3">
      <w:pPr>
        <w:pStyle w:val="Heading1"/>
        <w:keepNext w:val="0"/>
        <w:keepLines w:val="0"/>
        <w:spacing w:before="480" w:after="120"/>
        <w:contextualSpacing w:val="0"/>
        <w:jc w:val="center"/>
      </w:pPr>
      <w:r>
        <w:rPr>
          <w:rFonts w:ascii="Times New Roman" w:eastAsia="Times New Roman" w:hAnsi="Times New Roman" w:cs="Times New Roman"/>
          <w:b/>
          <w:i/>
          <w:sz w:val="22"/>
          <w:szCs w:val="22"/>
        </w:rPr>
        <w:t>FULL-TIME TENURE-TRACK</w:t>
      </w:r>
    </w:p>
    <w:p w:rsidR="00A77EC3" w:rsidRDefault="00A77EC3" w:rsidP="00A77EC3">
      <w:pPr>
        <w:pStyle w:val="Heading1"/>
        <w:keepNext w:val="0"/>
        <w:keepLines w:val="0"/>
        <w:spacing w:before="480" w:after="120"/>
        <w:contextualSpacing w:val="0"/>
        <w:jc w:val="center"/>
      </w:pPr>
      <w:bookmarkStart w:id="2" w:name="h.moanjbwisia4" w:colFirst="0" w:colLast="0"/>
      <w:bookmarkEnd w:id="2"/>
      <w:r>
        <w:rPr>
          <w:rFonts w:ascii="Times New Roman" w:eastAsia="Times New Roman" w:hAnsi="Times New Roman" w:cs="Times New Roman"/>
          <w:b/>
          <w:sz w:val="22"/>
          <w:szCs w:val="22"/>
        </w:rPr>
        <w:t xml:space="preserve">OAA Position No. </w:t>
      </w:r>
      <w:r>
        <w:rPr>
          <w:rFonts w:ascii="Arial" w:hAnsi="Arial" w:cs="Arial"/>
          <w:color w:val="222222"/>
          <w:sz w:val="19"/>
          <w:szCs w:val="19"/>
          <w:shd w:val="clear" w:color="auto" w:fill="FFFFFF"/>
        </w:rPr>
        <w:t>15-16 CS-DATA/CLOUD/CORE-TT</w:t>
      </w:r>
      <w:r>
        <w:rPr>
          <w:rFonts w:ascii="Times New Roman" w:eastAsia="Times New Roman" w:hAnsi="Times New Roman" w:cs="Times New Roman"/>
          <w:b/>
          <w:sz w:val="22"/>
          <w:szCs w:val="22"/>
        </w:rPr>
        <w:t xml:space="preserve"> </w:t>
      </w:r>
    </w:p>
    <w:p w:rsidR="00A77EC3" w:rsidRPr="00662AB4" w:rsidRDefault="00A77EC3" w:rsidP="00662AB4">
      <w:pPr>
        <w:pStyle w:val="Heading1"/>
        <w:contextualSpacing w:val="0"/>
        <w:jc w:val="center"/>
        <w:rPr>
          <w:b/>
          <w:sz w:val="28"/>
          <w:szCs w:val="28"/>
          <w:u w:val="single"/>
        </w:rPr>
      </w:pPr>
      <w:bookmarkStart w:id="3" w:name="h.l6vosu753hjq" w:colFirst="0" w:colLast="0"/>
      <w:bookmarkEnd w:id="3"/>
      <w:proofErr w:type="gramStart"/>
      <w:r w:rsidRPr="00662AB4">
        <w:rPr>
          <w:b/>
          <w:sz w:val="28"/>
          <w:szCs w:val="28"/>
          <w:highlight w:val="lightGray"/>
          <w:u w:val="single"/>
        </w:rPr>
        <w:t>( 2</w:t>
      </w:r>
      <w:proofErr w:type="gramEnd"/>
      <w:r w:rsidRPr="00662AB4">
        <w:rPr>
          <w:b/>
          <w:sz w:val="28"/>
          <w:szCs w:val="28"/>
          <w:highlight w:val="lightGray"/>
          <w:u w:val="single"/>
        </w:rPr>
        <w:t xml:space="preserve"> Positions)</w:t>
      </w:r>
    </w:p>
    <w:p w:rsidR="00A77EC3" w:rsidRDefault="00A77EC3" w:rsidP="00A77EC3">
      <w:pPr>
        <w:pStyle w:val="Heading1"/>
        <w:keepNext w:val="0"/>
        <w:keepLines w:val="0"/>
        <w:spacing w:before="480" w:after="120"/>
        <w:contextualSpacing w:val="0"/>
        <w:jc w:val="both"/>
      </w:pPr>
      <w:bookmarkStart w:id="4" w:name="h.e63v24ldld1q" w:colFirst="0" w:colLast="0"/>
      <w:bookmarkEnd w:id="4"/>
      <w:r>
        <w:rPr>
          <w:rFonts w:ascii="Times New Roman" w:eastAsia="Times New Roman" w:hAnsi="Times New Roman" w:cs="Times New Roman"/>
          <w:b/>
          <w:sz w:val="22"/>
          <w:szCs w:val="22"/>
        </w:rPr>
        <w:t xml:space="preserve">THE UNIVERSITY: California State University, East Bay is known for award-winning programs, expert instruction, a diverse student body, and a choice of more than 100 career-focused fields of study.  The ten major buildings of the Hayward Hills campus, on 342 acres, contain over 150 classrooms and teaching laboratories, over 177 specialized instructional rooms, numerous computer labs and a library, which contains a collection of over one million items. The University also has campuses in Contra Costa County, Online, and in Oakland, California.  With an enrollment of approximately 13,000 students and 600 </w:t>
      </w:r>
      <w:proofErr w:type="gramStart"/>
      <w:r>
        <w:rPr>
          <w:rFonts w:ascii="Times New Roman" w:eastAsia="Times New Roman" w:hAnsi="Times New Roman" w:cs="Times New Roman"/>
          <w:b/>
          <w:sz w:val="22"/>
          <w:szCs w:val="22"/>
        </w:rPr>
        <w:t>faculty</w:t>
      </w:r>
      <w:proofErr w:type="gramEnd"/>
      <w:r>
        <w:rPr>
          <w:rFonts w:ascii="Times New Roman" w:eastAsia="Times New Roman" w:hAnsi="Times New Roman" w:cs="Times New Roman"/>
          <w:b/>
          <w:sz w:val="22"/>
          <w:szCs w:val="22"/>
        </w:rPr>
        <w:t xml:space="preserve">, CSUEB is organized into four colleges: Letters, Arts, and Social Sciences; Business and Economics; Education and Allied Studies; and Science.  The University offers bachelor's degrees in 50 fields, minors in 61 fields, master's degrees in 37, and 1 doctoral degree program. </w:t>
      </w:r>
      <w:hyperlink r:id="rId8">
        <w:r>
          <w:rPr>
            <w:rFonts w:ascii="Times New Roman" w:eastAsia="Times New Roman" w:hAnsi="Times New Roman" w:cs="Times New Roman"/>
            <w:b/>
            <w:sz w:val="22"/>
            <w:szCs w:val="22"/>
          </w:rPr>
          <w:t xml:space="preserve"> </w:t>
        </w:r>
      </w:hyperlink>
      <w:hyperlink r:id="rId9">
        <w:r>
          <w:rPr>
            <w:rFonts w:ascii="Times New Roman" w:eastAsia="Times New Roman" w:hAnsi="Times New Roman" w:cs="Times New Roman"/>
            <w:b/>
            <w:color w:val="1155CC"/>
            <w:sz w:val="22"/>
            <w:szCs w:val="22"/>
            <w:u w:val="single"/>
          </w:rPr>
          <w:t>http://www20.csueastbay.edu/</w:t>
        </w:r>
      </w:hyperlink>
    </w:p>
    <w:p w:rsidR="00A77EC3" w:rsidRDefault="00A77EC3" w:rsidP="00A77EC3">
      <w:pPr>
        <w:pStyle w:val="Heading1"/>
        <w:keepNext w:val="0"/>
        <w:keepLines w:val="0"/>
        <w:spacing w:before="480" w:after="120"/>
        <w:contextualSpacing w:val="0"/>
        <w:jc w:val="both"/>
      </w:pPr>
      <w:r>
        <w:rPr>
          <w:rFonts w:ascii="Times New Roman" w:eastAsia="Times New Roman" w:hAnsi="Times New Roman" w:cs="Times New Roman"/>
          <w:b/>
          <w:sz w:val="22"/>
          <w:szCs w:val="22"/>
        </w:rPr>
        <w:t>THE DEPARTMENT</w:t>
      </w:r>
      <w:r>
        <w:rPr>
          <w:rFonts w:ascii="Times New Roman" w:eastAsia="Times New Roman" w:hAnsi="Times New Roman" w:cs="Times New Roman"/>
          <w:b/>
          <w:i/>
          <w:sz w:val="22"/>
          <w:szCs w:val="22"/>
        </w:rPr>
        <w:t xml:space="preserve">: </w:t>
      </w:r>
      <w:r>
        <w:rPr>
          <w:rFonts w:ascii="Times New Roman" w:eastAsia="Times New Roman" w:hAnsi="Times New Roman" w:cs="Times New Roman"/>
          <w:b/>
          <w:sz w:val="22"/>
          <w:szCs w:val="22"/>
        </w:rPr>
        <w:t>The Department of Computer Science has over 20 full-time faculty members, with a wide range of backgrounds and interests. The faculty is committed</w:t>
      </w:r>
      <w:r>
        <w:rPr>
          <w:rFonts w:ascii="Arial" w:eastAsia="Arial" w:hAnsi="Arial" w:cs="Arial"/>
          <w:b/>
          <w:sz w:val="22"/>
          <w:szCs w:val="22"/>
        </w:rPr>
        <w:t xml:space="preserve"> </w:t>
      </w:r>
      <w:r>
        <w:rPr>
          <w:rFonts w:ascii="Times New Roman" w:eastAsia="Times New Roman" w:hAnsi="Times New Roman" w:cs="Times New Roman"/>
          <w:b/>
          <w:sz w:val="22"/>
          <w:szCs w:val="22"/>
        </w:rPr>
        <w:t>to teaching its undergraduate and Master’s level students. In a typical quarter, the Department</w:t>
      </w:r>
      <w:r>
        <w:rPr>
          <w:rFonts w:ascii="Arial" w:eastAsia="Arial" w:hAnsi="Arial" w:cs="Arial"/>
          <w:b/>
          <w:sz w:val="22"/>
          <w:szCs w:val="22"/>
        </w:rPr>
        <w:t xml:space="preserve"> </w:t>
      </w:r>
      <w:r>
        <w:rPr>
          <w:rFonts w:ascii="Times New Roman" w:eastAsia="Times New Roman" w:hAnsi="Times New Roman" w:cs="Times New Roman"/>
          <w:b/>
          <w:sz w:val="22"/>
          <w:szCs w:val="22"/>
        </w:rPr>
        <w:t>will offer over 30 undergraduate and about 20 graduate classes. Classes are offered both in day</w:t>
      </w:r>
      <w:r>
        <w:rPr>
          <w:rFonts w:ascii="Arial" w:eastAsia="Arial" w:hAnsi="Arial" w:cs="Arial"/>
          <w:b/>
          <w:sz w:val="22"/>
          <w:szCs w:val="22"/>
        </w:rPr>
        <w:t xml:space="preserve"> </w:t>
      </w:r>
      <w:r>
        <w:rPr>
          <w:rFonts w:ascii="Times New Roman" w:eastAsia="Times New Roman" w:hAnsi="Times New Roman" w:cs="Times New Roman"/>
          <w:b/>
          <w:sz w:val="22"/>
          <w:szCs w:val="22"/>
        </w:rPr>
        <w:t>and evening. Classes are generally small, with many opportunities for faculty-student contact.</w:t>
      </w:r>
      <w:r>
        <w:rPr>
          <w:rFonts w:ascii="Arial" w:eastAsia="Arial" w:hAnsi="Arial" w:cs="Arial"/>
          <w:b/>
          <w:sz w:val="22"/>
          <w:szCs w:val="22"/>
        </w:rPr>
        <w:t xml:space="preserve"> </w:t>
      </w:r>
      <w:r>
        <w:rPr>
          <w:rFonts w:ascii="Times New Roman" w:eastAsia="Times New Roman" w:hAnsi="Times New Roman" w:cs="Times New Roman"/>
          <w:b/>
          <w:sz w:val="22"/>
          <w:szCs w:val="22"/>
        </w:rPr>
        <w:t>The Department offers a variety of degrees: B.S. in Computer Science (with possible options in</w:t>
      </w:r>
      <w:r>
        <w:rPr>
          <w:rFonts w:ascii="Arial" w:eastAsia="Arial" w:hAnsi="Arial" w:cs="Arial"/>
          <w:b/>
          <w:sz w:val="22"/>
          <w:szCs w:val="22"/>
        </w:rPr>
        <w:t xml:space="preserve"> </w:t>
      </w:r>
      <w:r>
        <w:rPr>
          <w:rFonts w:ascii="Times New Roman" w:eastAsia="Times New Roman" w:hAnsi="Times New Roman" w:cs="Times New Roman"/>
          <w:b/>
          <w:sz w:val="22"/>
          <w:szCs w:val="22"/>
        </w:rPr>
        <w:t>Networking and Data Communications, Software Engineering, or Computer Engineering), and</w:t>
      </w:r>
      <w:r>
        <w:rPr>
          <w:rFonts w:ascii="Arial" w:eastAsia="Arial" w:hAnsi="Arial" w:cs="Arial"/>
          <w:b/>
          <w:sz w:val="22"/>
          <w:szCs w:val="22"/>
        </w:rPr>
        <w:t xml:space="preserve"> </w:t>
      </w:r>
      <w:r>
        <w:rPr>
          <w:rFonts w:ascii="Times New Roman" w:eastAsia="Times New Roman" w:hAnsi="Times New Roman" w:cs="Times New Roman"/>
          <w:b/>
          <w:sz w:val="22"/>
          <w:szCs w:val="22"/>
        </w:rPr>
        <w:t xml:space="preserve">M.S. in both Computer Science and Computer Networks. Currently, there are more than 350 undergraduate majors and over 350 students in the M.S. programs. </w:t>
      </w:r>
    </w:p>
    <w:p w:rsidR="00A77EC3" w:rsidRDefault="00A77EC3" w:rsidP="00A77EC3">
      <w:pPr>
        <w:pStyle w:val="Heading1"/>
        <w:keepNext w:val="0"/>
        <w:keepLines w:val="0"/>
        <w:spacing w:before="480" w:after="120"/>
        <w:contextualSpacing w:val="0"/>
        <w:jc w:val="both"/>
      </w:pPr>
      <w:r>
        <w:rPr>
          <w:rFonts w:ascii="Times New Roman" w:eastAsia="Times New Roman" w:hAnsi="Times New Roman" w:cs="Times New Roman"/>
          <w:b/>
          <w:sz w:val="22"/>
          <w:szCs w:val="22"/>
        </w:rPr>
        <w:t>DUTIES OF THE POSITION (</w:t>
      </w:r>
      <w:r>
        <w:rPr>
          <w:rFonts w:ascii="Times New Roman" w:eastAsia="Times New Roman" w:hAnsi="Times New Roman" w:cs="Times New Roman"/>
          <w:b/>
          <w:sz w:val="22"/>
          <w:szCs w:val="22"/>
          <w:u w:val="single"/>
        </w:rPr>
        <w:t>2 positions currently available</w:t>
      </w:r>
      <w:r>
        <w:rPr>
          <w:rFonts w:ascii="Times New Roman" w:eastAsia="Times New Roman" w:hAnsi="Times New Roman" w:cs="Times New Roman"/>
          <w:b/>
          <w:sz w:val="22"/>
          <w:szCs w:val="22"/>
        </w:rPr>
        <w:t xml:space="preserve">):  Teaching courses at B.S. and M.S. levels, curriculum development at both levels, and sustaining a research program. Please note that </w:t>
      </w:r>
      <w:r>
        <w:rPr>
          <w:rFonts w:ascii="Times New Roman" w:eastAsia="Times New Roman" w:hAnsi="Times New Roman" w:cs="Times New Roman"/>
          <w:b/>
          <w:sz w:val="22"/>
          <w:szCs w:val="22"/>
        </w:rPr>
        <w:lastRenderedPageBreak/>
        <w:t>teaching assignments at California State University, East Bay include courses at the Hayward, Concord and Online campuses.   In addition to teaching, all faculty have advising responsibilities, assist the department with administrative and/or committee work, and are expected to assume campus-wide committee responsibilities.</w:t>
      </w:r>
    </w:p>
    <w:p w:rsidR="00A77EC3" w:rsidRDefault="00A77EC3" w:rsidP="00A77EC3">
      <w:pPr>
        <w:pStyle w:val="Heading1"/>
        <w:keepNext w:val="0"/>
        <w:keepLines w:val="0"/>
        <w:spacing w:before="480" w:after="120"/>
        <w:contextualSpacing w:val="0"/>
        <w:jc w:val="both"/>
      </w:pPr>
      <w:r>
        <w:rPr>
          <w:rFonts w:ascii="Times New Roman" w:eastAsia="Times New Roman" w:hAnsi="Times New Roman" w:cs="Times New Roman"/>
          <w:b/>
          <w:sz w:val="22"/>
          <w:szCs w:val="22"/>
        </w:rPr>
        <w:t>The ideal candidate for this position is able to:</w:t>
      </w:r>
    </w:p>
    <w:p w:rsidR="00A77EC3" w:rsidRDefault="00A77EC3" w:rsidP="00A77EC3">
      <w:pPr>
        <w:pStyle w:val="Heading1"/>
        <w:keepNext w:val="0"/>
        <w:keepLines w:val="0"/>
        <w:spacing w:before="480" w:after="120"/>
        <w:ind w:left="720" w:hanging="360"/>
        <w:contextualSpacing w:val="0"/>
        <w:jc w:val="both"/>
      </w:pPr>
      <w:bookmarkStart w:id="5" w:name="h.df97ssgpa5xu" w:colFirst="0" w:colLast="0"/>
      <w:bookmarkEnd w:id="5"/>
      <w:r>
        <w:rPr>
          <w:rFonts w:ascii="Times New Roman" w:eastAsia="Times New Roman" w:hAnsi="Times New Roman" w:cs="Times New Roman"/>
          <w:b/>
          <w:sz w:val="22"/>
          <w:szCs w:val="22"/>
        </w:rPr>
        <w:t>1.</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2"/>
          <w:szCs w:val="22"/>
        </w:rPr>
        <w:t>Teach a wide range of computer science courses including most or all of the core subject matter at both the undergraduate and graduate level.   (</w:t>
      </w:r>
      <w:proofErr w:type="gramStart"/>
      <w:r>
        <w:rPr>
          <w:rFonts w:ascii="Times New Roman" w:eastAsia="Times New Roman" w:hAnsi="Times New Roman" w:cs="Times New Roman"/>
          <w:b/>
          <w:sz w:val="22"/>
          <w:szCs w:val="22"/>
        </w:rPr>
        <w:t>considering</w:t>
      </w:r>
      <w:proofErr w:type="gramEnd"/>
      <w:r>
        <w:rPr>
          <w:rFonts w:ascii="Times New Roman" w:eastAsia="Times New Roman" w:hAnsi="Times New Roman" w:cs="Times New Roman"/>
          <w:b/>
          <w:sz w:val="22"/>
          <w:szCs w:val="22"/>
        </w:rPr>
        <w:t xml:space="preserve"> all areas of computer science, capable of teaching in emerging areas).</w:t>
      </w:r>
    </w:p>
    <w:p w:rsidR="00A77EC3" w:rsidRDefault="00A77EC3" w:rsidP="00A77EC3">
      <w:pPr>
        <w:pStyle w:val="Heading1"/>
        <w:keepNext w:val="0"/>
        <w:keepLines w:val="0"/>
        <w:spacing w:before="480" w:after="120"/>
        <w:ind w:left="720" w:hanging="360"/>
        <w:contextualSpacing w:val="0"/>
        <w:jc w:val="both"/>
      </w:pPr>
      <w:r>
        <w:rPr>
          <w:rFonts w:ascii="Times New Roman" w:eastAsia="Times New Roman" w:hAnsi="Times New Roman" w:cs="Times New Roman"/>
          <w:b/>
          <w:sz w:val="22"/>
          <w:szCs w:val="22"/>
        </w:rPr>
        <w:t>2.</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2"/>
          <w:szCs w:val="22"/>
        </w:rPr>
        <w:t>Support offerings for undergraduate C.S. students including teaching courses, developing the undergraduate curriculum, and engaging undergraduate students in research.</w:t>
      </w:r>
    </w:p>
    <w:p w:rsidR="00A77EC3" w:rsidRDefault="00A77EC3" w:rsidP="00A77EC3">
      <w:pPr>
        <w:pStyle w:val="Heading1"/>
        <w:keepNext w:val="0"/>
        <w:keepLines w:val="0"/>
        <w:spacing w:before="480" w:after="120"/>
        <w:ind w:left="720" w:hanging="360"/>
        <w:contextualSpacing w:val="0"/>
        <w:jc w:val="both"/>
      </w:pPr>
      <w:r>
        <w:rPr>
          <w:rFonts w:ascii="Times New Roman" w:eastAsia="Times New Roman" w:hAnsi="Times New Roman" w:cs="Times New Roman"/>
          <w:b/>
          <w:sz w:val="22"/>
          <w:szCs w:val="22"/>
        </w:rPr>
        <w:t>3.</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2"/>
          <w:szCs w:val="22"/>
        </w:rPr>
        <w:t>Support offerings for graduate C.S. students – teaching courses, guiding M.S. theses, developing the graduate comprehensive examination, etc.</w:t>
      </w:r>
    </w:p>
    <w:p w:rsidR="00A77EC3" w:rsidRDefault="00A77EC3" w:rsidP="00A77EC3">
      <w:pPr>
        <w:pStyle w:val="Heading1"/>
        <w:keepNext w:val="0"/>
        <w:keepLines w:val="0"/>
        <w:spacing w:before="480" w:after="120"/>
        <w:ind w:left="720" w:hanging="360"/>
        <w:contextualSpacing w:val="0"/>
        <w:jc w:val="both"/>
      </w:pPr>
      <w:r>
        <w:rPr>
          <w:rFonts w:ascii="Times New Roman" w:eastAsia="Times New Roman" w:hAnsi="Times New Roman" w:cs="Times New Roman"/>
          <w:b/>
          <w:sz w:val="22"/>
          <w:szCs w:val="22"/>
        </w:rPr>
        <w:t>4.</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2"/>
          <w:szCs w:val="22"/>
        </w:rPr>
        <w:t>Advise Computer Science students.</w:t>
      </w:r>
    </w:p>
    <w:p w:rsidR="00A77EC3" w:rsidRDefault="00A77EC3" w:rsidP="00A77EC3">
      <w:pPr>
        <w:pStyle w:val="Heading1"/>
        <w:keepNext w:val="0"/>
        <w:keepLines w:val="0"/>
        <w:spacing w:before="480" w:after="120"/>
        <w:ind w:left="720" w:hanging="360"/>
        <w:contextualSpacing w:val="0"/>
        <w:jc w:val="both"/>
      </w:pPr>
      <w:r>
        <w:rPr>
          <w:rFonts w:ascii="Times New Roman" w:eastAsia="Times New Roman" w:hAnsi="Times New Roman" w:cs="Times New Roman"/>
          <w:b/>
          <w:sz w:val="22"/>
          <w:szCs w:val="22"/>
        </w:rPr>
        <w:t>5.</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2"/>
          <w:szCs w:val="22"/>
        </w:rPr>
        <w:t>Participate in departmental activities such as curriculum development, assessment, outreach, etc.</w:t>
      </w:r>
    </w:p>
    <w:p w:rsidR="00A77EC3" w:rsidRDefault="00A77EC3" w:rsidP="00A77EC3">
      <w:pPr>
        <w:pStyle w:val="Heading1"/>
        <w:keepNext w:val="0"/>
        <w:keepLines w:val="0"/>
        <w:spacing w:before="480" w:after="120"/>
        <w:ind w:left="720" w:hanging="360"/>
        <w:contextualSpacing w:val="0"/>
        <w:jc w:val="both"/>
      </w:pPr>
      <w:r>
        <w:rPr>
          <w:rFonts w:ascii="Times New Roman" w:eastAsia="Times New Roman" w:hAnsi="Times New Roman" w:cs="Times New Roman"/>
          <w:b/>
          <w:sz w:val="22"/>
          <w:szCs w:val="22"/>
        </w:rPr>
        <w:t>6.</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2"/>
          <w:szCs w:val="22"/>
        </w:rPr>
        <w:t>Develop and continue ongoing research activities, service and leadership.</w:t>
      </w:r>
    </w:p>
    <w:p w:rsidR="00A77EC3" w:rsidRDefault="00A77EC3" w:rsidP="00A77EC3">
      <w:pPr>
        <w:pStyle w:val="Heading1"/>
        <w:keepNext w:val="0"/>
        <w:keepLines w:val="0"/>
        <w:spacing w:before="480" w:after="120"/>
        <w:contextualSpacing w:val="0"/>
        <w:jc w:val="both"/>
      </w:pPr>
      <w:r>
        <w:rPr>
          <w:rFonts w:ascii="Times New Roman" w:eastAsia="Times New Roman" w:hAnsi="Times New Roman" w:cs="Times New Roman"/>
          <w:b/>
          <w:sz w:val="22"/>
          <w:szCs w:val="22"/>
        </w:rPr>
        <w:t xml:space="preserve">RANK AND SALARY: </w:t>
      </w:r>
      <w:r>
        <w:rPr>
          <w:rFonts w:ascii="Times New Roman" w:eastAsia="Times New Roman" w:hAnsi="Times New Roman" w:cs="Times New Roman"/>
          <w:b/>
          <w:i/>
          <w:sz w:val="22"/>
          <w:szCs w:val="22"/>
        </w:rPr>
        <w:t xml:space="preserve"> </w:t>
      </w:r>
      <w:r>
        <w:rPr>
          <w:rFonts w:ascii="Times New Roman" w:eastAsia="Times New Roman" w:hAnsi="Times New Roman" w:cs="Times New Roman"/>
          <w:b/>
          <w:sz w:val="22"/>
          <w:szCs w:val="22"/>
        </w:rPr>
        <w:t xml:space="preserve">Assistant Professor.  Salary is dependent upon educational preparation and experience.  </w:t>
      </w:r>
      <w:proofErr w:type="gramStart"/>
      <w:r>
        <w:rPr>
          <w:rFonts w:ascii="Times New Roman" w:eastAsia="Times New Roman" w:hAnsi="Times New Roman" w:cs="Times New Roman"/>
          <w:b/>
          <w:sz w:val="22"/>
          <w:szCs w:val="22"/>
        </w:rPr>
        <w:t>Subject to budgetary authorization.</w:t>
      </w:r>
      <w:proofErr w:type="gramEnd"/>
    </w:p>
    <w:p w:rsidR="00A77EC3" w:rsidRDefault="00A77EC3" w:rsidP="00662AB4">
      <w:pPr>
        <w:pStyle w:val="Heading1"/>
        <w:keepNext w:val="0"/>
        <w:keepLines w:val="0"/>
        <w:spacing w:before="480" w:after="120"/>
        <w:contextualSpacing w:val="0"/>
        <w:jc w:val="both"/>
      </w:pPr>
      <w:r>
        <w:rPr>
          <w:rFonts w:ascii="Times New Roman" w:eastAsia="Times New Roman" w:hAnsi="Times New Roman" w:cs="Times New Roman"/>
          <w:b/>
          <w:sz w:val="22"/>
          <w:szCs w:val="22"/>
        </w:rPr>
        <w:t>DATE OF APPOINTMENT:  Fall Quarter, 2016</w:t>
      </w:r>
      <w:r>
        <w:rPr>
          <w:rFonts w:ascii="Times New Roman" w:eastAsia="Times New Roman" w:hAnsi="Times New Roman" w:cs="Times New Roman"/>
          <w:b/>
          <w:i/>
          <w:sz w:val="22"/>
          <w:szCs w:val="22"/>
        </w:rPr>
        <w:t xml:space="preserve"> </w:t>
      </w:r>
    </w:p>
    <w:p w:rsidR="00A77EC3" w:rsidRDefault="00A77EC3" w:rsidP="00A77EC3">
      <w:pPr>
        <w:pStyle w:val="Heading1"/>
        <w:keepNext w:val="0"/>
        <w:keepLines w:val="0"/>
        <w:spacing w:before="480" w:after="120"/>
        <w:contextualSpacing w:val="0"/>
        <w:jc w:val="center"/>
      </w:pPr>
      <w:bookmarkStart w:id="6" w:name="h.8zf138475fml" w:colFirst="0" w:colLast="0"/>
      <w:bookmarkEnd w:id="6"/>
      <w:r>
        <w:rPr>
          <w:rFonts w:ascii="Times New Roman" w:eastAsia="Times New Roman" w:hAnsi="Times New Roman" w:cs="Times New Roman"/>
          <w:b/>
          <w:sz w:val="22"/>
          <w:szCs w:val="22"/>
        </w:rPr>
        <w:t xml:space="preserve">QUALIFICATIONS: </w:t>
      </w:r>
    </w:p>
    <w:p w:rsidR="00A77EC3" w:rsidRDefault="00A77EC3" w:rsidP="00A77EC3">
      <w:pPr>
        <w:pStyle w:val="Heading1"/>
        <w:keepNext w:val="0"/>
        <w:keepLines w:val="0"/>
        <w:spacing w:before="480" w:after="120"/>
        <w:contextualSpacing w:val="0"/>
        <w:jc w:val="both"/>
      </w:pPr>
      <w:r>
        <w:rPr>
          <w:rFonts w:ascii="Times New Roman" w:eastAsia="Times New Roman" w:hAnsi="Times New Roman" w:cs="Times New Roman"/>
          <w:b/>
          <w:sz w:val="22"/>
          <w:szCs w:val="22"/>
        </w:rPr>
        <w:t xml:space="preserve">Applicants must have a Ph.D. in Computer Science by September 2016. Applicants who can teach undergraduate and </w:t>
      </w:r>
      <w:proofErr w:type="gramStart"/>
      <w:r>
        <w:rPr>
          <w:rFonts w:ascii="Times New Roman" w:eastAsia="Times New Roman" w:hAnsi="Times New Roman" w:cs="Times New Roman"/>
          <w:b/>
          <w:sz w:val="22"/>
          <w:szCs w:val="22"/>
        </w:rPr>
        <w:t>master’s</w:t>
      </w:r>
      <w:proofErr w:type="gramEnd"/>
      <w:r>
        <w:rPr>
          <w:rFonts w:ascii="Times New Roman" w:eastAsia="Times New Roman" w:hAnsi="Times New Roman" w:cs="Times New Roman"/>
          <w:b/>
          <w:sz w:val="22"/>
          <w:szCs w:val="22"/>
        </w:rPr>
        <w:t xml:space="preserve"> level courses in most or all of the core subject matter in computer science. Candidates should demonstrate experience in teaching, mentoring, research, or community service that has prepared them to contribute to our commitment to diversity and excellence</w:t>
      </w:r>
      <w:r>
        <w:rPr>
          <w:rFonts w:ascii="Arial" w:eastAsia="Arial" w:hAnsi="Arial" w:cs="Arial"/>
          <w:b/>
          <w:sz w:val="24"/>
          <w:szCs w:val="24"/>
        </w:rPr>
        <w:t xml:space="preserve">. </w:t>
      </w:r>
      <w:r>
        <w:rPr>
          <w:rFonts w:ascii="Times New Roman" w:eastAsia="Times New Roman" w:hAnsi="Times New Roman" w:cs="Times New Roman"/>
          <w:b/>
          <w:sz w:val="22"/>
          <w:szCs w:val="22"/>
        </w:rPr>
        <w:lastRenderedPageBreak/>
        <w:t>Additionally, applicants must demonstrate a record of scholarly activity. This University is fully committed to the rights of students, staff and faculty with disabilities in accordance with applicable state and federal laws. For more information about the University’s program supporting the rights of our students with disabilities see:</w:t>
      </w:r>
      <w:hyperlink r:id="rId10">
        <w:r>
          <w:rPr>
            <w:rFonts w:ascii="Times New Roman" w:eastAsia="Times New Roman" w:hAnsi="Times New Roman" w:cs="Times New Roman"/>
            <w:b/>
            <w:sz w:val="22"/>
            <w:szCs w:val="22"/>
          </w:rPr>
          <w:t xml:space="preserve"> </w:t>
        </w:r>
      </w:hyperlink>
      <w:hyperlink r:id="rId11">
        <w:r>
          <w:rPr>
            <w:rFonts w:ascii="Times New Roman" w:eastAsia="Times New Roman" w:hAnsi="Times New Roman" w:cs="Times New Roman"/>
            <w:b/>
            <w:color w:val="1155CC"/>
            <w:sz w:val="22"/>
            <w:szCs w:val="22"/>
            <w:u w:val="single"/>
          </w:rPr>
          <w:t>http://www20.csueastbay.edu/af/departments/as/</w:t>
        </w:r>
      </w:hyperlink>
    </w:p>
    <w:p w:rsidR="00A77EC3" w:rsidRDefault="00A77EC3" w:rsidP="00A77EC3">
      <w:pPr>
        <w:pStyle w:val="Heading1"/>
        <w:keepNext w:val="0"/>
        <w:keepLines w:val="0"/>
        <w:spacing w:before="480" w:after="120"/>
        <w:contextualSpacing w:val="0"/>
        <w:jc w:val="both"/>
      </w:pPr>
      <w:bookmarkStart w:id="7" w:name="h.a6quhtecx7rm" w:colFirst="0" w:colLast="0"/>
      <w:bookmarkEnd w:id="7"/>
      <w:r>
        <w:rPr>
          <w:rFonts w:ascii="Times New Roman" w:eastAsia="Times New Roman" w:hAnsi="Times New Roman" w:cs="Times New Roman"/>
          <w:b/>
          <w:sz w:val="22"/>
          <w:szCs w:val="22"/>
        </w:rPr>
        <w:t>APPLICATION DEADLINE:  The deadline for applications is October 31, 2015; review of applications will begin November 1, 2015. The position, however, will be considered open until filled. Please submit a letter of application, which addresses the qualifications noted in the position announcement; a complete and current vita at</w:t>
      </w:r>
      <w:hyperlink r:id="rId12">
        <w:r>
          <w:rPr>
            <w:rFonts w:ascii="Times New Roman" w:eastAsia="Times New Roman" w:hAnsi="Times New Roman" w:cs="Times New Roman"/>
            <w:b/>
            <w:sz w:val="22"/>
            <w:szCs w:val="22"/>
          </w:rPr>
          <w:t xml:space="preserve"> </w:t>
        </w:r>
      </w:hyperlink>
      <w:hyperlink r:id="rId13">
        <w:r>
          <w:rPr>
            <w:rFonts w:ascii="Times New Roman" w:eastAsia="Times New Roman" w:hAnsi="Times New Roman" w:cs="Times New Roman"/>
            <w:b/>
            <w:color w:val="1155CC"/>
            <w:sz w:val="22"/>
            <w:szCs w:val="22"/>
            <w:u w:val="single"/>
          </w:rPr>
          <w:t>https://my.csueastbay.edu/psp/pspdb1/EMPLOYEE/HRMS/c/HRS_HRAM.HRS_CE.GBL</w:t>
        </w:r>
      </w:hyperlink>
    </w:p>
    <w:p w:rsidR="00A77EC3" w:rsidRDefault="00A77EC3" w:rsidP="00A77EC3">
      <w:pPr>
        <w:pStyle w:val="Heading1"/>
        <w:keepNext w:val="0"/>
        <w:keepLines w:val="0"/>
        <w:spacing w:before="480" w:after="120"/>
        <w:contextualSpacing w:val="0"/>
        <w:jc w:val="both"/>
      </w:pPr>
      <w:r>
        <w:rPr>
          <w:rFonts w:ascii="Times New Roman" w:eastAsia="Times New Roman" w:hAnsi="Times New Roman" w:cs="Times New Roman"/>
          <w:b/>
          <w:sz w:val="22"/>
          <w:szCs w:val="22"/>
        </w:rPr>
        <w:t>Additionally, please email graduate transcripts, 3 letters of recommendation, 3 references, a statement of teaching philosophy, and evidence of teaching and research abilities to the Computer Science Search Committee to this email: cssearch@mcs.csueastbay.edu.</w:t>
      </w:r>
    </w:p>
    <w:p w:rsidR="00A77EC3" w:rsidRDefault="00A77EC3" w:rsidP="00A77EC3">
      <w:pPr>
        <w:pStyle w:val="Heading1"/>
        <w:keepNext w:val="0"/>
        <w:keepLines w:val="0"/>
        <w:spacing w:before="480" w:after="120"/>
        <w:contextualSpacing w:val="0"/>
        <w:jc w:val="both"/>
      </w:pPr>
      <w:r>
        <w:rPr>
          <w:rFonts w:ascii="Arial" w:eastAsia="Arial" w:hAnsi="Arial" w:cs="Arial"/>
          <w:b/>
          <w:sz w:val="22"/>
          <w:szCs w:val="22"/>
        </w:rPr>
        <w:t xml:space="preserve"> </w:t>
      </w:r>
      <w:r>
        <w:rPr>
          <w:rFonts w:ascii="Times New Roman" w:eastAsia="Times New Roman" w:hAnsi="Times New Roman" w:cs="Times New Roman"/>
          <w:b/>
          <w:sz w:val="22"/>
          <w:szCs w:val="22"/>
        </w:rPr>
        <w:t>A detailed position announcement is available at:</w:t>
      </w:r>
    </w:p>
    <w:p w:rsidR="00A77EC3" w:rsidRDefault="00A77EC3" w:rsidP="00662AB4">
      <w:pPr>
        <w:pStyle w:val="Heading1"/>
        <w:keepNext w:val="0"/>
        <w:keepLines w:val="0"/>
        <w:spacing w:before="480" w:after="120"/>
        <w:contextualSpacing w:val="0"/>
        <w:jc w:val="cente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t xml:space="preserve"> </w:t>
      </w:r>
      <w:hyperlink r:id="rId14">
        <w:r>
          <w:rPr>
            <w:rFonts w:ascii="Times New Roman" w:eastAsia="Times New Roman" w:hAnsi="Times New Roman" w:cs="Times New Roman"/>
            <w:b/>
            <w:color w:val="1155CC"/>
            <w:sz w:val="22"/>
            <w:szCs w:val="22"/>
            <w:u w:val="single"/>
          </w:rPr>
          <w:t>http://www20.csueastbay.edu/about/career-opportunities/</w:t>
        </w:r>
      </w:hyperlink>
      <w:bookmarkStart w:id="8" w:name="h.1scfx65bmwhj" w:colFirst="0" w:colLast="0"/>
      <w:bookmarkEnd w:id="8"/>
    </w:p>
    <w:p w:rsidR="00A77EC3" w:rsidRDefault="00A77EC3" w:rsidP="00A77EC3">
      <w:pPr>
        <w:pStyle w:val="Heading1"/>
        <w:keepNext w:val="0"/>
        <w:keepLines w:val="0"/>
        <w:spacing w:before="480" w:after="120"/>
        <w:contextualSpacing w:val="0"/>
        <w:jc w:val="both"/>
      </w:pPr>
      <w:bookmarkStart w:id="9" w:name="h.utw9h5td18lg" w:colFirst="0" w:colLast="0"/>
      <w:bookmarkEnd w:id="9"/>
      <w:r>
        <w:rPr>
          <w:rFonts w:ascii="Times New Roman" w:eastAsia="Times New Roman" w:hAnsi="Times New Roman" w:cs="Times New Roman"/>
          <w:b/>
          <w:sz w:val="22"/>
          <w:szCs w:val="22"/>
        </w:rPr>
        <w:t>NOTE:  California State University, East Bay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 If you are considered as a finalist for the position, you may be subject to a background check.</w:t>
      </w:r>
    </w:p>
    <w:p w:rsidR="00A77EC3" w:rsidRDefault="00A77EC3" w:rsidP="00662AB4">
      <w:pPr>
        <w:pStyle w:val="Heading1"/>
        <w:keepNext w:val="0"/>
        <w:keepLines w:val="0"/>
        <w:spacing w:before="480" w:after="120"/>
        <w:contextualSpacing w:val="0"/>
        <w:jc w:val="both"/>
      </w:pPr>
      <w:bookmarkStart w:id="10" w:name="h.ttugsjvjp9sa" w:colFirst="0" w:colLast="0"/>
      <w:bookmarkEnd w:id="10"/>
      <w:r>
        <w:rPr>
          <w:rFonts w:ascii="Times New Roman" w:eastAsia="Times New Roman" w:hAnsi="Times New Roman" w:cs="Times New Roman"/>
          <w:b/>
          <w:sz w:val="22"/>
          <w:szCs w:val="22"/>
        </w:rPr>
        <w:t>As an Equal Opportunity Employer, CSUEB does not discriminate on the basis of any protected categories: age, ancestry, citizenship, color, disability, gender, immigration status, marital status, national origin, race, religion, sexual orientation, or veteran’s status.  The University is committed to the principles of diversity in employment and to creating a stimulating learning environment for its diverse student body.</w:t>
      </w:r>
      <w:bookmarkStart w:id="11" w:name="h.1vpzu9opr00a" w:colFirst="0" w:colLast="0"/>
      <w:bookmarkEnd w:id="11"/>
      <w:r>
        <w:rPr>
          <w:rFonts w:ascii="Times New Roman" w:eastAsia="Times New Roman" w:hAnsi="Times New Roman" w:cs="Times New Roman"/>
          <w:b/>
          <w:sz w:val="22"/>
          <w:szCs w:val="22"/>
        </w:rPr>
        <w:tab/>
      </w:r>
    </w:p>
    <w:p w:rsidR="0049412A" w:rsidRDefault="0049412A">
      <w:bookmarkStart w:id="12" w:name="h.piewo3j08shs" w:colFirst="0" w:colLast="0"/>
      <w:bookmarkStart w:id="13" w:name="h.m6tez81hj1ge" w:colFirst="0" w:colLast="0"/>
      <w:bookmarkStart w:id="14" w:name="h.l3xrss5cnnxp" w:colFirst="0" w:colLast="0"/>
      <w:bookmarkStart w:id="15" w:name="h.dlotvz5xbjxq" w:colFirst="0" w:colLast="0"/>
      <w:bookmarkEnd w:id="12"/>
      <w:bookmarkEnd w:id="13"/>
      <w:bookmarkEnd w:id="14"/>
      <w:bookmarkEnd w:id="15"/>
    </w:p>
    <w:sectPr w:rsidR="0049412A" w:rsidSect="00A77EC3">
      <w:headerReference w:type="default" r:id="rId15"/>
      <w:pgSz w:w="12240" w:h="15840"/>
      <w:pgMar w:top="207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28" w:rsidRDefault="00710928" w:rsidP="001370A3">
      <w:pPr>
        <w:spacing w:line="240" w:lineRule="auto"/>
      </w:pPr>
      <w:r>
        <w:separator/>
      </w:r>
    </w:p>
  </w:endnote>
  <w:endnote w:type="continuationSeparator" w:id="0">
    <w:p w:rsidR="00710928" w:rsidRDefault="00710928" w:rsidP="001370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28" w:rsidRDefault="00710928" w:rsidP="001370A3">
      <w:pPr>
        <w:spacing w:line="240" w:lineRule="auto"/>
      </w:pPr>
      <w:r>
        <w:separator/>
      </w:r>
    </w:p>
  </w:footnote>
  <w:footnote w:type="continuationSeparator" w:id="0">
    <w:p w:rsidR="00710928" w:rsidRDefault="00710928" w:rsidP="001370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A3" w:rsidRDefault="001370A3" w:rsidP="001370A3">
    <w:pPr>
      <w:pStyle w:val="Header"/>
    </w:pPr>
    <w:r>
      <w:rPr>
        <w:noProof/>
      </w:rPr>
      <mc:AlternateContent>
        <mc:Choice Requires="wps">
          <w:drawing>
            <wp:anchor distT="36576" distB="36576" distL="36576" distR="36576" simplePos="0" relativeHeight="251660288" behindDoc="0" locked="0" layoutInCell="1" allowOverlap="1" wp14:anchorId="52C6B642" wp14:editId="2C4AE602">
              <wp:simplePos x="0" y="0"/>
              <wp:positionH relativeFrom="column">
                <wp:posOffset>-114300</wp:posOffset>
              </wp:positionH>
              <wp:positionV relativeFrom="paragraph">
                <wp:posOffset>685800</wp:posOffset>
              </wp:positionV>
              <wp:extent cx="4914900" cy="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54pt" to="37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">
              <v:shadow color="#ccc"/>
            </v:line>
          </w:pict>
        </mc:Fallback>
      </mc:AlternateContent>
    </w:r>
    <w:r>
      <w:rPr>
        <w:noProof/>
      </w:rPr>
      <mc:AlternateContent>
        <mc:Choice Requires="wps">
          <w:drawing>
            <wp:anchor distT="36576" distB="36576" distL="36576" distR="36576" simplePos="0" relativeHeight="251659264" behindDoc="0" locked="0" layoutInCell="1" allowOverlap="1" wp14:anchorId="5066A102" wp14:editId="0C3BB21B">
              <wp:simplePos x="0" y="0"/>
              <wp:positionH relativeFrom="column">
                <wp:posOffset>1485900</wp:posOffset>
              </wp:positionH>
              <wp:positionV relativeFrom="paragraph">
                <wp:posOffset>0</wp:posOffset>
              </wp:positionV>
              <wp:extent cx="4477385"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370A3" w:rsidRDefault="00662AB4" w:rsidP="001370A3">
                          <w:pPr>
                            <w:widowControl w:val="0"/>
                            <w:rPr>
                              <w:sz w:val="28"/>
                              <w:szCs w:val="28"/>
                              <w:lang w:val="en"/>
                            </w:rPr>
                          </w:pPr>
                          <w:r>
                            <w:rPr>
                              <w:sz w:val="28"/>
                              <w:szCs w:val="28"/>
                              <w:lang w:val="en"/>
                            </w:rPr>
                            <w:t xml:space="preserve">Department of </w:t>
                          </w:r>
                          <w:r w:rsidR="001370A3">
                            <w:rPr>
                              <w:sz w:val="28"/>
                              <w:szCs w:val="28"/>
                              <w:lang w:val="en"/>
                            </w:rPr>
                            <w:t>Computer Science</w:t>
                          </w:r>
                        </w:p>
                        <w:p w:rsidR="001370A3" w:rsidRDefault="001370A3" w:rsidP="001370A3">
                          <w:pPr>
                            <w:widowControl w:val="0"/>
                            <w:rPr>
                              <w:lang w:val="en"/>
                            </w:rPr>
                          </w:pPr>
                          <w:smartTag w:uri="urn:schemas-microsoft-com:office:smarttags" w:element="address">
                            <w:smartTag w:uri="urn:schemas-microsoft-com:office:smarttags" w:element="Street">
                              <w:r>
                                <w:rPr>
                                  <w:lang w:val="en"/>
                                </w:rPr>
                                <w:t>25800 Carlos Bee Boulevard</w:t>
                              </w:r>
                            </w:smartTag>
                            <w:r>
                              <w:rPr>
                                <w:lang w:val="en"/>
                              </w:rPr>
                              <w:t xml:space="preserve">, </w:t>
                            </w:r>
                            <w:smartTag w:uri="urn:schemas-microsoft-com:office:smarttags" w:element="City">
                              <w:r>
                                <w:rPr>
                                  <w:lang w:val="en"/>
                                </w:rPr>
                                <w:t>Hayward</w:t>
                              </w:r>
                            </w:smartTag>
                            <w:r>
                              <w:rPr>
                                <w:lang w:val="en"/>
                              </w:rPr>
                              <w:t xml:space="preserve">, </w:t>
                            </w:r>
                            <w:smartTag w:uri="urn:schemas-microsoft-com:office:smarttags" w:element="State">
                              <w:r>
                                <w:rPr>
                                  <w:lang w:val="en"/>
                                </w:rPr>
                                <w:t>California</w:t>
                              </w:r>
                            </w:smartTag>
                            <w:r>
                              <w:rPr>
                                <w:lang w:val="en"/>
                              </w:rPr>
                              <w:t xml:space="preserve"> </w:t>
                            </w:r>
                            <w:smartTag w:uri="urn:schemas-microsoft-com:office:smarttags" w:element="PostalCode">
                              <w:r>
                                <w:rPr>
                                  <w:lang w:val="en"/>
                                </w:rPr>
                                <w:t>94542-3083</w:t>
                              </w:r>
                            </w:smartTag>
                          </w:smartTag>
                        </w:p>
                        <w:p w:rsidR="001370A3" w:rsidRDefault="001370A3" w:rsidP="001370A3">
                          <w:pPr>
                            <w:widowControl w:val="0"/>
                            <w:rPr>
                              <w:sz w:val="28"/>
                              <w:szCs w:val="28"/>
                              <w:lang w:val="en"/>
                            </w:rPr>
                          </w:pPr>
                          <w:r>
                            <w:rPr>
                              <w:lang w:val="en"/>
                            </w:rPr>
                            <w:t>Telephone: 510-885-3441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7pt;margin-top:0;width:352.55pt;height:5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" filled="f" stroked="f" insetpen="t">
              <v:textbox inset="2.88pt,2.88pt,2.88pt,2.88pt">
                <w:txbxContent>
                  <w:p w:rsidR="001370A3" w:rsidRDefault="00662AB4" w:rsidP="001370A3">
                    <w:pPr>
                      <w:widowControl w:val="0"/>
                      <w:rPr>
                        <w:sz w:val="28"/>
                        <w:szCs w:val="28"/>
                        <w:lang w:val="en"/>
                      </w:rPr>
                    </w:pPr>
                    <w:r>
                      <w:rPr>
                        <w:sz w:val="28"/>
                        <w:szCs w:val="28"/>
                        <w:lang w:val="en"/>
                      </w:rPr>
                      <w:t xml:space="preserve">Department of </w:t>
                    </w:r>
                    <w:r w:rsidR="001370A3">
                      <w:rPr>
                        <w:sz w:val="28"/>
                        <w:szCs w:val="28"/>
                        <w:lang w:val="en"/>
                      </w:rPr>
                      <w:t>Computer Science</w:t>
                    </w:r>
                  </w:p>
                  <w:p w:rsidR="001370A3" w:rsidRDefault="001370A3" w:rsidP="001370A3">
                    <w:pPr>
                      <w:widowControl w:val="0"/>
                      <w:rPr>
                        <w:lang w:val="en"/>
                      </w:rPr>
                    </w:pPr>
                    <w:smartTag w:uri="urn:schemas-microsoft-com:office:smarttags" w:element="address">
                      <w:smartTag w:uri="urn:schemas-microsoft-com:office:smarttags" w:element="Street">
                        <w:r>
                          <w:rPr>
                            <w:lang w:val="en"/>
                          </w:rPr>
                          <w:t>25800 Carlos Bee Boulevard</w:t>
                        </w:r>
                      </w:smartTag>
                      <w:r>
                        <w:rPr>
                          <w:lang w:val="en"/>
                        </w:rPr>
                        <w:t xml:space="preserve">, </w:t>
                      </w:r>
                      <w:smartTag w:uri="urn:schemas-microsoft-com:office:smarttags" w:element="City">
                        <w:r>
                          <w:rPr>
                            <w:lang w:val="en"/>
                          </w:rPr>
                          <w:t>Hayward</w:t>
                        </w:r>
                      </w:smartTag>
                      <w:r>
                        <w:rPr>
                          <w:lang w:val="en"/>
                        </w:rPr>
                        <w:t xml:space="preserve">, </w:t>
                      </w:r>
                      <w:smartTag w:uri="urn:schemas-microsoft-com:office:smarttags" w:element="State">
                        <w:r>
                          <w:rPr>
                            <w:lang w:val="en"/>
                          </w:rPr>
                          <w:t>California</w:t>
                        </w:r>
                      </w:smartTag>
                      <w:r>
                        <w:rPr>
                          <w:lang w:val="en"/>
                        </w:rPr>
                        <w:t xml:space="preserve"> </w:t>
                      </w:r>
                      <w:smartTag w:uri="urn:schemas-microsoft-com:office:smarttags" w:element="PostalCode">
                        <w:r>
                          <w:rPr>
                            <w:lang w:val="en"/>
                          </w:rPr>
                          <w:t>94542-3083</w:t>
                        </w:r>
                      </w:smartTag>
                    </w:smartTag>
                  </w:p>
                  <w:p w:rsidR="001370A3" w:rsidRDefault="001370A3" w:rsidP="001370A3">
                    <w:pPr>
                      <w:widowControl w:val="0"/>
                      <w:rPr>
                        <w:sz w:val="28"/>
                        <w:szCs w:val="28"/>
                        <w:lang w:val="en"/>
                      </w:rPr>
                    </w:pPr>
                    <w:r>
                      <w:rPr>
                        <w:lang w:val="en"/>
                      </w:rPr>
                      <w:t>Telephone: 510-885-3441</w:t>
                    </w:r>
                  </w:p>
                </w:txbxContent>
              </v:textbox>
            </v:shape>
          </w:pict>
        </mc:Fallback>
      </mc:AlternateContent>
    </w:r>
    <w:r>
      <w:rPr>
        <w:noProof/>
        <w:color w:val="auto"/>
        <w:sz w:val="24"/>
        <w:szCs w:val="24"/>
      </w:rPr>
      <w:drawing>
        <wp:anchor distT="36576" distB="36576" distL="36576" distR="36576" simplePos="0" relativeHeight="251661312" behindDoc="0" locked="0" layoutInCell="1" allowOverlap="1" wp14:anchorId="692C6A42" wp14:editId="67F54582">
          <wp:simplePos x="0" y="0"/>
          <wp:positionH relativeFrom="column">
            <wp:posOffset>-800100</wp:posOffset>
          </wp:positionH>
          <wp:positionV relativeFrom="paragraph">
            <wp:posOffset>0</wp:posOffset>
          </wp:positionV>
          <wp:extent cx="2057400" cy="5657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65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370A3" w:rsidRDefault="001370A3">
    <w:pPr>
      <w:pStyle w:val="Header"/>
    </w:pPr>
  </w:p>
  <w:p w:rsidR="001370A3" w:rsidRDefault="001370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A5C"/>
    <w:multiLevelType w:val="hybridMultilevel"/>
    <w:tmpl w:val="3044F610"/>
    <w:lvl w:ilvl="0" w:tplc="04090001">
      <w:start w:val="1"/>
      <w:numFmt w:val="bullet"/>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7A5342"/>
    <w:multiLevelType w:val="hybridMultilevel"/>
    <w:tmpl w:val="AE52F4D4"/>
    <w:lvl w:ilvl="0" w:tplc="10363D00">
      <w:numFmt w:val="bullet"/>
      <w:lvlText w:val=""/>
      <w:lvlJc w:val="left"/>
      <w:pPr>
        <w:ind w:left="720" w:hanging="360"/>
      </w:pPr>
      <w:rPr>
        <w:rFonts w:ascii="Times New Roman" w:eastAsia="Arial"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A4606"/>
    <w:multiLevelType w:val="hybridMultilevel"/>
    <w:tmpl w:val="2506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49412A"/>
    <w:rsid w:val="001370A3"/>
    <w:rsid w:val="00194CE5"/>
    <w:rsid w:val="001969FE"/>
    <w:rsid w:val="001C18D9"/>
    <w:rsid w:val="002543CF"/>
    <w:rsid w:val="002E5E3C"/>
    <w:rsid w:val="003D59BC"/>
    <w:rsid w:val="00481686"/>
    <w:rsid w:val="0049199C"/>
    <w:rsid w:val="0049412A"/>
    <w:rsid w:val="004E5AE3"/>
    <w:rsid w:val="00571051"/>
    <w:rsid w:val="005C1CE1"/>
    <w:rsid w:val="00662AB4"/>
    <w:rsid w:val="00674318"/>
    <w:rsid w:val="006C2977"/>
    <w:rsid w:val="00710928"/>
    <w:rsid w:val="00722D5F"/>
    <w:rsid w:val="00832F96"/>
    <w:rsid w:val="00856051"/>
    <w:rsid w:val="009E3251"/>
    <w:rsid w:val="00A77EC3"/>
    <w:rsid w:val="00BF3969"/>
    <w:rsid w:val="00C53C64"/>
    <w:rsid w:val="00D155F8"/>
    <w:rsid w:val="00D162E7"/>
    <w:rsid w:val="00D55228"/>
    <w:rsid w:val="00D96C9F"/>
    <w:rsid w:val="00F02519"/>
    <w:rsid w:val="00F17E66"/>
    <w:rsid w:val="00F8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59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9BC"/>
    <w:rPr>
      <w:rFonts w:ascii="Tahoma" w:hAnsi="Tahoma" w:cs="Tahoma"/>
      <w:sz w:val="16"/>
      <w:szCs w:val="16"/>
    </w:rPr>
  </w:style>
  <w:style w:type="paragraph" w:customStyle="1" w:styleId="Default">
    <w:name w:val="Default"/>
    <w:rsid w:val="002E5E3C"/>
    <w:pPr>
      <w:autoSpaceDE w:val="0"/>
      <w:autoSpaceDN w:val="0"/>
      <w:adjustRightInd w:val="0"/>
      <w:spacing w:line="240" w:lineRule="auto"/>
    </w:pPr>
    <w:rPr>
      <w:rFonts w:ascii="Times New Roman" w:hAnsi="Times New Roman" w:cs="Times New Roman"/>
      <w:sz w:val="24"/>
      <w:szCs w:val="24"/>
    </w:rPr>
  </w:style>
  <w:style w:type="paragraph" w:styleId="Header">
    <w:name w:val="header"/>
    <w:basedOn w:val="Normal"/>
    <w:link w:val="HeaderChar"/>
    <w:unhideWhenUsed/>
    <w:rsid w:val="001370A3"/>
    <w:pPr>
      <w:tabs>
        <w:tab w:val="center" w:pos="4680"/>
        <w:tab w:val="right" w:pos="9360"/>
      </w:tabs>
      <w:spacing w:line="240" w:lineRule="auto"/>
    </w:pPr>
  </w:style>
  <w:style w:type="character" w:customStyle="1" w:styleId="HeaderChar">
    <w:name w:val="Header Char"/>
    <w:basedOn w:val="DefaultParagraphFont"/>
    <w:link w:val="Header"/>
    <w:uiPriority w:val="99"/>
    <w:rsid w:val="001370A3"/>
  </w:style>
  <w:style w:type="paragraph" w:styleId="Footer">
    <w:name w:val="footer"/>
    <w:basedOn w:val="Normal"/>
    <w:link w:val="FooterChar"/>
    <w:uiPriority w:val="99"/>
    <w:unhideWhenUsed/>
    <w:rsid w:val="001370A3"/>
    <w:pPr>
      <w:tabs>
        <w:tab w:val="center" w:pos="4680"/>
        <w:tab w:val="right" w:pos="9360"/>
      </w:tabs>
      <w:spacing w:line="240" w:lineRule="auto"/>
    </w:pPr>
  </w:style>
  <w:style w:type="character" w:customStyle="1" w:styleId="FooterChar">
    <w:name w:val="Footer Char"/>
    <w:basedOn w:val="DefaultParagraphFont"/>
    <w:link w:val="Footer"/>
    <w:uiPriority w:val="99"/>
    <w:rsid w:val="00137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59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9BC"/>
    <w:rPr>
      <w:rFonts w:ascii="Tahoma" w:hAnsi="Tahoma" w:cs="Tahoma"/>
      <w:sz w:val="16"/>
      <w:szCs w:val="16"/>
    </w:rPr>
  </w:style>
  <w:style w:type="paragraph" w:customStyle="1" w:styleId="Default">
    <w:name w:val="Default"/>
    <w:rsid w:val="002E5E3C"/>
    <w:pPr>
      <w:autoSpaceDE w:val="0"/>
      <w:autoSpaceDN w:val="0"/>
      <w:adjustRightInd w:val="0"/>
      <w:spacing w:line="240" w:lineRule="auto"/>
    </w:pPr>
    <w:rPr>
      <w:rFonts w:ascii="Times New Roman" w:hAnsi="Times New Roman" w:cs="Times New Roman"/>
      <w:sz w:val="24"/>
      <w:szCs w:val="24"/>
    </w:rPr>
  </w:style>
  <w:style w:type="paragraph" w:styleId="Header">
    <w:name w:val="header"/>
    <w:basedOn w:val="Normal"/>
    <w:link w:val="HeaderChar"/>
    <w:unhideWhenUsed/>
    <w:rsid w:val="001370A3"/>
    <w:pPr>
      <w:tabs>
        <w:tab w:val="center" w:pos="4680"/>
        <w:tab w:val="right" w:pos="9360"/>
      </w:tabs>
      <w:spacing w:line="240" w:lineRule="auto"/>
    </w:pPr>
  </w:style>
  <w:style w:type="character" w:customStyle="1" w:styleId="HeaderChar">
    <w:name w:val="Header Char"/>
    <w:basedOn w:val="DefaultParagraphFont"/>
    <w:link w:val="Header"/>
    <w:uiPriority w:val="99"/>
    <w:rsid w:val="001370A3"/>
  </w:style>
  <w:style w:type="paragraph" w:styleId="Footer">
    <w:name w:val="footer"/>
    <w:basedOn w:val="Normal"/>
    <w:link w:val="FooterChar"/>
    <w:uiPriority w:val="99"/>
    <w:unhideWhenUsed/>
    <w:rsid w:val="001370A3"/>
    <w:pPr>
      <w:tabs>
        <w:tab w:val="center" w:pos="4680"/>
        <w:tab w:val="right" w:pos="9360"/>
      </w:tabs>
      <w:spacing w:line="240" w:lineRule="auto"/>
    </w:pPr>
  </w:style>
  <w:style w:type="character" w:customStyle="1" w:styleId="FooterChar">
    <w:name w:val="Footer Char"/>
    <w:basedOn w:val="DefaultParagraphFont"/>
    <w:link w:val="Footer"/>
    <w:uiPriority w:val="99"/>
    <w:rsid w:val="0013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csueastbay.edu/" TargetMode="External"/><Relationship Id="rId13" Type="http://schemas.openxmlformats.org/officeDocument/2006/relationships/hyperlink" Target="https://my.csueastbay.edu/psp/pspdb1/EMPLOYEE/HRMS/c/HRS_HRAM.HRS_CE.GB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y.csueastbay.edu/psp/pspdb1/EMPLOYEE/HRMS/c/HRS_HRAM.HRS_CE.GB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0.csueastbay.edu/af/departments/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20.csueastbay.edu/af/departments/as/" TargetMode="External"/><Relationship Id="rId4" Type="http://schemas.openxmlformats.org/officeDocument/2006/relationships/settings" Target="settings.xml"/><Relationship Id="rId9" Type="http://schemas.openxmlformats.org/officeDocument/2006/relationships/hyperlink" Target="http://www20.csueastbay.edu/" TargetMode="External"/><Relationship Id="rId14" Type="http://schemas.openxmlformats.org/officeDocument/2006/relationships/hyperlink" Target="http://www20.csueastbay.edu/about/career-opportun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CAC4FF99</Template>
  <TotalTime>1</TotalTime>
  <Pages>3</Pages>
  <Words>943</Words>
  <Characters>5378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CSFacultyRecruitmentPlan_Schedule_Shift.docx</vt:lpstr>
    </vt:vector>
  </TitlesOfParts>
  <Company>Engineering Computer Network</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CSFacultyRecruitmentPlan_Schedule_Shift.docx</dc:title>
  <dc:creator>Lynne</dc:creator>
  <cp:lastModifiedBy>Matt Golden</cp:lastModifiedBy>
  <cp:revision>2</cp:revision>
  <cp:lastPrinted>2015-05-27T03:21:00Z</cp:lastPrinted>
  <dcterms:created xsi:type="dcterms:W3CDTF">2015-08-25T20:59:00Z</dcterms:created>
  <dcterms:modified xsi:type="dcterms:W3CDTF">2015-08-25T20:59:00Z</dcterms:modified>
</cp:coreProperties>
</file>