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40" w:lineRule="auto" w:before="9"/>
        <w:ind w:left="634" w:right="0" w:firstLine="240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shape style="position:absolute;margin-left:0pt;margin-top:.000073pt;width:592.559998pt;height:839.1599pt;mso-position-horizontal-relative:page;mso-position-vertical-relative:page;z-index:-2704" type="#_x0000_t75" stroked="false">
            <v:imagedata r:id="rId5" o:title=""/>
          </v:shape>
        </w:pict>
      </w:r>
      <w:r>
        <w:rPr>
          <w:rFonts w:ascii="Calibri"/>
          <w:b/>
          <w:sz w:val="36"/>
        </w:rPr>
        <w:t>Join</w:t>
      </w:r>
      <w:r>
        <w:rPr>
          <w:rFonts w:ascii="Calibri"/>
          <w:b/>
          <w:spacing w:val="-8"/>
          <w:sz w:val="36"/>
        </w:rPr>
        <w:t> </w:t>
      </w:r>
      <w:r>
        <w:rPr>
          <w:rFonts w:ascii="Calibri"/>
          <w:b/>
          <w:spacing w:val="-1"/>
          <w:sz w:val="36"/>
        </w:rPr>
        <w:t>SJTU-SEIEE:</w:t>
      </w:r>
      <w:r>
        <w:rPr>
          <w:rFonts w:ascii="Calibri"/>
          <w:b/>
          <w:spacing w:val="-12"/>
          <w:sz w:val="36"/>
        </w:rPr>
        <w:t> </w:t>
      </w:r>
      <w:r>
        <w:rPr>
          <w:rFonts w:ascii="Calibri"/>
          <w:b/>
          <w:spacing w:val="-2"/>
          <w:sz w:val="36"/>
        </w:rPr>
        <w:t>Faculty</w:t>
      </w:r>
      <w:r>
        <w:rPr>
          <w:rFonts w:ascii="Calibri"/>
          <w:b/>
          <w:spacing w:val="-10"/>
          <w:sz w:val="36"/>
        </w:rPr>
        <w:t> </w:t>
      </w:r>
      <w:r>
        <w:rPr>
          <w:rFonts w:ascii="Calibri"/>
          <w:b/>
          <w:spacing w:val="-1"/>
          <w:sz w:val="36"/>
        </w:rPr>
        <w:t>Positions</w:t>
      </w:r>
      <w:r>
        <w:rPr>
          <w:rFonts w:ascii="Calibri"/>
          <w:b/>
          <w:spacing w:val="-10"/>
          <w:sz w:val="36"/>
        </w:rPr>
        <w:t> </w:t>
      </w:r>
      <w:r>
        <w:rPr>
          <w:rFonts w:ascii="Calibri"/>
          <w:b/>
          <w:sz w:val="36"/>
        </w:rPr>
        <w:t>in</w:t>
      </w:r>
      <w:r>
        <w:rPr>
          <w:rFonts w:ascii="Calibri"/>
          <w:b/>
          <w:spacing w:val="-7"/>
          <w:sz w:val="36"/>
        </w:rPr>
        <w:t> </w:t>
      </w:r>
      <w:r>
        <w:rPr>
          <w:rFonts w:ascii="Calibri"/>
          <w:b/>
          <w:spacing w:val="-1"/>
          <w:sz w:val="36"/>
        </w:rPr>
        <w:t>School</w:t>
      </w:r>
      <w:r>
        <w:rPr>
          <w:rFonts w:ascii="Calibri"/>
          <w:b/>
          <w:spacing w:val="-8"/>
          <w:sz w:val="36"/>
        </w:rPr>
        <w:t> </w:t>
      </w:r>
      <w:r>
        <w:rPr>
          <w:rFonts w:ascii="Calibri"/>
          <w:b/>
          <w:sz w:val="36"/>
        </w:rPr>
        <w:t>of</w:t>
      </w:r>
      <w:r>
        <w:rPr>
          <w:rFonts w:ascii="Calibri"/>
          <w:b/>
          <w:spacing w:val="33"/>
          <w:sz w:val="36"/>
        </w:rPr>
        <w:t> </w:t>
      </w:r>
      <w:r>
        <w:rPr>
          <w:rFonts w:ascii="Calibri"/>
          <w:b/>
          <w:spacing w:val="-1"/>
          <w:sz w:val="36"/>
        </w:rPr>
        <w:t>Electronic</w:t>
      </w:r>
      <w:r>
        <w:rPr>
          <w:rFonts w:ascii="Calibri"/>
          <w:b/>
          <w:spacing w:val="-12"/>
          <w:sz w:val="36"/>
        </w:rPr>
        <w:t> </w:t>
      </w:r>
      <w:r>
        <w:rPr>
          <w:rFonts w:ascii="Calibri"/>
          <w:b/>
          <w:spacing w:val="-2"/>
          <w:sz w:val="36"/>
        </w:rPr>
        <w:t>Information</w:t>
      </w:r>
      <w:r>
        <w:rPr>
          <w:rFonts w:ascii="Calibri"/>
          <w:b/>
          <w:spacing w:val="-10"/>
          <w:sz w:val="36"/>
        </w:rPr>
        <w:t> </w:t>
      </w:r>
      <w:r>
        <w:rPr>
          <w:rFonts w:ascii="Calibri"/>
          <w:b/>
          <w:spacing w:val="-1"/>
          <w:sz w:val="36"/>
        </w:rPr>
        <w:t>and</w:t>
      </w:r>
      <w:r>
        <w:rPr>
          <w:rFonts w:ascii="Calibri"/>
          <w:b/>
          <w:spacing w:val="-10"/>
          <w:sz w:val="36"/>
        </w:rPr>
        <w:t> </w:t>
      </w:r>
      <w:r>
        <w:rPr>
          <w:rFonts w:ascii="Calibri"/>
          <w:b/>
          <w:spacing w:val="-1"/>
          <w:sz w:val="36"/>
        </w:rPr>
        <w:t>Electrical</w:t>
      </w:r>
      <w:r>
        <w:rPr>
          <w:rFonts w:ascii="Calibri"/>
          <w:b/>
          <w:spacing w:val="-10"/>
          <w:sz w:val="36"/>
        </w:rPr>
        <w:t> </w:t>
      </w:r>
      <w:r>
        <w:rPr>
          <w:rFonts w:ascii="Calibri"/>
          <w:b/>
          <w:spacing w:val="-1"/>
          <w:sz w:val="36"/>
        </w:rPr>
        <w:t>Engineering</w:t>
      </w:r>
      <w:r>
        <w:rPr>
          <w:rFonts w:ascii="Calibri"/>
          <w:sz w:val="36"/>
        </w:rPr>
      </w:r>
    </w:p>
    <w:p>
      <w:pPr>
        <w:pStyle w:val="BodyText"/>
        <w:spacing w:line="383" w:lineRule="auto" w:before="306"/>
        <w:ind w:right="136"/>
        <w:jc w:val="both"/>
      </w:pPr>
      <w:r>
        <w:rPr/>
        <w:t>The</w:t>
      </w:r>
      <w:r>
        <w:rPr>
          <w:spacing w:val="24"/>
        </w:rPr>
        <w:t> </w:t>
      </w:r>
      <w:r>
        <w:rPr>
          <w:spacing w:val="-1"/>
        </w:rPr>
        <w:t>School</w:t>
      </w:r>
      <w:r>
        <w:rPr>
          <w:spacing w:val="22"/>
        </w:rPr>
        <w:t> </w:t>
      </w:r>
      <w:r>
        <w:rPr>
          <w:spacing w:val="-1"/>
        </w:rPr>
        <w:t>of</w:t>
      </w:r>
      <w:r>
        <w:rPr>
          <w:spacing w:val="26"/>
        </w:rPr>
        <w:t> </w:t>
      </w:r>
      <w:r>
        <w:rPr>
          <w:spacing w:val="-2"/>
        </w:rPr>
        <w:t>Electronic</w:t>
      </w:r>
      <w:r>
        <w:rPr>
          <w:spacing w:val="25"/>
        </w:rPr>
        <w:t> </w:t>
      </w:r>
      <w:r>
        <w:rPr>
          <w:spacing w:val="-2"/>
        </w:rPr>
        <w:t>Information</w:t>
      </w:r>
      <w:r>
        <w:rPr>
          <w:spacing w:val="25"/>
        </w:rPr>
        <w:t> </w:t>
      </w:r>
      <w:r>
        <w:rPr>
          <w:spacing w:val="-1"/>
        </w:rPr>
        <w:t>and</w:t>
      </w:r>
      <w:r>
        <w:rPr>
          <w:spacing w:val="24"/>
        </w:rPr>
        <w:t> </w:t>
      </w:r>
      <w:r>
        <w:rPr>
          <w:spacing w:val="-1"/>
        </w:rPr>
        <w:t>Electrical</w:t>
      </w:r>
      <w:r>
        <w:rPr>
          <w:spacing w:val="26"/>
        </w:rPr>
        <w:t> </w:t>
      </w:r>
      <w:r>
        <w:rPr>
          <w:spacing w:val="-1"/>
        </w:rPr>
        <w:t>Engineering</w:t>
      </w:r>
      <w:r>
        <w:rPr>
          <w:spacing w:val="25"/>
        </w:rPr>
        <w:t> </w:t>
      </w:r>
      <w:r>
        <w:rPr>
          <w:spacing w:val="-1"/>
        </w:rPr>
        <w:t>(SEIEE)</w:t>
      </w:r>
      <w:r>
        <w:rPr>
          <w:spacing w:val="25"/>
        </w:rPr>
        <w:t> </w:t>
      </w:r>
      <w:r>
        <w:rPr>
          <w:spacing w:val="-1"/>
        </w:rPr>
        <w:t>invites</w:t>
      </w:r>
      <w:r>
        <w:rPr>
          <w:spacing w:val="61"/>
          <w:w w:val="99"/>
        </w:rPr>
        <w:t> </w:t>
      </w:r>
      <w:r>
        <w:rPr>
          <w:spacing w:val="-1"/>
        </w:rPr>
        <w:t>applications</w:t>
      </w:r>
      <w:r>
        <w:rPr>
          <w:spacing w:val="42"/>
        </w:rPr>
        <w:t> </w:t>
      </w:r>
      <w:r>
        <w:rPr>
          <w:spacing w:val="-3"/>
        </w:rPr>
        <w:t>for</w:t>
      </w:r>
      <w:r>
        <w:rPr>
          <w:spacing w:val="45"/>
        </w:rPr>
        <w:t> </w:t>
      </w:r>
      <w:r>
        <w:rPr>
          <w:rFonts w:ascii="Calibri"/>
          <w:b/>
          <w:spacing w:val="-2"/>
        </w:rPr>
        <w:t>tenure-track</w:t>
      </w:r>
      <w:r>
        <w:rPr>
          <w:rFonts w:ascii="Calibri"/>
          <w:b/>
          <w:spacing w:val="43"/>
        </w:rPr>
        <w:t> </w:t>
      </w:r>
      <w:r>
        <w:rPr>
          <w:rFonts w:ascii="Calibri"/>
          <w:b/>
          <w:spacing w:val="-2"/>
        </w:rPr>
        <w:t>Assistant</w:t>
      </w:r>
      <w:r>
        <w:rPr>
          <w:rFonts w:ascii="Calibri"/>
          <w:b/>
          <w:spacing w:val="43"/>
        </w:rPr>
        <w:t> </w:t>
      </w:r>
      <w:r>
        <w:rPr>
          <w:rFonts w:ascii="Calibri"/>
          <w:b/>
          <w:spacing w:val="-2"/>
        </w:rPr>
        <w:t>Professor</w:t>
      </w:r>
      <w:r>
        <w:rPr>
          <w:rFonts w:ascii="Calibri"/>
          <w:b/>
          <w:spacing w:val="45"/>
        </w:rPr>
        <w:t> </w:t>
      </w:r>
      <w:r>
        <w:rPr>
          <w:rFonts w:ascii="Calibri"/>
          <w:b/>
          <w:spacing w:val="-1"/>
        </w:rPr>
        <w:t>positions</w:t>
      </w:r>
      <w:r>
        <w:rPr>
          <w:rFonts w:ascii="Calibri"/>
          <w:b/>
          <w:spacing w:val="44"/>
        </w:rPr>
        <w:t> </w:t>
      </w:r>
      <w:r>
        <w:rPr>
          <w:spacing w:val="-2"/>
        </w:rPr>
        <w:t>at</w:t>
      </w:r>
      <w:r>
        <w:rPr>
          <w:spacing w:val="45"/>
        </w:rPr>
        <w:t> </w:t>
      </w:r>
      <w:r>
        <w:rPr>
          <w:spacing w:val="-1"/>
        </w:rPr>
        <w:t>Shanghai</w:t>
      </w:r>
      <w:r>
        <w:rPr>
          <w:spacing w:val="41"/>
        </w:rPr>
        <w:t> </w:t>
      </w:r>
      <w:r>
        <w:rPr/>
        <w:t>Jiao</w:t>
      </w:r>
      <w:r>
        <w:rPr>
          <w:spacing w:val="44"/>
        </w:rPr>
        <w:t> </w:t>
      </w:r>
      <w:r>
        <w:rPr>
          <w:spacing w:val="-6"/>
        </w:rPr>
        <w:t>Ton</w:t>
      </w:r>
      <w:r>
        <w:rPr>
          <w:spacing w:val="-7"/>
        </w:rPr>
        <w:t>g</w:t>
      </w:r>
      <w:r>
        <w:rPr>
          <w:spacing w:val="85"/>
          <w:w w:val="99"/>
        </w:rPr>
        <w:t> </w:t>
      </w:r>
      <w:r>
        <w:rPr>
          <w:spacing w:val="-1"/>
        </w:rPr>
        <w:t>University</w:t>
      </w:r>
      <w:r>
        <w:rPr>
          <w:spacing w:val="45"/>
        </w:rPr>
        <w:t> </w:t>
      </w:r>
      <w:r>
        <w:rPr/>
        <w:t>in</w:t>
      </w:r>
      <w:r>
        <w:rPr>
          <w:spacing w:val="46"/>
        </w:rPr>
        <w:t> </w:t>
      </w:r>
      <w:r>
        <w:rPr>
          <w:spacing w:val="-1"/>
        </w:rPr>
        <w:t>the</w:t>
      </w:r>
      <w:r>
        <w:rPr>
          <w:spacing w:val="45"/>
        </w:rPr>
        <w:t> </w:t>
      </w:r>
      <w:r>
        <w:rPr>
          <w:spacing w:val="-2"/>
        </w:rPr>
        <w:t>following</w:t>
      </w:r>
      <w:r>
        <w:rPr>
          <w:spacing w:val="47"/>
        </w:rPr>
        <w:t> </w:t>
      </w:r>
      <w:r>
        <w:rPr>
          <w:spacing w:val="-1"/>
        </w:rPr>
        <w:t>thrust</w:t>
      </w:r>
      <w:r>
        <w:rPr>
          <w:spacing w:val="45"/>
        </w:rPr>
        <w:t> </w:t>
      </w:r>
      <w:r>
        <w:rPr>
          <w:spacing w:val="-1"/>
        </w:rPr>
        <w:t>areas:</w:t>
      </w:r>
      <w:r>
        <w:rPr>
          <w:spacing w:val="49"/>
        </w:rPr>
        <w:t> </w:t>
      </w:r>
      <w:r>
        <w:rPr>
          <w:spacing w:val="-1"/>
        </w:rPr>
        <w:t>Computer</w:t>
      </w:r>
      <w:r>
        <w:rPr>
          <w:spacing w:val="48"/>
        </w:rPr>
        <w:t> </w:t>
      </w:r>
      <w:r>
        <w:rPr>
          <w:spacing w:val="-1"/>
        </w:rPr>
        <w:t>Science</w:t>
      </w:r>
      <w:r>
        <w:rPr>
          <w:spacing w:val="48"/>
        </w:rPr>
        <w:t> </w:t>
      </w:r>
      <w:r>
        <w:rPr>
          <w:spacing w:val="-1"/>
        </w:rPr>
        <w:t>and</w:t>
      </w:r>
      <w:r>
        <w:rPr>
          <w:spacing w:val="45"/>
        </w:rPr>
        <w:t> </w:t>
      </w:r>
      <w:r>
        <w:rPr>
          <w:spacing w:val="-4"/>
        </w:rPr>
        <w:t>T</w:t>
      </w:r>
      <w:r>
        <w:rPr>
          <w:spacing w:val="-5"/>
        </w:rPr>
        <w:t>ech</w:t>
      </w:r>
      <w:r>
        <w:rPr>
          <w:spacing w:val="-4"/>
        </w:rPr>
        <w:t>nolo</w:t>
      </w:r>
      <w:r>
        <w:rPr>
          <w:spacing w:val="-5"/>
        </w:rPr>
        <w:t>gy,</w:t>
      </w:r>
      <w:r>
        <w:rPr>
          <w:spacing w:val="25"/>
          <w:w w:val="99"/>
        </w:rPr>
        <w:t> </w:t>
      </w:r>
      <w:r>
        <w:rPr>
          <w:spacing w:val="-2"/>
        </w:rPr>
        <w:t>Software</w:t>
      </w:r>
      <w:r>
        <w:rPr>
          <w:spacing w:val="10"/>
        </w:rPr>
        <w:t> </w:t>
      </w:r>
      <w:r>
        <w:rPr>
          <w:spacing w:val="-1"/>
        </w:rPr>
        <w:t>Engineering,</w:t>
      </w:r>
      <w:r>
        <w:rPr>
          <w:spacing w:val="12"/>
        </w:rPr>
        <w:t> </w:t>
      </w:r>
      <w:r>
        <w:rPr>
          <w:spacing w:val="-1"/>
        </w:rPr>
        <w:t>Electrical</w:t>
      </w:r>
      <w:r>
        <w:rPr>
          <w:spacing w:val="10"/>
        </w:rPr>
        <w:t> </w:t>
      </w:r>
      <w:r>
        <w:rPr>
          <w:spacing w:val="-1"/>
        </w:rPr>
        <w:t>Engineering,</w:t>
      </w:r>
      <w:r>
        <w:rPr>
          <w:spacing w:val="10"/>
        </w:rPr>
        <w:t> </w:t>
      </w:r>
      <w:r>
        <w:rPr>
          <w:spacing w:val="-1"/>
        </w:rPr>
        <w:t>Electronic</w:t>
      </w:r>
      <w:r>
        <w:rPr>
          <w:spacing w:val="10"/>
        </w:rPr>
        <w:t> </w:t>
      </w:r>
      <w:r>
        <w:rPr>
          <w:spacing w:val="-1"/>
        </w:rPr>
        <w:t>Science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>
          <w:spacing w:val="-4"/>
        </w:rPr>
        <w:t>T</w:t>
      </w:r>
      <w:r>
        <w:rPr>
          <w:spacing w:val="-5"/>
        </w:rPr>
        <w:t>ech</w:t>
      </w:r>
      <w:r>
        <w:rPr>
          <w:spacing w:val="-4"/>
        </w:rPr>
        <w:t>nolo</w:t>
      </w:r>
      <w:r>
        <w:rPr>
          <w:spacing w:val="-5"/>
        </w:rPr>
        <w:t>gy,</w:t>
      </w:r>
      <w:r>
        <w:rPr>
          <w:spacing w:val="73"/>
          <w:w w:val="99"/>
        </w:rPr>
        <w:t> </w:t>
      </w:r>
      <w:r>
        <w:rPr>
          <w:spacing w:val="-1"/>
        </w:rPr>
        <w:t>Information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2"/>
        </w:rPr>
        <w:t> </w:t>
      </w:r>
      <w:r>
        <w:rPr>
          <w:spacing w:val="-2"/>
        </w:rPr>
        <w:t>Communication</w:t>
      </w:r>
      <w:r>
        <w:rPr>
          <w:spacing w:val="21"/>
        </w:rPr>
        <w:t> </w:t>
      </w:r>
      <w:r>
        <w:rPr>
          <w:spacing w:val="-1"/>
        </w:rPr>
        <w:t>Engineering,</w:t>
      </w:r>
      <w:r>
        <w:rPr>
          <w:spacing w:val="21"/>
        </w:rPr>
        <w:t> </w:t>
      </w:r>
      <w:r>
        <w:rPr>
          <w:spacing w:val="-2"/>
        </w:rPr>
        <w:t>Control</w:t>
      </w:r>
      <w:r>
        <w:rPr>
          <w:spacing w:val="21"/>
        </w:rPr>
        <w:t> </w:t>
      </w:r>
      <w:r>
        <w:rPr>
          <w:spacing w:val="-1"/>
        </w:rPr>
        <w:t>Science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>
          <w:spacing w:val="-1"/>
        </w:rPr>
        <w:t>Engineering,</w:t>
      </w:r>
      <w:r>
        <w:rPr>
          <w:spacing w:val="79"/>
          <w:w w:val="99"/>
        </w:rPr>
        <w:t> </w:t>
      </w:r>
      <w:r>
        <w:rPr>
          <w:spacing w:val="-1"/>
        </w:rPr>
        <w:t>Instrument</w:t>
      </w:r>
      <w:r>
        <w:rPr>
          <w:spacing w:val="-2"/>
        </w:rPr>
        <w:t> </w:t>
      </w:r>
      <w:r>
        <w:rPr>
          <w:spacing w:val="-1"/>
        </w:rPr>
        <w:t>Science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4"/>
        </w:rPr>
        <w:t>T</w:t>
      </w:r>
      <w:r>
        <w:rPr>
          <w:spacing w:val="-5"/>
        </w:rPr>
        <w:t>ech</w:t>
      </w:r>
      <w:r>
        <w:rPr>
          <w:spacing w:val="-4"/>
        </w:rPr>
        <w:t>nolo</w:t>
      </w:r>
      <w:r>
        <w:rPr>
          <w:spacing w:val="-5"/>
        </w:rPr>
        <w:t>gy,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Cyber</w:t>
      </w:r>
      <w:r>
        <w:rPr>
          <w:spacing w:val="-5"/>
        </w:rPr>
        <w:t> </w:t>
      </w:r>
      <w:r>
        <w:rPr>
          <w:spacing w:val="-1"/>
        </w:rPr>
        <w:t>Space</w:t>
      </w:r>
      <w:r>
        <w:rPr>
          <w:spacing w:val="-3"/>
        </w:rPr>
        <w:t> </w:t>
      </w:r>
      <w:r>
        <w:rPr>
          <w:spacing w:val="-2"/>
        </w:rPr>
        <w:t>Security.</w:t>
      </w:r>
    </w:p>
    <w:p>
      <w:pPr>
        <w:spacing w:line="240" w:lineRule="auto" w:before="7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383" w:lineRule="auto"/>
        <w:ind w:right="136"/>
        <w:jc w:val="both"/>
      </w:pPr>
      <w:r>
        <w:rPr>
          <w:rFonts w:ascii="Calibri"/>
          <w:b/>
          <w:spacing w:val="-1"/>
        </w:rPr>
        <w:t>Qualifications:</w:t>
      </w:r>
      <w:r>
        <w:rPr>
          <w:rFonts w:ascii="Calibri"/>
          <w:b/>
          <w:spacing w:val="5"/>
        </w:rPr>
        <w:t> </w:t>
      </w:r>
      <w:r>
        <w:rPr/>
        <w:t>All</w:t>
      </w:r>
      <w:r>
        <w:rPr>
          <w:spacing w:val="5"/>
        </w:rPr>
        <w:t> </w:t>
      </w:r>
      <w:r>
        <w:rPr>
          <w:spacing w:val="-1"/>
        </w:rPr>
        <w:t>successful</w:t>
      </w:r>
      <w:r>
        <w:rPr>
          <w:spacing w:val="5"/>
        </w:rPr>
        <w:t> </w:t>
      </w:r>
      <w:r>
        <w:rPr>
          <w:spacing w:val="-2"/>
        </w:rPr>
        <w:t>candidates</w:t>
      </w:r>
      <w:r>
        <w:rPr>
          <w:spacing w:val="3"/>
        </w:rPr>
        <w:t> </w:t>
      </w:r>
      <w:r>
        <w:rPr>
          <w:spacing w:val="-2"/>
        </w:rPr>
        <w:t>must</w:t>
      </w:r>
      <w:r>
        <w:rPr>
          <w:spacing w:val="5"/>
        </w:rPr>
        <w:t> </w:t>
      </w:r>
      <w:r>
        <w:rPr>
          <w:spacing w:val="-3"/>
        </w:rPr>
        <w:t>have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2"/>
        </w:rPr>
        <w:t>Ph.D.</w:t>
      </w:r>
      <w:r>
        <w:rPr>
          <w:spacing w:val="4"/>
        </w:rPr>
        <w:t> </w:t>
      </w:r>
      <w:r>
        <w:rPr>
          <w:spacing w:val="-1"/>
        </w:rPr>
        <w:t>degree</w:t>
      </w:r>
      <w:r>
        <w:rPr>
          <w:spacing w:val="4"/>
        </w:rPr>
        <w:t> </w:t>
      </w:r>
      <w:r>
        <w:rPr>
          <w:spacing w:val="-1"/>
        </w:rPr>
        <w:t>or</w:t>
      </w:r>
      <w:r>
        <w:rPr>
          <w:spacing w:val="3"/>
        </w:rPr>
        <w:t> </w:t>
      </w:r>
      <w:r>
        <w:rPr>
          <w:spacing w:val="-2"/>
        </w:rPr>
        <w:t>equivalent</w:t>
      </w:r>
      <w:r>
        <w:rPr>
          <w:spacing w:val="5"/>
        </w:rPr>
        <w:t> </w:t>
      </w:r>
      <w:r>
        <w:rPr>
          <w:spacing w:val="-2"/>
        </w:rPr>
        <w:t>in</w:t>
      </w:r>
      <w:r>
        <w:rPr>
          <w:spacing w:val="6"/>
        </w:rPr>
        <w:t> </w:t>
      </w:r>
      <w:r>
        <w:rPr/>
        <w:t>a</w:t>
      </w:r>
      <w:r>
        <w:rPr>
          <w:spacing w:val="69"/>
        </w:rPr>
        <w:t> </w:t>
      </w:r>
      <w:r>
        <w:rPr>
          <w:spacing w:val="-2"/>
        </w:rPr>
        <w:t>relevant</w:t>
      </w:r>
      <w:r>
        <w:rPr>
          <w:spacing w:val="16"/>
        </w:rPr>
        <w:t> </w:t>
      </w:r>
      <w:r>
        <w:rPr>
          <w:spacing w:val="-1"/>
        </w:rPr>
        <w:t>field</w:t>
      </w:r>
      <w:r>
        <w:rPr>
          <w:spacing w:val="17"/>
        </w:rPr>
        <w:t> </w:t>
      </w:r>
      <w:r>
        <w:rPr/>
        <w:t>by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time</w:t>
      </w:r>
      <w:r>
        <w:rPr>
          <w:spacing w:val="18"/>
        </w:rPr>
        <w:t> </w:t>
      </w:r>
      <w:r>
        <w:rPr>
          <w:spacing w:val="-1"/>
        </w:rPr>
        <w:t>their</w:t>
      </w:r>
      <w:r>
        <w:rPr>
          <w:spacing w:val="16"/>
        </w:rPr>
        <w:t> </w:t>
      </w:r>
      <w:r>
        <w:rPr>
          <w:spacing w:val="-1"/>
        </w:rPr>
        <w:t>appointments</w:t>
      </w:r>
      <w:r>
        <w:rPr>
          <w:spacing w:val="16"/>
        </w:rPr>
        <w:t> </w:t>
      </w:r>
      <w:r>
        <w:rPr>
          <w:spacing w:val="-1"/>
        </w:rPr>
        <w:t>begin.</w:t>
      </w:r>
      <w:r>
        <w:rPr>
          <w:spacing w:val="17"/>
        </w:rPr>
        <w:t> </w:t>
      </w:r>
      <w:r>
        <w:rPr>
          <w:spacing w:val="-1"/>
        </w:rPr>
        <w:t>Candidates</w:t>
      </w:r>
      <w:r>
        <w:rPr>
          <w:spacing w:val="15"/>
        </w:rPr>
        <w:t> </w:t>
      </w:r>
      <w:r>
        <w:rPr>
          <w:spacing w:val="-2"/>
        </w:rPr>
        <w:t>must</w:t>
      </w:r>
      <w:r>
        <w:rPr>
          <w:spacing w:val="16"/>
        </w:rPr>
        <w:t> </w:t>
      </w:r>
      <w:r>
        <w:rPr>
          <w:spacing w:val="-2"/>
        </w:rPr>
        <w:t>provide</w:t>
      </w:r>
      <w:r>
        <w:rPr>
          <w:spacing w:val="57"/>
          <w:w w:val="99"/>
        </w:rPr>
        <w:t> </w:t>
      </w:r>
      <w:r>
        <w:rPr>
          <w:spacing w:val="-1"/>
        </w:rPr>
        <w:t>evidences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quality</w:t>
      </w:r>
      <w:r>
        <w:rPr>
          <w:spacing w:val="-3"/>
        </w:rPr>
        <w:t> </w:t>
      </w:r>
      <w:r>
        <w:rPr>
          <w:spacing w:val="-1"/>
        </w:rPr>
        <w:t>teaching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2"/>
        </w:rPr>
        <w:t>outstanding</w:t>
      </w:r>
      <w:r>
        <w:rPr>
          <w:spacing w:val="-5"/>
        </w:rPr>
        <w:t> </w:t>
      </w:r>
      <w:r>
        <w:rPr>
          <w:spacing w:val="-1"/>
        </w:rPr>
        <w:t>research.</w:t>
      </w:r>
    </w:p>
    <w:p>
      <w:pPr>
        <w:spacing w:line="240" w:lineRule="auto" w:before="7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383" w:lineRule="auto"/>
        <w:ind w:right="135"/>
        <w:jc w:val="both"/>
      </w:pPr>
      <w:r>
        <w:rPr>
          <w:rFonts w:ascii="Calibri"/>
          <w:b/>
          <w:spacing w:val="-1"/>
        </w:rPr>
        <w:t>Application</w:t>
      </w:r>
      <w:r>
        <w:rPr>
          <w:rFonts w:ascii="Calibri"/>
          <w:b/>
          <w:spacing w:val="52"/>
        </w:rPr>
        <w:t> </w:t>
      </w:r>
      <w:r>
        <w:rPr>
          <w:rFonts w:ascii="Calibri"/>
          <w:b/>
          <w:spacing w:val="-1"/>
        </w:rPr>
        <w:t>Instructions:</w:t>
      </w:r>
      <w:r>
        <w:rPr>
          <w:rFonts w:ascii="Calibri"/>
          <w:b/>
          <w:spacing w:val="2"/>
        </w:rPr>
        <w:t> </w:t>
      </w:r>
      <w:r>
        <w:rPr/>
        <w:t>Please</w:t>
      </w:r>
      <w:r>
        <w:rPr>
          <w:spacing w:val="50"/>
        </w:rPr>
        <w:t> </w:t>
      </w:r>
      <w:r>
        <w:rPr>
          <w:spacing w:val="-1"/>
        </w:rPr>
        <w:t>submit</w:t>
      </w:r>
      <w:r>
        <w:rPr>
          <w:spacing w:val="52"/>
        </w:rPr>
        <w:t> </w:t>
      </w:r>
      <w:r>
        <w:rPr>
          <w:spacing w:val="-2"/>
        </w:rPr>
        <w:t>application</w:t>
      </w:r>
      <w:r>
        <w:rPr>
          <w:spacing w:val="51"/>
        </w:rPr>
        <w:t> </w:t>
      </w:r>
      <w:r>
        <w:rPr/>
        <w:t>files</w:t>
      </w:r>
      <w:r>
        <w:rPr>
          <w:spacing w:val="51"/>
        </w:rPr>
        <w:t> </w:t>
      </w:r>
      <w:r>
        <w:rPr>
          <w:spacing w:val="-1"/>
        </w:rPr>
        <w:t>including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3"/>
        </w:rPr>
        <w:t>cover</w:t>
      </w:r>
      <w:r>
        <w:rPr>
          <w:spacing w:val="53"/>
        </w:rPr>
        <w:t> </w:t>
      </w:r>
      <w:r>
        <w:rPr>
          <w:spacing w:val="-5"/>
        </w:rPr>
        <w:t>le</w:t>
      </w:r>
      <w:r>
        <w:rPr>
          <w:spacing w:val="-6"/>
        </w:rPr>
        <w:t>tter,</w:t>
      </w:r>
      <w:r>
        <w:rPr>
          <w:spacing w:val="63"/>
          <w:w w:val="99"/>
        </w:rPr>
        <w:t> </w:t>
      </w:r>
      <w:r>
        <w:rPr>
          <w:spacing w:val="-1"/>
        </w:rPr>
        <w:t>curriculum</w:t>
      </w:r>
      <w:r>
        <w:rPr>
          <w:spacing w:val="3"/>
        </w:rPr>
        <w:t> </w:t>
      </w:r>
      <w:r>
        <w:rPr>
          <w:spacing w:val="-1"/>
        </w:rPr>
        <w:t>vita,</w:t>
      </w:r>
      <w:r>
        <w:rPr>
          <w:spacing w:val="4"/>
        </w:rPr>
        <w:t> </w:t>
      </w:r>
      <w:r>
        <w:rPr>
          <w:spacing w:val="-1"/>
        </w:rPr>
        <w:t>publications</w:t>
      </w:r>
      <w:r>
        <w:rPr>
          <w:spacing w:val="5"/>
        </w:rPr>
        <w:t> </w:t>
      </w:r>
      <w:r>
        <w:rPr>
          <w:spacing w:val="-2"/>
        </w:rPr>
        <w:t>list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five</w:t>
      </w:r>
      <w:r>
        <w:rPr>
          <w:spacing w:val="3"/>
        </w:rPr>
        <w:t> </w:t>
      </w:r>
      <w:r>
        <w:rPr>
          <w:spacing w:val="-2"/>
        </w:rPr>
        <w:t>representative</w:t>
      </w:r>
      <w:r>
        <w:rPr>
          <w:spacing w:val="4"/>
        </w:rPr>
        <w:t> </w:t>
      </w:r>
      <w:r>
        <w:rPr>
          <w:spacing w:val="-1"/>
        </w:rPr>
        <w:t>publications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49"/>
        </w:rPr>
        <w:t> </w:t>
      </w:r>
      <w:hyperlink r:id="rId6">
        <w:r>
          <w:rPr>
            <w:spacing w:val="-1"/>
          </w:rPr>
          <w:t>jobseit@sjtu.edu.cn,</w:t>
        </w:r>
      </w:hyperlink>
      <w:r>
        <w:rPr>
          <w:spacing w:val="45"/>
        </w:rPr>
        <w:t> </w:t>
      </w:r>
      <w:r>
        <w:rPr>
          <w:spacing w:val="-1"/>
        </w:rPr>
        <w:t>and</w:t>
      </w:r>
      <w:r>
        <w:rPr>
          <w:spacing w:val="48"/>
        </w:rPr>
        <w:t> </w:t>
      </w:r>
      <w:r>
        <w:rPr>
          <w:spacing w:val="-2"/>
        </w:rPr>
        <w:t>indicate</w:t>
      </w:r>
      <w:r>
        <w:rPr>
          <w:spacing w:val="49"/>
        </w:rPr>
        <w:t> </w:t>
      </w:r>
      <w:r>
        <w:rPr>
          <w:spacing w:val="-1"/>
        </w:rPr>
        <w:t>the</w:t>
      </w:r>
      <w:r>
        <w:rPr>
          <w:spacing w:val="46"/>
        </w:rPr>
        <w:t> </w:t>
      </w:r>
      <w:r>
        <w:rPr>
          <w:spacing w:val="-2"/>
        </w:rPr>
        <w:t>research</w:t>
      </w:r>
      <w:r>
        <w:rPr>
          <w:spacing w:val="47"/>
        </w:rPr>
        <w:t> </w:t>
      </w:r>
      <w:r>
        <w:rPr>
          <w:spacing w:val="-1"/>
        </w:rPr>
        <w:t>and</w:t>
      </w:r>
      <w:r>
        <w:rPr>
          <w:spacing w:val="46"/>
        </w:rPr>
        <w:t> </w:t>
      </w:r>
      <w:r>
        <w:rPr>
          <w:spacing w:val="-1"/>
        </w:rPr>
        <w:t>teaching</w:t>
      </w:r>
      <w:r>
        <w:rPr>
          <w:spacing w:val="50"/>
        </w:rPr>
        <w:t> </w:t>
      </w:r>
      <w:r>
        <w:rPr>
          <w:spacing w:val="-2"/>
        </w:rPr>
        <w:t>interests.</w:t>
      </w:r>
      <w:r>
        <w:rPr>
          <w:spacing w:val="47"/>
        </w:rPr>
        <w:t> </w:t>
      </w:r>
      <w:r>
        <w:rPr>
          <w:spacing w:val="-1"/>
        </w:rPr>
        <w:t>Review</w:t>
      </w:r>
      <w:r>
        <w:rPr>
          <w:spacing w:val="44"/>
        </w:rPr>
        <w:t> </w:t>
      </w:r>
      <w:r>
        <w:rPr>
          <w:spacing w:val="-1"/>
        </w:rPr>
        <w:t>of</w:t>
      </w:r>
      <w:r>
        <w:rPr>
          <w:spacing w:val="47"/>
        </w:rPr>
        <w:t> </w:t>
      </w:r>
      <w:r>
        <w:rPr>
          <w:spacing w:val="-1"/>
        </w:rPr>
        <w:t>applications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/>
        <w:t>begin</w:t>
      </w:r>
      <w:r>
        <w:rPr>
          <w:spacing w:val="-2"/>
        </w:rPr>
        <w:t> </w:t>
      </w:r>
      <w:r>
        <w:rPr>
          <w:spacing w:val="-1"/>
        </w:rPr>
        <w:t>immediately</w:t>
      </w:r>
      <w:r>
        <w:rPr>
          <w:spacing w:val="-2"/>
        </w:rPr>
        <w:t> </w:t>
      </w:r>
      <w:r>
        <w:rPr>
          <w:spacing w:val="-1"/>
        </w:rPr>
        <w:t>and </w:t>
      </w:r>
      <w:r>
        <w:rPr>
          <w:spacing w:val="-2"/>
        </w:rPr>
        <w:t>continue</w:t>
      </w:r>
      <w:r>
        <w:rPr>
          <w:spacing w:val="-1"/>
        </w:rPr>
        <w:t> until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>
          <w:spacing w:val="-1"/>
        </w:rPr>
        <w:t>positions</w:t>
      </w:r>
      <w:r>
        <w:rPr>
          <w:spacing w:val="-2"/>
        </w:rPr>
        <w:t> are</w:t>
      </w:r>
      <w:r>
        <w:rPr>
          <w:spacing w:val="3"/>
        </w:rPr>
        <w:t> </w:t>
      </w:r>
      <w:r>
        <w:rPr>
          <w:spacing w:val="-1"/>
        </w:rPr>
        <w:t>filled.</w:t>
      </w:r>
    </w:p>
    <w:p>
      <w:pPr>
        <w:spacing w:line="240" w:lineRule="auto" w:before="7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383" w:lineRule="auto"/>
        <w:ind w:right="138"/>
        <w:jc w:val="both"/>
      </w:pPr>
      <w:r>
        <w:rPr>
          <w:rFonts w:ascii="Calibri"/>
          <w:b/>
          <w:spacing w:val="-1"/>
        </w:rPr>
        <w:t>Salary</w:t>
      </w:r>
      <w:r>
        <w:rPr>
          <w:rFonts w:ascii="Calibri"/>
          <w:b/>
          <w:spacing w:val="22"/>
        </w:rPr>
        <w:t> </w:t>
      </w:r>
      <w:r>
        <w:rPr>
          <w:rFonts w:ascii="Calibri"/>
          <w:b/>
          <w:spacing w:val="-1"/>
        </w:rPr>
        <w:t>and</w:t>
      </w:r>
      <w:r>
        <w:rPr>
          <w:rFonts w:ascii="Calibri"/>
          <w:b/>
          <w:spacing w:val="26"/>
        </w:rPr>
        <w:t> </w:t>
      </w:r>
      <w:r>
        <w:rPr>
          <w:rFonts w:ascii="Calibri"/>
          <w:b/>
          <w:spacing w:val="-1"/>
        </w:rPr>
        <w:t>Funding:</w:t>
      </w:r>
      <w:r>
        <w:rPr>
          <w:rFonts w:ascii="Calibri"/>
          <w:b/>
          <w:spacing w:val="24"/>
        </w:rPr>
        <w:t> </w:t>
      </w:r>
      <w:r>
        <w:rPr>
          <w:spacing w:val="-1"/>
        </w:rPr>
        <w:t>Salary</w:t>
      </w:r>
      <w:r>
        <w:rPr>
          <w:spacing w:val="24"/>
        </w:rPr>
        <w:t> </w:t>
      </w:r>
      <w:r>
        <w:rPr>
          <w:spacing w:val="-1"/>
        </w:rPr>
        <w:t>level</w:t>
      </w:r>
      <w:r>
        <w:rPr>
          <w:spacing w:val="22"/>
        </w:rPr>
        <w:t> </w:t>
      </w:r>
      <w:r>
        <w:rPr>
          <w:spacing w:val="-1"/>
        </w:rPr>
        <w:t>will</w:t>
      </w:r>
      <w:r>
        <w:rPr>
          <w:spacing w:val="22"/>
        </w:rPr>
        <w:t> </w:t>
      </w:r>
      <w:r>
        <w:rPr/>
        <w:t>be</w:t>
      </w:r>
      <w:r>
        <w:rPr>
          <w:spacing w:val="25"/>
        </w:rPr>
        <w:t> </w:t>
      </w:r>
      <w:r>
        <w:rPr>
          <w:spacing w:val="-1"/>
        </w:rPr>
        <w:t>competitive</w:t>
      </w:r>
      <w:r>
        <w:rPr>
          <w:spacing w:val="23"/>
        </w:rPr>
        <w:t> </w:t>
      </w:r>
      <w:r>
        <w:rPr>
          <w:spacing w:val="-1"/>
        </w:rPr>
        <w:t>and</w:t>
      </w:r>
      <w:r>
        <w:rPr>
          <w:spacing w:val="22"/>
        </w:rPr>
        <w:t> </w:t>
      </w:r>
      <w:r>
        <w:rPr>
          <w:spacing w:val="-2"/>
        </w:rPr>
        <w:t>commensurate</w:t>
      </w:r>
      <w:r>
        <w:rPr>
          <w:spacing w:val="23"/>
        </w:rPr>
        <w:t> </w:t>
      </w:r>
      <w:r>
        <w:rPr>
          <w:spacing w:val="-1"/>
        </w:rPr>
        <w:t>with</w:t>
      </w:r>
      <w:r>
        <w:rPr>
          <w:spacing w:val="45"/>
        </w:rPr>
        <w:t> </w:t>
      </w:r>
      <w:r>
        <w:rPr>
          <w:spacing w:val="-1"/>
        </w:rPr>
        <w:t>qualifications and</w:t>
      </w:r>
      <w:r>
        <w:rPr>
          <w:spacing w:val="2"/>
        </w:rPr>
        <w:t> </w:t>
      </w:r>
      <w:r>
        <w:rPr>
          <w:spacing w:val="-1"/>
        </w:rPr>
        <w:t>experience.</w:t>
      </w:r>
      <w:r>
        <w:rPr>
          <w:spacing w:val="3"/>
        </w:rPr>
        <w:t> </w:t>
      </w:r>
      <w:r>
        <w:rPr>
          <w:spacing w:val="-2"/>
        </w:rPr>
        <w:t>Research</w:t>
      </w:r>
      <w:r>
        <w:rPr>
          <w:spacing w:val="2"/>
        </w:rPr>
        <w:t> </w:t>
      </w:r>
      <w:r>
        <w:rPr>
          <w:spacing w:val="-1"/>
        </w:rPr>
        <w:t>funding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/>
        <w:t>be</w:t>
      </w:r>
      <w:r>
        <w:rPr>
          <w:spacing w:val="3"/>
        </w:rPr>
        <w:t> </w:t>
      </w:r>
      <w:r>
        <w:rPr>
          <w:spacing w:val="-2"/>
        </w:rPr>
        <w:t>provided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support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2"/>
        </w:rPr>
        <w:t>start</w:t>
      </w:r>
      <w:r>
        <w:rPr>
          <w:spacing w:val="59"/>
          <w:w w:val="99"/>
        </w:rPr>
        <w:t> </w:t>
      </w:r>
      <w:r>
        <w:rPr>
          <w:spacing w:val="-1"/>
        </w:rPr>
        <w:t>period.</w:t>
      </w:r>
    </w:p>
    <w:p>
      <w:pPr>
        <w:spacing w:line="240" w:lineRule="auto" w:before="7"/>
        <w:rPr>
          <w:rFonts w:ascii="Calibri" w:hAnsi="Calibri" w:cs="Calibri" w:eastAsia="Calibri"/>
          <w:sz w:val="25"/>
          <w:szCs w:val="25"/>
        </w:rPr>
      </w:pPr>
    </w:p>
    <w:p>
      <w:pPr>
        <w:tabs>
          <w:tab w:pos="2802" w:val="left" w:leader="none"/>
          <w:tab w:pos="3354" w:val="left" w:leader="none"/>
        </w:tabs>
        <w:spacing w:line="383" w:lineRule="auto" w:before="0"/>
        <w:ind w:left="980" w:right="2881" w:hanging="84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Contacts: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pacing w:val="-4"/>
          <w:sz w:val="24"/>
        </w:rPr>
        <w:t>Prof.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1"/>
          <w:sz w:val="24"/>
        </w:rPr>
        <w:t>Xinbing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pacing w:val="-3"/>
          <w:sz w:val="24"/>
        </w:rPr>
        <w:t>WANG</w:t>
        <w:tab/>
      </w:r>
      <w:r>
        <w:rPr>
          <w:rFonts w:ascii="Calibri"/>
          <w:sz w:val="24"/>
        </w:rPr>
        <w:t>(</w:t>
      </w:r>
      <w:r>
        <w:rPr>
          <w:rFonts w:ascii="Calibri"/>
          <w:spacing w:val="-8"/>
          <w:sz w:val="24"/>
        </w:rPr>
        <w:t> </w:t>
      </w:r>
      <w:hyperlink r:id="rId7">
        <w:r>
          <w:rPr>
            <w:rFonts w:ascii="Calibri"/>
            <w:spacing w:val="-1"/>
            <w:sz w:val="24"/>
          </w:rPr>
          <w:t>xwang8@sjtu.edu.cn</w:t>
        </w:r>
      </w:hyperlink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)</w:t>
      </w:r>
      <w:r>
        <w:rPr>
          <w:rFonts w:ascii="Calibri"/>
          <w:spacing w:val="29"/>
          <w:sz w:val="24"/>
        </w:rPr>
        <w:t> </w:t>
      </w:r>
      <w:r>
        <w:rPr>
          <w:rFonts w:ascii="Calibri"/>
          <w:b/>
          <w:spacing w:val="-1"/>
          <w:sz w:val="24"/>
        </w:rPr>
        <w:t>Ms.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pacing w:val="-1"/>
          <w:sz w:val="24"/>
        </w:rPr>
        <w:t>Beichen DU</w:t>
        <w:tab/>
      </w:r>
      <w:r>
        <w:rPr>
          <w:rFonts w:ascii="Calibri"/>
          <w:sz w:val="24"/>
        </w:rPr>
        <w:t>(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du_beichen@sjtu.edu.cn)</w:t>
      </w:r>
      <w:r>
        <w:rPr>
          <w:rFonts w:ascii="Calibri"/>
          <w:spacing w:val="33"/>
          <w:sz w:val="24"/>
        </w:rPr>
        <w:t> </w:t>
      </w:r>
      <w:r>
        <w:rPr>
          <w:rFonts w:ascii="Calibri"/>
          <w:spacing w:val="-1"/>
          <w:sz w:val="24"/>
        </w:rPr>
        <w:t>HR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Office,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SEIEE,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Shanghai </w:t>
      </w:r>
      <w:r>
        <w:rPr>
          <w:rFonts w:ascii="Calibri"/>
          <w:sz w:val="24"/>
        </w:rPr>
        <w:t>Jiao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6"/>
          <w:sz w:val="24"/>
        </w:rPr>
        <w:t>Ton</w:t>
      </w:r>
      <w:r>
        <w:rPr>
          <w:rFonts w:ascii="Calibri"/>
          <w:spacing w:val="-7"/>
          <w:sz w:val="24"/>
        </w:rPr>
        <w:t>g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University</w:t>
      </w:r>
      <w:r>
        <w:rPr>
          <w:rFonts w:ascii="Calibri"/>
          <w:sz w:val="24"/>
        </w:rPr>
      </w:r>
    </w:p>
    <w:p>
      <w:pPr>
        <w:pStyle w:val="BodyText"/>
        <w:spacing w:line="298" w:lineRule="exact"/>
        <w:ind w:left="980" w:right="0"/>
        <w:jc w:val="left"/>
      </w:pPr>
      <w:r>
        <w:rPr>
          <w:spacing w:val="-6"/>
        </w:rPr>
        <w:t>T</w:t>
      </w:r>
      <w:r>
        <w:rPr>
          <w:spacing w:val="-7"/>
        </w:rPr>
        <w:t>el:</w:t>
      </w:r>
      <w:r>
        <w:rPr>
          <w:spacing w:val="-6"/>
        </w:rPr>
        <w:t> </w:t>
      </w:r>
      <w:r>
        <w:rPr>
          <w:spacing w:val="-1"/>
        </w:rPr>
        <w:t>86-21-3420</w:t>
      </w:r>
      <w:r>
        <w:rPr>
          <w:spacing w:val="-11"/>
        </w:rPr>
        <w:t> </w:t>
      </w:r>
      <w:r>
        <w:rPr/>
        <w:t>4522</w:t>
      </w:r>
      <w:r>
        <w:rPr>
          <w:rFonts w:ascii="SimSun" w:hAnsi="SimSun" w:cs="SimSun" w:eastAsia="SimSun"/>
        </w:rPr>
        <w:t>，</w:t>
      </w:r>
      <w:r>
        <w:rPr>
          <w:rFonts w:ascii="SimSun" w:hAnsi="SimSun" w:cs="SimSun" w:eastAsia="SimSun"/>
          <w:spacing w:val="-75"/>
        </w:rPr>
        <w:t> </w:t>
      </w:r>
      <w:r>
        <w:rPr>
          <w:spacing w:val="-1"/>
        </w:rPr>
        <w:t>86-21-3420</w:t>
      </w:r>
      <w:r>
        <w:rPr>
          <w:spacing w:val="-8"/>
        </w:rPr>
        <w:t> </w:t>
      </w:r>
      <w:r>
        <w:rPr>
          <w:spacing w:val="-1"/>
        </w:rPr>
        <w:t>6760</w:t>
      </w:r>
      <w:r>
        <w:rPr/>
      </w:r>
    </w:p>
    <w:p>
      <w:pPr>
        <w:pStyle w:val="BodyText"/>
        <w:spacing w:line="383" w:lineRule="auto" w:before="170"/>
        <w:ind w:left="980" w:right="0"/>
        <w:jc w:val="left"/>
      </w:pPr>
      <w:r>
        <w:rPr>
          <w:spacing w:val="-1"/>
        </w:rPr>
        <w:t>Address:</w:t>
      </w:r>
      <w:r>
        <w:rPr>
          <w:spacing w:val="-5"/>
        </w:rPr>
        <w:t> </w:t>
      </w:r>
      <w:r>
        <w:rPr>
          <w:spacing w:val="-1"/>
        </w:rPr>
        <w:t>3-317</w:t>
      </w:r>
      <w:r>
        <w:rPr>
          <w:spacing w:val="-5"/>
        </w:rPr>
        <w:t> </w:t>
      </w:r>
      <w:r>
        <w:rPr>
          <w:spacing w:val="-1"/>
        </w:rPr>
        <w:t>SEIEE</w:t>
      </w:r>
      <w:r>
        <w:rPr>
          <w:spacing w:val="-3"/>
        </w:rPr>
        <w:t> </w:t>
      </w:r>
      <w:r>
        <w:rPr>
          <w:spacing w:val="-1"/>
        </w:rPr>
        <w:t>Building,800</w:t>
      </w:r>
      <w:r>
        <w:rPr>
          <w:spacing w:val="-5"/>
        </w:rPr>
        <w:t> </w:t>
      </w:r>
      <w:r>
        <w:rPr/>
        <w:t>Dong</w:t>
      </w:r>
      <w:r>
        <w:rPr>
          <w:spacing w:val="-8"/>
        </w:rPr>
        <w:t> </w:t>
      </w:r>
      <w:r>
        <w:rPr/>
        <w:t>Chuan</w:t>
      </w:r>
      <w:r>
        <w:rPr>
          <w:spacing w:val="-6"/>
        </w:rPr>
        <w:t> </w:t>
      </w:r>
      <w:r>
        <w:rPr>
          <w:spacing w:val="-1"/>
        </w:rPr>
        <w:t>Rd,Shanghai,200240,China</w:t>
      </w:r>
      <w:r>
        <w:rPr>
          <w:spacing w:val="79"/>
        </w:rPr>
        <w:t> </w:t>
      </w:r>
      <w:r>
        <w:rPr>
          <w:spacing w:val="-1"/>
        </w:rPr>
        <w:t>More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>
          <w:spacing w:val="-1"/>
        </w:rPr>
        <w:t>Chinese:</w:t>
      </w:r>
      <w:r>
        <w:rPr>
          <w:spacing w:val="-6"/>
        </w:rPr>
        <w:t> </w:t>
      </w:r>
      <w:r>
        <w:rPr>
          <w:color w:val="0462C1"/>
          <w:spacing w:val="-6"/>
        </w:rPr>
      </w:r>
      <w:hyperlink r:id="rId8">
        <w:r>
          <w:rPr>
            <w:color w:val="0462C1"/>
            <w:spacing w:val="-2"/>
            <w:u w:val="single" w:color="0462C1"/>
          </w:rPr>
          <w:t>http://www.seiee.sjtu.edu.cn/seiee/index.htm</w:t>
        </w:r>
        <w:r>
          <w:rPr>
            <w:color w:val="0462C1"/>
            <w:w w:val="99"/>
          </w:rPr>
        </w:r>
        <w:r>
          <w:rPr/>
        </w:r>
      </w:hyperlink>
    </w:p>
    <w:p>
      <w:pPr>
        <w:pStyle w:val="BodyText"/>
        <w:spacing w:line="240" w:lineRule="auto"/>
        <w:ind w:left="980" w:right="0"/>
        <w:jc w:val="left"/>
      </w:pPr>
      <w:r>
        <w:rPr>
          <w:spacing w:val="-1"/>
        </w:rPr>
        <w:t>More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English:</w:t>
      </w:r>
      <w:r>
        <w:rPr>
          <w:spacing w:val="-5"/>
        </w:rPr>
        <w:t> </w:t>
      </w:r>
      <w:r>
        <w:rPr>
          <w:color w:val="0462C1"/>
          <w:spacing w:val="-5"/>
        </w:rPr>
      </w:r>
      <w:hyperlink r:id="rId9">
        <w:r>
          <w:rPr>
            <w:color w:val="0462C1"/>
            <w:spacing w:val="-1"/>
            <w:u w:val="single" w:color="0462C1"/>
          </w:rPr>
          <w:t>http://english.seiee.sjtu.edu.cn/</w:t>
        </w:r>
        <w:r>
          <w:rPr>
            <w:color w:val="0462C1"/>
          </w:rPr>
        </w:r>
        <w:r>
          <w:rPr/>
        </w:r>
      </w:hyperlink>
    </w:p>
    <w:p>
      <w:pPr>
        <w:spacing w:after="0" w:line="240" w:lineRule="auto"/>
        <w:jc w:val="left"/>
        <w:sectPr>
          <w:type w:val="continuous"/>
          <w:pgSz w:w="11860" w:h="16790"/>
          <w:pgMar w:top="1520" w:bottom="280" w:left="1660" w:right="16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0pt;margin-top:.000073pt;width:592.6pt;height:839.2pt;mso-position-horizontal-relative:page;mso-position-vertical-relative:page;z-index:-2680" coordorigin="0,0" coordsize="11852,16784">
            <v:shape style="position:absolute;left:0;top:0;width:11851;height:16783" type="#_x0000_t75" stroked="false">
              <v:imagedata r:id="rId5" o:title=""/>
            </v:shape>
            <v:shape style="position:absolute;left:1798;top:1572;width:8345;height:2856" type="#_x0000_t75" stroked="false">
              <v:imagedata r:id="rId10" o:title=""/>
            </v:shape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210"/>
        <w:ind w:left="0" w:right="0" w:firstLine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About</w:t>
      </w:r>
      <w:r>
        <w:rPr>
          <w:rFonts w:ascii="Calibri"/>
          <w:b/>
          <w:spacing w:val="-10"/>
          <w:sz w:val="32"/>
        </w:rPr>
        <w:t> </w:t>
      </w:r>
      <w:r>
        <w:rPr>
          <w:rFonts w:ascii="Calibri"/>
          <w:b/>
          <w:sz w:val="32"/>
        </w:rPr>
        <w:t>SEIEE</w:t>
      </w:r>
      <w:r>
        <w:rPr>
          <w:rFonts w:ascii="Calibri"/>
          <w:b/>
          <w:spacing w:val="-9"/>
          <w:sz w:val="32"/>
        </w:rPr>
        <w:t> </w:t>
      </w:r>
      <w:r>
        <w:rPr>
          <w:rFonts w:ascii="Calibri"/>
          <w:b/>
          <w:spacing w:val="-1"/>
          <w:sz w:val="32"/>
        </w:rPr>
        <w:t>at</w:t>
      </w:r>
      <w:r>
        <w:rPr>
          <w:rFonts w:ascii="Calibri"/>
          <w:b/>
          <w:spacing w:val="-9"/>
          <w:sz w:val="32"/>
        </w:rPr>
        <w:t> </w:t>
      </w:r>
      <w:r>
        <w:rPr>
          <w:rFonts w:ascii="Calibri"/>
          <w:b/>
          <w:spacing w:val="-1"/>
          <w:sz w:val="32"/>
        </w:rPr>
        <w:t>SJTU</w:t>
      </w:r>
      <w:r>
        <w:rPr>
          <w:rFonts w:ascii="Calibri"/>
          <w:sz w:val="32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2"/>
          <w:szCs w:val="42"/>
        </w:rPr>
      </w:pPr>
    </w:p>
    <w:p>
      <w:pPr>
        <w:pStyle w:val="BodyText"/>
        <w:spacing w:line="383" w:lineRule="auto"/>
        <w:ind w:right="134"/>
        <w:jc w:val="both"/>
      </w:pPr>
      <w:r>
        <w:rPr>
          <w:spacing w:val="-1"/>
        </w:rPr>
        <w:t>Founded</w:t>
      </w:r>
      <w:r>
        <w:rPr>
          <w:spacing w:val="44"/>
        </w:rPr>
        <w:t> </w:t>
      </w:r>
      <w:r>
        <w:rPr>
          <w:spacing w:val="-2"/>
        </w:rPr>
        <w:t>in</w:t>
      </w:r>
      <w:r>
        <w:rPr>
          <w:spacing w:val="43"/>
        </w:rPr>
        <w:t> </w:t>
      </w:r>
      <w:r>
        <w:rPr>
          <w:spacing w:val="-1"/>
        </w:rPr>
        <w:t>1896,</w:t>
      </w:r>
      <w:r>
        <w:rPr>
          <w:spacing w:val="44"/>
        </w:rPr>
        <w:t> </w:t>
      </w:r>
      <w:r>
        <w:rPr>
          <w:spacing w:val="-1"/>
        </w:rPr>
        <w:t>Shanghai</w:t>
      </w:r>
      <w:r>
        <w:rPr>
          <w:spacing w:val="45"/>
        </w:rPr>
        <w:t> </w:t>
      </w:r>
      <w:r>
        <w:rPr>
          <w:spacing w:val="-1"/>
        </w:rPr>
        <w:t>Jiao</w:t>
      </w:r>
      <w:r>
        <w:rPr>
          <w:spacing w:val="44"/>
        </w:rPr>
        <w:t> </w:t>
      </w:r>
      <w:r>
        <w:rPr>
          <w:spacing w:val="-6"/>
        </w:rPr>
        <w:t>Ton</w:t>
      </w:r>
      <w:r>
        <w:rPr>
          <w:spacing w:val="-7"/>
        </w:rPr>
        <w:t>g</w:t>
      </w:r>
      <w:r>
        <w:rPr>
          <w:spacing w:val="42"/>
        </w:rPr>
        <w:t> </w:t>
      </w:r>
      <w:r>
        <w:rPr>
          <w:spacing w:val="-2"/>
        </w:rPr>
        <w:t>University</w:t>
      </w:r>
      <w:r>
        <w:rPr>
          <w:spacing w:val="43"/>
        </w:rPr>
        <w:t> </w:t>
      </w:r>
      <w:r>
        <w:rPr>
          <w:spacing w:val="-1"/>
        </w:rPr>
        <w:t>(SJTU)</w:t>
      </w:r>
      <w:r>
        <w:rPr>
          <w:spacing w:val="44"/>
        </w:rPr>
        <w:t> </w:t>
      </w:r>
      <w:r>
        <w:rPr/>
        <w:t>is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premier</w:t>
      </w:r>
      <w:r>
        <w:rPr>
          <w:spacing w:val="42"/>
        </w:rPr>
        <w:t> </w:t>
      </w:r>
      <w:r>
        <w:rPr>
          <w:spacing w:val="-2"/>
        </w:rPr>
        <w:t>university</w:t>
      </w:r>
      <w:r>
        <w:rPr>
          <w:spacing w:val="51"/>
        </w:rPr>
        <w:t> </w:t>
      </w:r>
      <w:r>
        <w:rPr>
          <w:spacing w:val="-2"/>
        </w:rPr>
        <w:t>in</w:t>
      </w:r>
      <w:r>
        <w:rPr>
          <w:spacing w:val="65"/>
        </w:rPr>
        <w:t> </w:t>
      </w:r>
      <w:r>
        <w:rPr>
          <w:spacing w:val="-1"/>
        </w:rPr>
        <w:t>China</w:t>
      </w:r>
      <w:r>
        <w:rPr>
          <w:spacing w:val="29"/>
        </w:rPr>
        <w:t> </w:t>
      </w:r>
      <w:r>
        <w:rPr>
          <w:spacing w:val="-1"/>
        </w:rPr>
        <w:t>with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century</w:t>
      </w:r>
      <w:r>
        <w:rPr>
          <w:spacing w:val="31"/>
        </w:rPr>
        <w:t> </w:t>
      </w:r>
      <w:r>
        <w:rPr>
          <w:spacing w:val="-2"/>
        </w:rPr>
        <w:t>long</w:t>
      </w:r>
      <w:r>
        <w:rPr>
          <w:spacing w:val="29"/>
        </w:rPr>
        <w:t> </w:t>
      </w:r>
      <w:r>
        <w:rPr>
          <w:spacing w:val="-1"/>
        </w:rPr>
        <w:t>history</w:t>
      </w:r>
      <w:r>
        <w:rPr>
          <w:spacing w:val="29"/>
        </w:rPr>
        <w:t> </w:t>
      </w:r>
      <w:r>
        <w:rPr>
          <w:spacing w:val="-1"/>
        </w:rPr>
        <w:t>of</w:t>
      </w:r>
      <w:r>
        <w:rPr>
          <w:spacing w:val="31"/>
        </w:rPr>
        <w:t> </w:t>
      </w:r>
      <w:r>
        <w:rPr>
          <w:spacing w:val="-2"/>
        </w:rPr>
        <w:t>excellence</w:t>
      </w:r>
      <w:r>
        <w:rPr>
          <w:spacing w:val="30"/>
        </w:rPr>
        <w:t> </w:t>
      </w:r>
      <w:r>
        <w:rPr/>
        <w:t>in</w:t>
      </w:r>
      <w:r>
        <w:rPr>
          <w:spacing w:val="28"/>
        </w:rPr>
        <w:t> </w:t>
      </w:r>
      <w:r>
        <w:rPr>
          <w:spacing w:val="-2"/>
        </w:rPr>
        <w:t>research</w:t>
      </w:r>
      <w:r>
        <w:rPr>
          <w:spacing w:val="30"/>
        </w:rPr>
        <w:t> </w:t>
      </w:r>
      <w:r>
        <w:rPr>
          <w:spacing w:val="-1"/>
        </w:rPr>
        <w:t>and</w:t>
      </w:r>
      <w:r>
        <w:rPr>
          <w:spacing w:val="30"/>
        </w:rPr>
        <w:t> </w:t>
      </w:r>
      <w:r>
        <w:rPr>
          <w:spacing w:val="-2"/>
        </w:rPr>
        <w:t>education.</w:t>
      </w:r>
      <w:r>
        <w:rPr>
          <w:spacing w:val="31"/>
        </w:rPr>
        <w:t> </w:t>
      </w:r>
      <w:r>
        <w:rPr/>
        <w:t>As</w:t>
      </w:r>
      <w:r>
        <w:rPr>
          <w:spacing w:val="27"/>
        </w:rPr>
        <w:t> </w:t>
      </w:r>
      <w:r>
        <w:rPr/>
        <w:t>the</w:t>
      </w:r>
      <w:r>
        <w:rPr>
          <w:spacing w:val="69"/>
          <w:w w:val="99"/>
        </w:rPr>
        <w:t> </w:t>
      </w:r>
      <w:r>
        <w:rPr>
          <w:spacing w:val="-2"/>
        </w:rPr>
        <w:t>largest</w:t>
      </w:r>
      <w:r>
        <w:rPr>
          <w:spacing w:val="24"/>
        </w:rPr>
        <w:t> </w:t>
      </w:r>
      <w:r>
        <w:rPr>
          <w:spacing w:val="-1"/>
        </w:rPr>
        <w:t>school</w:t>
      </w:r>
      <w:r>
        <w:rPr>
          <w:spacing w:val="25"/>
        </w:rPr>
        <w:t> </w:t>
      </w:r>
      <w:r>
        <w:rPr>
          <w:spacing w:val="-3"/>
        </w:rPr>
        <w:t>at</w:t>
      </w:r>
      <w:r>
        <w:rPr>
          <w:spacing w:val="23"/>
        </w:rPr>
        <w:t> </w:t>
      </w:r>
      <w:r>
        <w:rPr>
          <w:spacing w:val="-1"/>
        </w:rPr>
        <w:t>SJTU,</w:t>
      </w:r>
      <w:r>
        <w:rPr>
          <w:spacing w:val="25"/>
        </w:rPr>
        <w:t> </w:t>
      </w:r>
      <w:r>
        <w:rPr>
          <w:spacing w:val="-2"/>
        </w:rPr>
        <w:t>SEIEE</w:t>
      </w:r>
      <w:r>
        <w:rPr>
          <w:spacing w:val="25"/>
        </w:rPr>
        <w:t> </w:t>
      </w:r>
      <w:r>
        <w:rPr/>
        <w:t>has</w:t>
      </w:r>
      <w:r>
        <w:rPr>
          <w:spacing w:val="21"/>
        </w:rPr>
        <w:t> </w:t>
      </w:r>
      <w:r>
        <w:rPr/>
        <w:t>503</w:t>
      </w:r>
      <w:r>
        <w:rPr>
          <w:spacing w:val="27"/>
        </w:rPr>
        <w:t> </w:t>
      </w:r>
      <w:r>
        <w:rPr>
          <w:spacing w:val="-1"/>
        </w:rPr>
        <w:t>faculty</w:t>
      </w:r>
      <w:r>
        <w:rPr>
          <w:spacing w:val="24"/>
        </w:rPr>
        <w:t> </w:t>
      </w:r>
      <w:r>
        <w:rPr>
          <w:spacing w:val="-1"/>
        </w:rPr>
        <w:t>members</w:t>
      </w:r>
      <w:r>
        <w:rPr>
          <w:spacing w:val="23"/>
        </w:rPr>
        <w:t> </w:t>
      </w:r>
      <w:r>
        <w:rPr>
          <w:spacing w:val="-1"/>
        </w:rPr>
        <w:t>with</w:t>
      </w:r>
      <w:r>
        <w:rPr>
          <w:spacing w:val="23"/>
        </w:rPr>
        <w:t> </w:t>
      </w:r>
      <w:r>
        <w:rPr>
          <w:spacing w:val="-1"/>
        </w:rPr>
        <w:t>considerable</w:t>
      </w:r>
      <w:r>
        <w:rPr>
          <w:spacing w:val="23"/>
        </w:rPr>
        <w:t> </w:t>
      </w:r>
      <w:r>
        <w:rPr>
          <w:spacing w:val="-1"/>
        </w:rPr>
        <w:t>expertise</w:t>
      </w:r>
      <w:r>
        <w:rPr>
          <w:spacing w:val="41"/>
          <w:w w:val="99"/>
        </w:rPr>
        <w:t> </w:t>
      </w:r>
      <w:r>
        <w:rPr/>
        <w:t>and</w:t>
      </w:r>
      <w:r>
        <w:rPr>
          <w:spacing w:val="12"/>
        </w:rPr>
        <w:t> </w:t>
      </w:r>
      <w:r>
        <w:rPr>
          <w:spacing w:val="-1"/>
        </w:rPr>
        <w:t>international</w:t>
      </w:r>
      <w:r>
        <w:rPr>
          <w:spacing w:val="12"/>
        </w:rPr>
        <w:t> </w:t>
      </w:r>
      <w:r>
        <w:rPr>
          <w:spacing w:val="-1"/>
        </w:rPr>
        <w:t>recognition</w:t>
      </w:r>
      <w:r>
        <w:rPr>
          <w:spacing w:val="14"/>
        </w:rPr>
        <w:t> </w:t>
      </w:r>
      <w:r>
        <w:rPr>
          <w:spacing w:val="-2"/>
        </w:rPr>
        <w:t>in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2"/>
        </w:rPr>
        <w:t>above</w:t>
      </w:r>
      <w:r>
        <w:rPr>
          <w:spacing w:val="16"/>
        </w:rPr>
        <w:t> </w:t>
      </w:r>
      <w:r>
        <w:rPr>
          <w:spacing w:val="-1"/>
        </w:rPr>
        <w:t>eight</w:t>
      </w:r>
      <w:r>
        <w:rPr>
          <w:spacing w:val="13"/>
        </w:rPr>
        <w:t> </w:t>
      </w:r>
      <w:r>
        <w:rPr>
          <w:spacing w:val="-1"/>
        </w:rPr>
        <w:t>major</w:t>
      </w:r>
      <w:r>
        <w:rPr>
          <w:spacing w:val="13"/>
        </w:rPr>
        <w:t> </w:t>
      </w:r>
      <w:r>
        <w:rPr>
          <w:spacing w:val="-1"/>
        </w:rPr>
        <w:t>disciplines.</w:t>
      </w:r>
      <w:r>
        <w:rPr>
          <w:spacing w:val="13"/>
        </w:rPr>
        <w:t> </w:t>
      </w:r>
      <w:r>
        <w:rPr>
          <w:spacing w:val="-1"/>
        </w:rPr>
        <w:t>With</w:t>
      </w:r>
      <w:r>
        <w:rPr>
          <w:spacing w:val="12"/>
        </w:rPr>
        <w:t> </w:t>
      </w:r>
      <w:r>
        <w:rPr>
          <w:spacing w:val="-1"/>
        </w:rPr>
        <w:t>major</w:t>
      </w:r>
      <w:r>
        <w:rPr>
          <w:spacing w:val="42"/>
          <w:w w:val="99"/>
        </w:rPr>
        <w:t> </w:t>
      </w:r>
      <w:r>
        <w:rPr>
          <w:spacing w:val="-2"/>
        </w:rPr>
        <w:t>investments</w:t>
      </w:r>
      <w:r>
        <w:rPr>
          <w:spacing w:val="40"/>
        </w:rPr>
        <w:t> </w:t>
      </w:r>
      <w:r>
        <w:rPr>
          <w:spacing w:val="-2"/>
        </w:rPr>
        <w:t>from</w:t>
      </w:r>
      <w:r>
        <w:rPr>
          <w:spacing w:val="42"/>
        </w:rPr>
        <w:t> </w:t>
      </w:r>
      <w:r>
        <w:rPr>
          <w:spacing w:val="-1"/>
        </w:rPr>
        <w:t>the</w:t>
      </w:r>
      <w:r>
        <w:rPr>
          <w:spacing w:val="42"/>
        </w:rPr>
        <w:t> </w:t>
      </w:r>
      <w:r>
        <w:rPr>
          <w:spacing w:val="-1"/>
        </w:rPr>
        <w:t>central</w:t>
      </w:r>
      <w:r>
        <w:rPr>
          <w:spacing w:val="42"/>
        </w:rPr>
        <w:t> </w:t>
      </w:r>
      <w:r>
        <w:rPr>
          <w:spacing w:val="-1"/>
        </w:rPr>
        <w:t>and</w:t>
      </w:r>
      <w:r>
        <w:rPr>
          <w:spacing w:val="44"/>
        </w:rPr>
        <w:t> </w:t>
      </w:r>
      <w:r>
        <w:rPr>
          <w:spacing w:val="-1"/>
        </w:rPr>
        <w:t>municipal</w:t>
      </w:r>
      <w:r>
        <w:rPr>
          <w:spacing w:val="42"/>
        </w:rPr>
        <w:t> </w:t>
      </w:r>
      <w:r>
        <w:rPr>
          <w:spacing w:val="-2"/>
        </w:rPr>
        <w:t>government,</w:t>
      </w:r>
      <w:r>
        <w:rPr>
          <w:spacing w:val="44"/>
        </w:rPr>
        <w:t> </w:t>
      </w:r>
      <w:r>
        <w:rPr>
          <w:spacing w:val="-2"/>
        </w:rPr>
        <w:t>SEIEE</w:t>
      </w:r>
      <w:r>
        <w:rPr>
          <w:spacing w:val="42"/>
        </w:rPr>
        <w:t> </w:t>
      </w:r>
      <w:r>
        <w:rPr>
          <w:spacing w:val="-1"/>
        </w:rPr>
        <w:t>has</w:t>
      </w:r>
      <w:r>
        <w:rPr>
          <w:spacing w:val="43"/>
        </w:rPr>
        <w:t> </w:t>
      </w:r>
      <w:r>
        <w:rPr>
          <w:spacing w:val="-2"/>
        </w:rPr>
        <w:t>enjoyed</w:t>
      </w:r>
      <w:r>
        <w:rPr>
          <w:spacing w:val="73"/>
        </w:rPr>
        <w:t> </w:t>
      </w:r>
      <w:r>
        <w:rPr>
          <w:spacing w:val="-1"/>
        </w:rPr>
        <w:t>significant</w:t>
      </w:r>
      <w:r>
        <w:rPr>
          <w:spacing w:val="47"/>
        </w:rPr>
        <w:t> </w:t>
      </w:r>
      <w:r>
        <w:rPr>
          <w:spacing w:val="-2"/>
        </w:rPr>
        <w:t>growth</w:t>
      </w:r>
      <w:r>
        <w:rPr>
          <w:spacing w:val="48"/>
        </w:rPr>
        <w:t> </w:t>
      </w:r>
      <w:r>
        <w:rPr>
          <w:spacing w:val="-1"/>
        </w:rPr>
        <w:t>over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>
          <w:spacing w:val="-1"/>
        </w:rPr>
        <w:t>past</w:t>
      </w:r>
      <w:r>
        <w:rPr>
          <w:spacing w:val="48"/>
        </w:rPr>
        <w:t> </w:t>
      </w:r>
      <w:r>
        <w:rPr>
          <w:spacing w:val="-1"/>
        </w:rPr>
        <w:t>decade</w:t>
      </w:r>
      <w:r>
        <w:rPr>
          <w:spacing w:val="50"/>
        </w:rPr>
        <w:t> </w:t>
      </w:r>
      <w:r>
        <w:rPr>
          <w:spacing w:val="-1"/>
        </w:rPr>
        <w:t>and</w:t>
      </w:r>
      <w:r>
        <w:rPr>
          <w:spacing w:val="50"/>
        </w:rPr>
        <w:t> </w:t>
      </w:r>
      <w:r>
        <w:rPr>
          <w:spacing w:val="-2"/>
        </w:rPr>
        <w:t>rapidly</w:t>
      </w:r>
      <w:r>
        <w:rPr>
          <w:spacing w:val="48"/>
        </w:rPr>
        <w:t> </w:t>
      </w:r>
      <w:r>
        <w:rPr>
          <w:spacing w:val="-1"/>
        </w:rPr>
        <w:t>become</w:t>
      </w:r>
      <w:r>
        <w:rPr>
          <w:spacing w:val="50"/>
        </w:rPr>
        <w:t> </w:t>
      </w:r>
      <w:r>
        <w:rPr>
          <w:spacing w:val="-1"/>
        </w:rPr>
        <w:t>one</w:t>
      </w:r>
      <w:r>
        <w:rPr>
          <w:spacing w:val="50"/>
        </w:rPr>
        <w:t> </w:t>
      </w:r>
      <w:r>
        <w:rPr>
          <w:spacing w:val="-1"/>
        </w:rPr>
        <w:t>of</w:t>
      </w:r>
      <w:r>
        <w:rPr>
          <w:spacing w:val="49"/>
        </w:rPr>
        <w:t> </w:t>
      </w:r>
      <w:r>
        <w:rPr>
          <w:spacing w:val="-2"/>
        </w:rPr>
        <w:t>the</w:t>
      </w:r>
      <w:r>
        <w:rPr>
          <w:spacing w:val="50"/>
        </w:rPr>
        <w:t> </w:t>
      </w:r>
      <w:r>
        <w:rPr>
          <w:spacing w:val="-1"/>
        </w:rPr>
        <w:t>leading</w:t>
      </w:r>
      <w:r>
        <w:rPr>
          <w:spacing w:val="47"/>
          <w:w w:val="99"/>
        </w:rPr>
        <w:t> </w:t>
      </w:r>
      <w:r>
        <w:rPr>
          <w:spacing w:val="-1"/>
        </w:rPr>
        <w:t>engineering</w:t>
      </w:r>
      <w:r>
        <w:rPr>
          <w:spacing w:val="2"/>
        </w:rPr>
        <w:t> </w:t>
      </w:r>
      <w:r>
        <w:rPr>
          <w:spacing w:val="-1"/>
        </w:rPr>
        <w:t>schools</w:t>
      </w:r>
      <w:r>
        <w:rPr>
          <w:spacing w:val="4"/>
        </w:rPr>
        <w:t> </w:t>
      </w:r>
      <w:r>
        <w:rPr>
          <w:spacing w:val="-2"/>
        </w:rPr>
        <w:t>in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world.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school</w:t>
      </w:r>
      <w:r>
        <w:rPr>
          <w:spacing w:val="2"/>
        </w:rPr>
        <w:t> </w:t>
      </w:r>
      <w:r>
        <w:rPr>
          <w:spacing w:val="-2"/>
        </w:rPr>
        <w:t>features</w:t>
      </w:r>
      <w:r>
        <w:rPr>
          <w:spacing w:val="2"/>
        </w:rPr>
        <w:t> </w:t>
      </w:r>
      <w:r>
        <w:rPr/>
        <w:t>9</w:t>
      </w:r>
      <w:r>
        <w:rPr>
          <w:spacing w:val="5"/>
        </w:rPr>
        <w:t> </w:t>
      </w:r>
      <w:r>
        <w:rPr>
          <w:spacing w:val="-3"/>
        </w:rPr>
        <w:t>State</w:t>
      </w:r>
      <w:r>
        <w:rPr>
          <w:spacing w:val="5"/>
        </w:rPr>
        <w:t> </w:t>
      </w:r>
      <w:r>
        <w:rPr>
          <w:spacing w:val="-3"/>
        </w:rPr>
        <w:t>Key</w:t>
      </w:r>
      <w:r>
        <w:rPr>
          <w:spacing w:val="5"/>
        </w:rPr>
        <w:t> </w:t>
      </w:r>
      <w:r>
        <w:rPr>
          <w:spacing w:val="-2"/>
        </w:rPr>
        <w:t>Research</w:t>
      </w:r>
      <w:r>
        <w:rPr>
          <w:spacing w:val="5"/>
        </w:rPr>
        <w:t> </w:t>
      </w:r>
      <w:r>
        <w:rPr>
          <w:spacing w:val="-1"/>
        </w:rPr>
        <w:t>Labs</w:t>
      </w:r>
      <w:r>
        <w:rPr>
          <w:spacing w:val="4"/>
        </w:rPr>
        <w:t> </w:t>
      </w:r>
      <w:r>
        <w:rPr>
          <w:spacing w:val="-1"/>
        </w:rPr>
        <w:t>and</w:t>
      </w:r>
    </w:p>
    <w:p>
      <w:pPr>
        <w:pStyle w:val="BodyText"/>
        <w:spacing w:line="383" w:lineRule="auto"/>
        <w:ind w:right="134"/>
        <w:jc w:val="both"/>
      </w:pPr>
      <w:r>
        <w:rPr/>
        <w:t>14</w:t>
      </w:r>
      <w:r>
        <w:rPr>
          <w:spacing w:val="7"/>
        </w:rPr>
        <w:t> </w:t>
      </w:r>
      <w:r>
        <w:rPr>
          <w:spacing w:val="-1"/>
        </w:rPr>
        <w:t>provincial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ministerial-level</w:t>
      </w:r>
      <w:r>
        <w:rPr>
          <w:spacing w:val="8"/>
        </w:rPr>
        <w:t> </w:t>
      </w:r>
      <w:r>
        <w:rPr>
          <w:spacing w:val="-3"/>
        </w:rPr>
        <w:t>Key</w:t>
      </w:r>
      <w:r>
        <w:rPr>
          <w:spacing w:val="8"/>
        </w:rPr>
        <w:t> </w:t>
      </w:r>
      <w:r>
        <w:rPr>
          <w:spacing w:val="-2"/>
        </w:rPr>
        <w:t>Research</w:t>
      </w:r>
      <w:r>
        <w:rPr>
          <w:spacing w:val="11"/>
        </w:rPr>
        <w:t> </w:t>
      </w:r>
      <w:r>
        <w:rPr>
          <w:spacing w:val="-1"/>
        </w:rPr>
        <w:t>Labs,</w:t>
      </w:r>
      <w:r>
        <w:rPr>
          <w:spacing w:val="6"/>
        </w:rPr>
        <w:t> </w:t>
      </w:r>
      <w:r>
        <w:rPr>
          <w:spacing w:val="-2"/>
        </w:rPr>
        <w:t>providing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dynamic</w:t>
      </w:r>
      <w:r>
        <w:rPr>
          <w:spacing w:val="47"/>
        </w:rPr>
        <w:t> </w:t>
      </w:r>
      <w:r>
        <w:rPr>
          <w:spacing w:val="-2"/>
        </w:rPr>
        <w:t>environment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>
          <w:spacing w:val="-2"/>
        </w:rPr>
        <w:t>state-of-the-art</w:t>
      </w:r>
      <w:r>
        <w:rPr>
          <w:spacing w:val="12"/>
        </w:rPr>
        <w:t> </w:t>
      </w:r>
      <w:r>
        <w:rPr>
          <w:spacing w:val="-1"/>
        </w:rPr>
        <w:t>facilities</w:t>
      </w:r>
      <w:r>
        <w:rPr>
          <w:spacing w:val="12"/>
        </w:rPr>
        <w:t> </w:t>
      </w:r>
      <w:r>
        <w:rPr>
          <w:spacing w:val="-2"/>
        </w:rPr>
        <w:t>for</w:t>
      </w:r>
      <w:r>
        <w:rPr>
          <w:spacing w:val="15"/>
        </w:rPr>
        <w:t> </w:t>
      </w:r>
      <w:r>
        <w:rPr>
          <w:spacing w:val="-1"/>
        </w:rPr>
        <w:t>scientific</w:t>
      </w:r>
      <w:r>
        <w:rPr>
          <w:spacing w:val="12"/>
        </w:rPr>
        <w:t> </w:t>
      </w:r>
      <w:r>
        <w:rPr>
          <w:spacing w:val="-2"/>
        </w:rPr>
        <w:t>research.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r>
        <w:rPr>
          <w:spacing w:val="-1"/>
        </w:rPr>
        <w:t>school</w:t>
      </w:r>
      <w:r>
        <w:rPr>
          <w:spacing w:val="13"/>
        </w:rPr>
        <w:t> </w:t>
      </w:r>
      <w:r>
        <w:rPr>
          <w:spacing w:val="-1"/>
        </w:rPr>
        <w:t>faculty</w:t>
      </w:r>
      <w:r>
        <w:rPr>
          <w:spacing w:val="89"/>
          <w:w w:val="99"/>
        </w:rPr>
        <w:t> </w:t>
      </w:r>
      <w:r>
        <w:rPr/>
        <w:t>has</w:t>
      </w:r>
      <w:r>
        <w:rPr>
          <w:spacing w:val="46"/>
        </w:rPr>
        <w:t> </w:t>
      </w:r>
      <w:r>
        <w:rPr/>
        <w:t>3</w:t>
      </w:r>
      <w:r>
        <w:rPr>
          <w:spacing w:val="51"/>
        </w:rPr>
        <w:t> </w:t>
      </w:r>
      <w:r>
        <w:rPr>
          <w:spacing w:val="-1"/>
        </w:rPr>
        <w:t>academicians</w:t>
      </w:r>
      <w:r>
        <w:rPr>
          <w:spacing w:val="46"/>
        </w:rPr>
        <w:t> </w:t>
      </w:r>
      <w:r>
        <w:rPr>
          <w:spacing w:val="-1"/>
        </w:rPr>
        <w:t>of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>
          <w:spacing w:val="-1"/>
        </w:rPr>
        <w:t>Chinese</w:t>
      </w:r>
      <w:r>
        <w:rPr>
          <w:spacing w:val="48"/>
        </w:rPr>
        <w:t> </w:t>
      </w:r>
      <w:r>
        <w:rPr>
          <w:spacing w:val="-1"/>
        </w:rPr>
        <w:t>Academy</w:t>
      </w:r>
      <w:r>
        <w:rPr>
          <w:spacing w:val="46"/>
        </w:rPr>
        <w:t> </w:t>
      </w:r>
      <w:r>
        <w:rPr>
          <w:spacing w:val="-1"/>
        </w:rPr>
        <w:t>of</w:t>
      </w:r>
      <w:r>
        <w:rPr>
          <w:spacing w:val="49"/>
        </w:rPr>
        <w:t> </w:t>
      </w:r>
      <w:r>
        <w:rPr>
          <w:spacing w:val="-1"/>
        </w:rPr>
        <w:t>Sciences,</w:t>
      </w:r>
      <w:r>
        <w:rPr>
          <w:spacing w:val="47"/>
        </w:rPr>
        <w:t> </w:t>
      </w:r>
      <w:r>
        <w:rPr/>
        <w:t>2</w:t>
      </w:r>
      <w:r>
        <w:rPr>
          <w:spacing w:val="47"/>
        </w:rPr>
        <w:t> </w:t>
      </w:r>
      <w:r>
        <w:rPr>
          <w:spacing w:val="-1"/>
        </w:rPr>
        <w:t>academicians</w:t>
      </w:r>
      <w:r>
        <w:rPr>
          <w:spacing w:val="49"/>
        </w:rPr>
        <w:t> </w:t>
      </w:r>
      <w:r>
        <w:rPr>
          <w:spacing w:val="-1"/>
        </w:rPr>
        <w:t>of</w:t>
      </w:r>
      <w:r>
        <w:rPr>
          <w:spacing w:val="47"/>
        </w:rPr>
        <w:t> </w:t>
      </w:r>
      <w:r>
        <w:rPr>
          <w:spacing w:val="-1"/>
        </w:rPr>
        <w:t>the</w:t>
      </w:r>
      <w:r>
        <w:rPr>
          <w:spacing w:val="49"/>
          <w:w w:val="99"/>
        </w:rPr>
        <w:t> </w:t>
      </w:r>
      <w:r>
        <w:rPr>
          <w:spacing w:val="-1"/>
        </w:rPr>
        <w:t>Chinese</w:t>
      </w:r>
      <w:r>
        <w:rPr>
          <w:spacing w:val="10"/>
        </w:rPr>
        <w:t> </w:t>
      </w:r>
      <w:r>
        <w:rPr>
          <w:spacing w:val="-2"/>
        </w:rPr>
        <w:t>Academy</w:t>
      </w:r>
      <w:r>
        <w:rPr>
          <w:spacing w:val="10"/>
        </w:rPr>
        <w:t> </w:t>
      </w:r>
      <w:r>
        <w:rPr>
          <w:spacing w:val="-1"/>
        </w:rPr>
        <w:t>of</w:t>
      </w:r>
      <w:r>
        <w:rPr>
          <w:spacing w:val="11"/>
        </w:rPr>
        <w:t> </w:t>
      </w:r>
      <w:r>
        <w:rPr>
          <w:spacing w:val="-1"/>
        </w:rPr>
        <w:t>Engineering,</w:t>
      </w:r>
      <w:r>
        <w:rPr>
          <w:spacing w:val="10"/>
        </w:rPr>
        <w:t> </w:t>
      </w:r>
      <w:r>
        <w:rPr/>
        <w:t>13</w:t>
      </w:r>
      <w:r>
        <w:rPr>
          <w:spacing w:val="9"/>
        </w:rPr>
        <w:t> </w:t>
      </w:r>
      <w:r>
        <w:rPr/>
        <w:t>IEEE</w:t>
      </w:r>
      <w:r>
        <w:rPr>
          <w:spacing w:val="8"/>
        </w:rPr>
        <w:t> </w:t>
      </w:r>
      <w:r>
        <w:rPr>
          <w:spacing w:val="-2"/>
        </w:rPr>
        <w:t>Fellows,</w:t>
      </w:r>
      <w:r>
        <w:rPr>
          <w:spacing w:val="11"/>
        </w:rPr>
        <w:t> </w:t>
      </w:r>
      <w:r>
        <w:rPr/>
        <w:t>14</w:t>
      </w:r>
      <w:r>
        <w:rPr>
          <w:spacing w:val="11"/>
        </w:rPr>
        <w:t> </w:t>
      </w:r>
      <w:r>
        <w:rPr>
          <w:spacing w:val="-2"/>
        </w:rPr>
        <w:t>winners</w:t>
      </w:r>
      <w:r>
        <w:rPr>
          <w:spacing w:val="10"/>
        </w:rPr>
        <w:t> </w:t>
      </w:r>
      <w:r>
        <w:rPr>
          <w:spacing w:val="-1"/>
        </w:rPr>
        <w:t>of</w:t>
      </w:r>
      <w:r>
        <w:rPr>
          <w:spacing w:val="11"/>
        </w:rPr>
        <w:t> </w:t>
      </w:r>
      <w:r>
        <w:rPr>
          <w:spacing w:val="-1"/>
        </w:rPr>
        <w:t>National</w:t>
      </w:r>
      <w:r>
        <w:rPr>
          <w:spacing w:val="7"/>
        </w:rPr>
        <w:t> </w:t>
      </w:r>
      <w:r>
        <w:rPr>
          <w:spacing w:val="-1"/>
        </w:rPr>
        <w:t>Thousand</w:t>
      </w:r>
      <w:r>
        <w:rPr>
          <w:spacing w:val="79"/>
        </w:rPr>
        <w:t> </w:t>
      </w:r>
      <w:r>
        <w:rPr>
          <w:spacing w:val="-3"/>
        </w:rPr>
        <w:t>Talents</w:t>
      </w:r>
      <w:r>
        <w:rPr>
          <w:spacing w:val="44"/>
        </w:rPr>
        <w:t> </w:t>
      </w:r>
      <w:r>
        <w:rPr>
          <w:spacing w:val="-2"/>
        </w:rPr>
        <w:t>Program,</w:t>
      </w:r>
      <w:r>
        <w:rPr>
          <w:spacing w:val="47"/>
        </w:rPr>
        <w:t> </w:t>
      </w:r>
      <w:r>
        <w:rPr>
          <w:spacing w:val="-1"/>
        </w:rPr>
        <w:t>and</w:t>
      </w:r>
      <w:r>
        <w:rPr>
          <w:spacing w:val="45"/>
        </w:rPr>
        <w:t> </w:t>
      </w:r>
      <w:r>
        <w:rPr/>
        <w:t>12</w:t>
      </w:r>
      <w:r>
        <w:rPr>
          <w:spacing w:val="48"/>
        </w:rPr>
        <w:t> </w:t>
      </w:r>
      <w:r>
        <w:rPr>
          <w:spacing w:val="-1"/>
        </w:rPr>
        <w:t>Cheung</w:t>
      </w:r>
      <w:r>
        <w:rPr>
          <w:spacing w:val="47"/>
        </w:rPr>
        <w:t> </w:t>
      </w:r>
      <w:r>
        <w:rPr>
          <w:spacing w:val="-2"/>
        </w:rPr>
        <w:t>Kong</w:t>
      </w:r>
      <w:r>
        <w:rPr>
          <w:spacing w:val="47"/>
        </w:rPr>
        <w:t> </w:t>
      </w:r>
      <w:r>
        <w:rPr>
          <w:spacing w:val="-2"/>
        </w:rPr>
        <w:t>Scholars.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>
          <w:spacing w:val="-1"/>
        </w:rPr>
        <w:t>SEIEE</w:t>
      </w:r>
      <w:r>
        <w:rPr>
          <w:spacing w:val="45"/>
        </w:rPr>
        <w:t> </w:t>
      </w:r>
      <w:r>
        <w:rPr>
          <w:spacing w:val="-3"/>
        </w:rPr>
        <w:t>offers</w:t>
      </w:r>
      <w:r>
        <w:rPr>
          <w:spacing w:val="44"/>
        </w:rPr>
        <w:t> </w:t>
      </w:r>
      <w:r>
        <w:rPr>
          <w:spacing w:val="-1"/>
        </w:rPr>
        <w:t>top-notch</w:t>
      </w:r>
      <w:r>
        <w:rPr>
          <w:spacing w:val="43"/>
        </w:rPr>
        <w:t> </w:t>
      </w:r>
      <w:r>
        <w:rPr>
          <w:spacing w:val="-1"/>
        </w:rPr>
        <w:t>educational</w:t>
      </w:r>
      <w:r>
        <w:rPr>
          <w:spacing w:val="22"/>
        </w:rPr>
        <w:t> </w:t>
      </w:r>
      <w:r>
        <w:rPr>
          <w:spacing w:val="-2"/>
        </w:rPr>
        <w:t>programs</w:t>
      </w:r>
      <w:r>
        <w:rPr>
          <w:spacing w:val="21"/>
        </w:rPr>
        <w:t> </w:t>
      </w:r>
      <w:r>
        <w:rPr>
          <w:spacing w:val="-2"/>
        </w:rPr>
        <w:t>for</w:t>
      </w:r>
      <w:r>
        <w:rPr>
          <w:spacing w:val="24"/>
        </w:rPr>
        <w:t> </w:t>
      </w:r>
      <w:r>
        <w:rPr>
          <w:spacing w:val="-2"/>
        </w:rPr>
        <w:t>students</w:t>
      </w:r>
      <w:r>
        <w:rPr>
          <w:spacing w:val="23"/>
        </w:rPr>
        <w:t> </w:t>
      </w:r>
      <w:r>
        <w:rPr>
          <w:spacing w:val="-2"/>
        </w:rPr>
        <w:t>around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2"/>
        </w:rPr>
        <w:t>world.</w:t>
      </w:r>
      <w:r>
        <w:rPr>
          <w:spacing w:val="23"/>
        </w:rPr>
        <w:t> </w:t>
      </w:r>
      <w:r>
        <w:rPr>
          <w:spacing w:val="-1"/>
        </w:rPr>
        <w:t>Our</w:t>
      </w:r>
      <w:r>
        <w:rPr>
          <w:spacing w:val="22"/>
        </w:rPr>
        <w:t> </w:t>
      </w:r>
      <w:r>
        <w:rPr>
          <w:spacing w:val="-1"/>
        </w:rPr>
        <w:t>highly</w:t>
      </w:r>
      <w:r>
        <w:rPr>
          <w:spacing w:val="23"/>
        </w:rPr>
        <w:t> </w:t>
      </w:r>
      <w:r>
        <w:rPr>
          <w:spacing w:val="-2"/>
        </w:rPr>
        <w:t>talented</w:t>
      </w:r>
      <w:r>
        <w:rPr>
          <w:spacing w:val="24"/>
        </w:rPr>
        <w:t> </w:t>
      </w:r>
      <w:r>
        <w:rPr>
          <w:spacing w:val="-2"/>
        </w:rPr>
        <w:t>students</w:t>
      </w:r>
      <w:r>
        <w:rPr>
          <w:spacing w:val="77"/>
        </w:rPr>
        <w:t> </w:t>
      </w:r>
      <w:r>
        <w:rPr>
          <w:spacing w:val="-2"/>
        </w:rPr>
        <w:t>have</w:t>
      </w:r>
      <w:r>
        <w:rPr>
          <w:spacing w:val="16"/>
        </w:rPr>
        <w:t> </w:t>
      </w:r>
      <w:r>
        <w:rPr>
          <w:spacing w:val="-1"/>
        </w:rPr>
        <w:t>achieved</w:t>
      </w:r>
      <w:r>
        <w:rPr>
          <w:spacing w:val="16"/>
        </w:rPr>
        <w:t> </w:t>
      </w:r>
      <w:r>
        <w:rPr>
          <w:spacing w:val="-1"/>
        </w:rPr>
        <w:t>acclaimed</w:t>
      </w:r>
      <w:r>
        <w:rPr>
          <w:spacing w:val="16"/>
        </w:rPr>
        <w:t> </w:t>
      </w:r>
      <w:r>
        <w:rPr>
          <w:spacing w:val="-1"/>
        </w:rPr>
        <w:t>successes</w:t>
      </w:r>
      <w:r>
        <w:rPr>
          <w:spacing w:val="15"/>
        </w:rPr>
        <w:t> </w:t>
      </w:r>
      <w:r>
        <w:rPr>
          <w:spacing w:val="-2"/>
        </w:rPr>
        <w:t>at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global</w:t>
      </w:r>
      <w:r>
        <w:rPr>
          <w:spacing w:val="16"/>
        </w:rPr>
        <w:t> </w:t>
      </w:r>
      <w:r>
        <w:rPr>
          <w:spacing w:val="-2"/>
        </w:rPr>
        <w:t>stage,</w:t>
      </w:r>
      <w:r>
        <w:rPr>
          <w:spacing w:val="20"/>
        </w:rPr>
        <w:t> </w:t>
      </w:r>
      <w:r>
        <w:rPr>
          <w:spacing w:val="-1"/>
        </w:rPr>
        <w:t>including</w:t>
      </w:r>
      <w:r>
        <w:rPr>
          <w:spacing w:val="15"/>
        </w:rPr>
        <w:t> </w:t>
      </w:r>
      <w:r>
        <w:rPr>
          <w:spacing w:val="-2"/>
        </w:rPr>
        <w:t>for</w:t>
      </w:r>
      <w:r>
        <w:rPr>
          <w:spacing w:val="13"/>
        </w:rPr>
        <w:t> </w:t>
      </w:r>
      <w:r>
        <w:rPr>
          <w:spacing w:val="-2"/>
        </w:rPr>
        <w:t>example,</w:t>
      </w:r>
      <w:r>
        <w:rPr>
          <w:spacing w:val="59"/>
          <w:w w:val="99"/>
        </w:rPr>
        <w:t> </w:t>
      </w:r>
      <w:r>
        <w:rPr>
          <w:spacing w:val="-1"/>
        </w:rPr>
        <w:t>winning</w:t>
      </w:r>
      <w:r>
        <w:rPr>
          <w:spacing w:val="28"/>
        </w:rPr>
        <w:t> </w:t>
      </w:r>
      <w:r>
        <w:rPr/>
        <w:t>the</w:t>
      </w:r>
      <w:r>
        <w:rPr>
          <w:spacing w:val="33"/>
        </w:rPr>
        <w:t> </w:t>
      </w:r>
      <w:r>
        <w:rPr>
          <w:spacing w:val="-2"/>
        </w:rPr>
        <w:t>Gold</w:t>
      </w:r>
      <w:r>
        <w:rPr>
          <w:spacing w:val="30"/>
        </w:rPr>
        <w:t> </w:t>
      </w:r>
      <w:r>
        <w:rPr>
          <w:spacing w:val="-1"/>
        </w:rPr>
        <w:t>Medal</w:t>
      </w:r>
      <w:r>
        <w:rPr>
          <w:spacing w:val="29"/>
        </w:rPr>
        <w:t> </w:t>
      </w:r>
      <w:r>
        <w:rPr>
          <w:spacing w:val="-1"/>
        </w:rPr>
        <w:t>of</w:t>
      </w:r>
      <w:r>
        <w:rPr>
          <w:spacing w:val="32"/>
        </w:rPr>
        <w:t> </w:t>
      </w:r>
      <w:r>
        <w:rPr>
          <w:spacing w:val="-1"/>
        </w:rPr>
        <w:t>prestigious</w:t>
      </w:r>
      <w:r>
        <w:rPr>
          <w:spacing w:val="30"/>
        </w:rPr>
        <w:t> </w:t>
      </w:r>
      <w:r>
        <w:rPr>
          <w:spacing w:val="-2"/>
        </w:rPr>
        <w:t>ACM</w:t>
      </w:r>
      <w:r>
        <w:rPr>
          <w:spacing w:val="32"/>
        </w:rPr>
        <w:t> </w:t>
      </w:r>
      <w:r>
        <w:rPr>
          <w:spacing w:val="-2"/>
        </w:rPr>
        <w:t>International</w:t>
      </w:r>
      <w:r>
        <w:rPr>
          <w:spacing w:val="34"/>
        </w:rPr>
        <w:t> </w:t>
      </w:r>
      <w:r>
        <w:rPr>
          <w:spacing w:val="-2"/>
        </w:rPr>
        <w:t>Collegiate</w:t>
      </w:r>
      <w:r>
        <w:rPr>
          <w:spacing w:val="31"/>
        </w:rPr>
        <w:t> </w:t>
      </w:r>
      <w:r>
        <w:rPr>
          <w:spacing w:val="-2"/>
        </w:rPr>
        <w:t>Programming</w:t>
      </w:r>
      <w:r>
        <w:rPr>
          <w:spacing w:val="89"/>
          <w:w w:val="99"/>
        </w:rPr>
        <w:t> </w:t>
      </w:r>
      <w:r>
        <w:rPr>
          <w:spacing w:val="-2"/>
        </w:rPr>
        <w:t>Contest</w:t>
      </w:r>
      <w:r>
        <w:rPr>
          <w:spacing w:val="-4"/>
        </w:rPr>
        <w:t> </w:t>
      </w:r>
      <w:r>
        <w:rPr/>
        <w:t>6</w:t>
      </w:r>
      <w:r>
        <w:rPr>
          <w:spacing w:val="-5"/>
        </w:rPr>
        <w:t> </w:t>
      </w:r>
      <w:r>
        <w:rPr>
          <w:spacing w:val="-1"/>
        </w:rPr>
        <w:t>times</w:t>
      </w:r>
      <w:r>
        <w:rPr>
          <w:spacing w:val="-4"/>
        </w:rPr>
        <w:t> </w:t>
      </w:r>
      <w:r>
        <w:rPr>
          <w:spacing w:val="-1"/>
        </w:rPr>
        <w:t>since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>
          <w:spacing w:val="-1"/>
        </w:rPr>
        <w:t>commencement.</w:t>
      </w:r>
    </w:p>
    <w:sectPr>
      <w:pgSz w:w="11860" w:h="16790"/>
      <w:pgMar w:top="16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imSun">
    <w:altName w:val="SimSun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40"/>
    </w:pPr>
    <w:rPr>
      <w:rFonts w:ascii="Calibri" w:hAnsi="Calibri" w:eastAsia="Calibri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jobseit@sjtu.edu.cn" TargetMode="External"/><Relationship Id="rId7" Type="http://schemas.openxmlformats.org/officeDocument/2006/relationships/hyperlink" Target="mailto:xwang8@sjtu.edu.cn" TargetMode="External"/><Relationship Id="rId8" Type="http://schemas.openxmlformats.org/officeDocument/2006/relationships/hyperlink" Target="http://www.seiee.sjtu.edu.cn/seiee/index.htm" TargetMode="External"/><Relationship Id="rId9" Type="http://schemas.openxmlformats.org/officeDocument/2006/relationships/hyperlink" Target="http://english.seiee.sjtu.edu.cn/" TargetMode="External"/><Relationship Id="rId10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terms:created xsi:type="dcterms:W3CDTF">2017-01-30T15:37:52Z</dcterms:created>
  <dcterms:modified xsi:type="dcterms:W3CDTF">2017-01-30T15:37:52Z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2017-01-24T00:00:00Z</vt:filetime>
  </property>
  <property fmtid="{D5CDD505-2E9C-101B-9397-08002B2CF9AE}" pid="3" name="LastSaved">
    <vt:filetime>2017-01-30T00:00:00Z</vt:filetime>
  </property>
</Properties>
</file>