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AE" w:rsidRDefault="00E31843" w:rsidP="00E31843">
      <w:pPr>
        <w:rPr>
          <w:sz w:val="24"/>
        </w:rPr>
      </w:pPr>
      <w:r w:rsidRPr="00E31843">
        <w:rPr>
          <w:sz w:val="24"/>
        </w:rPr>
        <w:t>The Citadel, The Military College of South Carolina</w:t>
      </w:r>
      <w:r w:rsidR="00E45D88">
        <w:rPr>
          <w:sz w:val="24"/>
        </w:rPr>
        <w:t>,</w:t>
      </w:r>
      <w:r w:rsidRPr="00E31843">
        <w:rPr>
          <w:sz w:val="24"/>
        </w:rPr>
        <w:t xml:space="preserve"> invites applications for </w:t>
      </w:r>
      <w:r w:rsidR="007B350E">
        <w:rPr>
          <w:sz w:val="24"/>
        </w:rPr>
        <w:t xml:space="preserve">a </w:t>
      </w:r>
      <w:r w:rsidR="00E45D88">
        <w:rPr>
          <w:sz w:val="24"/>
        </w:rPr>
        <w:t>tenure-track position</w:t>
      </w:r>
      <w:r w:rsidRPr="00E31843">
        <w:rPr>
          <w:sz w:val="24"/>
        </w:rPr>
        <w:t xml:space="preserve"> at the Assistant</w:t>
      </w:r>
      <w:r w:rsidR="006A7355">
        <w:rPr>
          <w:sz w:val="24"/>
        </w:rPr>
        <w:t xml:space="preserve"> </w:t>
      </w:r>
      <w:r w:rsidRPr="00E31843">
        <w:rPr>
          <w:sz w:val="24"/>
        </w:rPr>
        <w:t xml:space="preserve">Professor level in the </w:t>
      </w:r>
      <w:r w:rsidR="006A7355">
        <w:rPr>
          <w:sz w:val="24"/>
        </w:rPr>
        <w:t>department of Electrical and Computer Engineering</w:t>
      </w:r>
      <w:r w:rsidRPr="004C0903">
        <w:rPr>
          <w:sz w:val="24"/>
        </w:rPr>
        <w:t>. The Citadel</w:t>
      </w:r>
      <w:r w:rsidR="00DD69AE" w:rsidRPr="004C0903">
        <w:rPr>
          <w:sz w:val="24"/>
        </w:rPr>
        <w:t xml:space="preserve">’s ECE Department </w:t>
      </w:r>
      <w:r w:rsidRPr="004C0903">
        <w:rPr>
          <w:sz w:val="24"/>
        </w:rPr>
        <w:t xml:space="preserve">is </w:t>
      </w:r>
      <w:r w:rsidR="00DD69AE" w:rsidRPr="004C0903">
        <w:rPr>
          <w:sz w:val="24"/>
        </w:rPr>
        <w:t>dedicated to</w:t>
      </w:r>
      <w:r w:rsidRPr="004C0903">
        <w:rPr>
          <w:sz w:val="24"/>
        </w:rPr>
        <w:t xml:space="preserve"> educating principled leaders through </w:t>
      </w:r>
      <w:r w:rsidR="00DD69AE" w:rsidRPr="004C0903">
        <w:rPr>
          <w:sz w:val="24"/>
        </w:rPr>
        <w:t>three distinct programs: the Undergraduate Corps of Cadets, an evening undergraduate program</w:t>
      </w:r>
      <w:r w:rsidR="0057401A" w:rsidRPr="004C0903">
        <w:rPr>
          <w:sz w:val="24"/>
        </w:rPr>
        <w:t>,</w:t>
      </w:r>
      <w:r w:rsidR="00DD69AE" w:rsidRPr="004C0903">
        <w:rPr>
          <w:sz w:val="24"/>
        </w:rPr>
        <w:t xml:space="preserve"> and an </w:t>
      </w:r>
      <w:r w:rsidR="004C0903">
        <w:rPr>
          <w:sz w:val="24"/>
        </w:rPr>
        <w:t xml:space="preserve">evening </w:t>
      </w:r>
      <w:r w:rsidR="00DD69AE" w:rsidRPr="004C0903">
        <w:rPr>
          <w:sz w:val="24"/>
        </w:rPr>
        <w:t>MSEE program.</w:t>
      </w:r>
    </w:p>
    <w:p w:rsidR="00DD69AE" w:rsidRDefault="00DD69AE" w:rsidP="00E31843">
      <w:pPr>
        <w:rPr>
          <w:sz w:val="24"/>
        </w:rPr>
      </w:pPr>
    </w:p>
    <w:p w:rsidR="00DD69AE" w:rsidRDefault="00E31843" w:rsidP="00E31843">
      <w:pPr>
        <w:rPr>
          <w:sz w:val="24"/>
        </w:rPr>
      </w:pPr>
      <w:r w:rsidRPr="00E31843">
        <w:rPr>
          <w:sz w:val="24"/>
        </w:rPr>
        <w:t xml:space="preserve">Located in historic Charleston, S.C., The Citadel </w:t>
      </w:r>
      <w:r w:rsidR="00DD69AE" w:rsidRPr="004C0903">
        <w:rPr>
          <w:sz w:val="24"/>
        </w:rPr>
        <w:t>is a unique institution that</w:t>
      </w:r>
      <w:r w:rsidR="00DD69AE">
        <w:rPr>
          <w:sz w:val="24"/>
        </w:rPr>
        <w:t xml:space="preserve"> </w:t>
      </w:r>
      <w:r w:rsidRPr="00E31843">
        <w:rPr>
          <w:sz w:val="24"/>
        </w:rPr>
        <w:t>offers undergraduate and graduate degrees in the humanities, business, math, science, engineerin</w:t>
      </w:r>
      <w:r w:rsidRPr="0057401A">
        <w:rPr>
          <w:sz w:val="24"/>
        </w:rPr>
        <w:t>g</w:t>
      </w:r>
      <w:r w:rsidR="0057401A">
        <w:rPr>
          <w:sz w:val="24"/>
        </w:rPr>
        <w:t>,</w:t>
      </w:r>
      <w:r w:rsidRPr="0057401A">
        <w:rPr>
          <w:sz w:val="24"/>
        </w:rPr>
        <w:t xml:space="preserve"> a</w:t>
      </w:r>
      <w:r w:rsidRPr="00E31843">
        <w:rPr>
          <w:sz w:val="24"/>
        </w:rPr>
        <w:t>nd education.  Wi</w:t>
      </w:r>
      <w:r w:rsidR="004D0180">
        <w:rPr>
          <w:sz w:val="24"/>
        </w:rPr>
        <w:t>th an enrollment of more than 21</w:t>
      </w:r>
      <w:r w:rsidRPr="00E31843">
        <w:rPr>
          <w:sz w:val="24"/>
        </w:rPr>
        <w:t>00, the Corps of Cadets is the nation's largest military college program outside the service academies. All cadets are educated within a clas</w:t>
      </w:r>
      <w:r w:rsidR="004D0180">
        <w:rPr>
          <w:sz w:val="24"/>
        </w:rPr>
        <w:t>sic military system and about 35</w:t>
      </w:r>
      <w:r w:rsidRPr="00E31843">
        <w:rPr>
          <w:sz w:val="24"/>
        </w:rPr>
        <w:t xml:space="preserve"> percent of the graduating seniors earn military commissions. The remaining graduates attend graduate school or enter the job market.  The Citadel Graduate Colleg</w:t>
      </w:r>
      <w:r w:rsidRPr="004C0903">
        <w:rPr>
          <w:sz w:val="24"/>
        </w:rPr>
        <w:t>e</w:t>
      </w:r>
      <w:r w:rsidR="00D47193">
        <w:rPr>
          <w:sz w:val="24"/>
        </w:rPr>
        <w:t xml:space="preserve"> </w:t>
      </w:r>
      <w:r w:rsidRPr="00E31843">
        <w:rPr>
          <w:sz w:val="24"/>
        </w:rPr>
        <w:t xml:space="preserve">serves residents of South Carolina's beautiful </w:t>
      </w:r>
      <w:proofErr w:type="spellStart"/>
      <w:r w:rsidRPr="00E31843">
        <w:rPr>
          <w:sz w:val="24"/>
        </w:rPr>
        <w:t>Lowcountry</w:t>
      </w:r>
      <w:proofErr w:type="spellEnd"/>
      <w:r w:rsidR="007B350E" w:rsidRPr="007B350E">
        <w:rPr>
          <w:sz w:val="24"/>
        </w:rPr>
        <w:t xml:space="preserve"> </w:t>
      </w:r>
      <w:r w:rsidR="007B350E">
        <w:rPr>
          <w:sz w:val="24"/>
        </w:rPr>
        <w:t xml:space="preserve">and </w:t>
      </w:r>
      <w:r w:rsidR="007B350E" w:rsidRPr="007B350E">
        <w:rPr>
          <w:sz w:val="24"/>
        </w:rPr>
        <w:t xml:space="preserve">includes </w:t>
      </w:r>
      <w:r w:rsidR="00E45D88">
        <w:rPr>
          <w:sz w:val="24"/>
        </w:rPr>
        <w:t xml:space="preserve">our full-time </w:t>
      </w:r>
      <w:r w:rsidR="007B350E" w:rsidRPr="007B350E">
        <w:rPr>
          <w:sz w:val="24"/>
        </w:rPr>
        <w:t xml:space="preserve">evening undergraduate </w:t>
      </w:r>
      <w:r w:rsidR="00D47193">
        <w:rPr>
          <w:sz w:val="24"/>
        </w:rPr>
        <w:t>BSE</w:t>
      </w:r>
      <w:r w:rsidR="00D47193" w:rsidRPr="0057401A">
        <w:rPr>
          <w:sz w:val="24"/>
        </w:rPr>
        <w:t>E</w:t>
      </w:r>
      <w:r w:rsidR="0057401A">
        <w:rPr>
          <w:sz w:val="24"/>
        </w:rPr>
        <w:t>,</w:t>
      </w:r>
      <w:r w:rsidR="00D47193" w:rsidRPr="0057401A">
        <w:rPr>
          <w:sz w:val="24"/>
        </w:rPr>
        <w:t xml:space="preserve"> a</w:t>
      </w:r>
      <w:r w:rsidR="00D47193">
        <w:rPr>
          <w:sz w:val="24"/>
        </w:rPr>
        <w:t xml:space="preserve">nd </w:t>
      </w:r>
      <w:r w:rsidR="0023499B">
        <w:rPr>
          <w:sz w:val="24"/>
        </w:rPr>
        <w:t>part-time graduate MSEE d</w:t>
      </w:r>
      <w:r w:rsidR="00F06AB9">
        <w:rPr>
          <w:sz w:val="24"/>
        </w:rPr>
        <w:t>egree programs.</w:t>
      </w:r>
    </w:p>
    <w:p w:rsidR="00DD69AE" w:rsidRDefault="00DD69AE" w:rsidP="00E31843">
      <w:pPr>
        <w:rPr>
          <w:sz w:val="24"/>
        </w:rPr>
      </w:pPr>
    </w:p>
    <w:p w:rsidR="00E31843" w:rsidRPr="00E31843" w:rsidRDefault="00D47193" w:rsidP="00E31843">
      <w:pPr>
        <w:rPr>
          <w:sz w:val="24"/>
        </w:rPr>
      </w:pPr>
      <w:r>
        <w:rPr>
          <w:sz w:val="24"/>
        </w:rPr>
        <w:t>The a</w:t>
      </w:r>
      <w:r w:rsidR="00E31843" w:rsidRPr="00E31843">
        <w:rPr>
          <w:sz w:val="24"/>
        </w:rPr>
        <w:t>cademic programs at the college are complemented by a strong commitment to service and emphatic support of an honor code that calls upon a cadet not to lie, cheat</w:t>
      </w:r>
      <w:r w:rsidR="0057401A">
        <w:rPr>
          <w:sz w:val="24"/>
        </w:rPr>
        <w:t xml:space="preserve">, </w:t>
      </w:r>
      <w:r w:rsidR="00E31843" w:rsidRPr="00E31843">
        <w:rPr>
          <w:sz w:val="24"/>
        </w:rPr>
        <w:t>steal</w:t>
      </w:r>
      <w:r w:rsidR="0057401A">
        <w:rPr>
          <w:sz w:val="24"/>
        </w:rPr>
        <w:t>,</w:t>
      </w:r>
      <w:r w:rsidR="00E31843" w:rsidRPr="00E31843">
        <w:rPr>
          <w:sz w:val="24"/>
        </w:rPr>
        <w:t xml:space="preserve"> or tolerate those who do. Since its founding in 1842, The Citadel's emphasis on character as well as intellect has produced generations of graduates who have served their nation, their professions</w:t>
      </w:r>
      <w:r w:rsidR="0057401A">
        <w:rPr>
          <w:sz w:val="24"/>
        </w:rPr>
        <w:t>,</w:t>
      </w:r>
      <w:r w:rsidR="00E31843" w:rsidRPr="00E31843">
        <w:rPr>
          <w:sz w:val="24"/>
        </w:rPr>
        <w:t xml:space="preserve"> and their communities with distinction.</w:t>
      </w:r>
    </w:p>
    <w:p w:rsidR="00E31843" w:rsidRDefault="00E31843" w:rsidP="00E31843">
      <w:pPr>
        <w:rPr>
          <w:sz w:val="24"/>
        </w:rPr>
      </w:pPr>
    </w:p>
    <w:p w:rsidR="00E31843" w:rsidRPr="00E31843" w:rsidRDefault="00E31843" w:rsidP="00E31843">
      <w:pPr>
        <w:rPr>
          <w:sz w:val="24"/>
          <w:u w:val="single"/>
        </w:rPr>
      </w:pPr>
      <w:r w:rsidRPr="00E31843">
        <w:rPr>
          <w:sz w:val="24"/>
          <w:u w:val="single"/>
        </w:rPr>
        <w:t>Minimum and Additional Requirements:</w:t>
      </w:r>
    </w:p>
    <w:p w:rsidR="00E31843" w:rsidRPr="00E31843" w:rsidRDefault="00E45D88" w:rsidP="00E31843">
      <w:pPr>
        <w:rPr>
          <w:sz w:val="24"/>
        </w:rPr>
      </w:pPr>
      <w:r>
        <w:rPr>
          <w:sz w:val="24"/>
        </w:rPr>
        <w:t>Minimum qualifications</w:t>
      </w:r>
      <w:r w:rsidR="00E31843" w:rsidRPr="00E31843">
        <w:rPr>
          <w:sz w:val="24"/>
        </w:rPr>
        <w:t xml:space="preserve"> include a </w:t>
      </w:r>
      <w:r w:rsidR="00DC65D6">
        <w:rPr>
          <w:sz w:val="24"/>
        </w:rPr>
        <w:t xml:space="preserve">degree from an institution offering an </w:t>
      </w:r>
      <w:r w:rsidR="00DC65D6" w:rsidRPr="00DC65D6">
        <w:rPr>
          <w:sz w:val="24"/>
        </w:rPr>
        <w:t xml:space="preserve">ABET accredited BS in </w:t>
      </w:r>
      <w:r w:rsidR="006A7355">
        <w:rPr>
          <w:sz w:val="24"/>
        </w:rPr>
        <w:t>Electrical or Computer</w:t>
      </w:r>
      <w:r w:rsidR="007B350E">
        <w:rPr>
          <w:sz w:val="24"/>
        </w:rPr>
        <w:t xml:space="preserve"> E</w:t>
      </w:r>
      <w:r w:rsidR="00E31843" w:rsidRPr="00E31843">
        <w:rPr>
          <w:sz w:val="24"/>
        </w:rPr>
        <w:t xml:space="preserve">ngineering and a PhD in </w:t>
      </w:r>
      <w:r w:rsidR="006A7355">
        <w:rPr>
          <w:sz w:val="24"/>
        </w:rPr>
        <w:t>Electrical or Computer</w:t>
      </w:r>
      <w:r w:rsidR="007B350E">
        <w:rPr>
          <w:sz w:val="24"/>
        </w:rPr>
        <w:t xml:space="preserve"> E</w:t>
      </w:r>
      <w:r w:rsidR="00E31843" w:rsidRPr="00E31843">
        <w:rPr>
          <w:sz w:val="24"/>
        </w:rPr>
        <w:t>ngineering</w:t>
      </w:r>
      <w:r w:rsidR="006A7355">
        <w:rPr>
          <w:sz w:val="24"/>
        </w:rPr>
        <w:t xml:space="preserve">. </w:t>
      </w:r>
      <w:r w:rsidR="00E31843" w:rsidRPr="00E31843">
        <w:rPr>
          <w:sz w:val="24"/>
        </w:rPr>
        <w:t xml:space="preserve">The successful candidate will have demonstrated a potential and interest in </w:t>
      </w:r>
      <w:r w:rsidR="00E31843" w:rsidRPr="004C0903">
        <w:rPr>
          <w:sz w:val="24"/>
        </w:rPr>
        <w:t xml:space="preserve">undergraduate </w:t>
      </w:r>
      <w:r w:rsidR="00DD69AE" w:rsidRPr="004C0903">
        <w:rPr>
          <w:sz w:val="24"/>
        </w:rPr>
        <w:t xml:space="preserve">and graduate </w:t>
      </w:r>
      <w:r w:rsidR="00E31843" w:rsidRPr="004C0903">
        <w:rPr>
          <w:sz w:val="24"/>
        </w:rPr>
        <w:t>education</w:t>
      </w:r>
      <w:r w:rsidR="00DD69AE" w:rsidRPr="004C0903">
        <w:rPr>
          <w:sz w:val="24"/>
        </w:rPr>
        <w:t xml:space="preserve">, </w:t>
      </w:r>
      <w:r w:rsidR="00E31843" w:rsidRPr="004C0903">
        <w:rPr>
          <w:sz w:val="24"/>
        </w:rPr>
        <w:t>a</w:t>
      </w:r>
      <w:r w:rsidR="00E31843" w:rsidRPr="00E31843">
        <w:rPr>
          <w:sz w:val="24"/>
        </w:rPr>
        <w:t xml:space="preserve"> strong potential for and commitment to student advising, and continuous professional development in both engineering and engineering education.  The applicant must be an effective communicator and be able to serve as a role model for students in the Corps of Cadets </w:t>
      </w:r>
      <w:r w:rsidR="00E31843" w:rsidRPr="004C0903">
        <w:rPr>
          <w:sz w:val="24"/>
        </w:rPr>
        <w:t>and other</w:t>
      </w:r>
      <w:r w:rsidR="00E31843" w:rsidRPr="00E31843">
        <w:rPr>
          <w:sz w:val="24"/>
        </w:rPr>
        <w:t xml:space="preserve"> students in our day and evening programs.</w:t>
      </w:r>
    </w:p>
    <w:p w:rsidR="00E31843" w:rsidRDefault="00E31843" w:rsidP="00E31843">
      <w:pPr>
        <w:rPr>
          <w:sz w:val="24"/>
        </w:rPr>
      </w:pPr>
    </w:p>
    <w:p w:rsidR="00E31843" w:rsidRPr="00E31843" w:rsidRDefault="00E31843" w:rsidP="00E31843">
      <w:pPr>
        <w:rPr>
          <w:sz w:val="24"/>
          <w:u w:val="single"/>
        </w:rPr>
      </w:pPr>
      <w:r w:rsidRPr="00E31843">
        <w:rPr>
          <w:sz w:val="24"/>
          <w:u w:val="single"/>
        </w:rPr>
        <w:t>Preferred Qualifications:</w:t>
      </w:r>
    </w:p>
    <w:p w:rsidR="007365EC" w:rsidRDefault="007E6F62" w:rsidP="00E31843">
      <w:pPr>
        <w:rPr>
          <w:sz w:val="24"/>
        </w:rPr>
      </w:pPr>
      <w:r>
        <w:rPr>
          <w:sz w:val="24"/>
        </w:rPr>
        <w:t>Applicants</w:t>
      </w:r>
      <w:r w:rsidR="000B46D2">
        <w:rPr>
          <w:sz w:val="24"/>
        </w:rPr>
        <w:t xml:space="preserve"> at the assistant professor level are preferred, but more experienced </w:t>
      </w:r>
      <w:r>
        <w:rPr>
          <w:sz w:val="24"/>
        </w:rPr>
        <w:t>candidates</w:t>
      </w:r>
      <w:r w:rsidR="000B46D2">
        <w:rPr>
          <w:sz w:val="24"/>
        </w:rPr>
        <w:t xml:space="preserve"> will be considered. </w:t>
      </w:r>
      <w:r w:rsidR="00E31843" w:rsidRPr="00E31843">
        <w:rPr>
          <w:sz w:val="24"/>
        </w:rPr>
        <w:t xml:space="preserve">A preference will be given to candidates with a background </w:t>
      </w:r>
      <w:r w:rsidR="00E31843" w:rsidRPr="004C0903">
        <w:rPr>
          <w:sz w:val="24"/>
        </w:rPr>
        <w:t xml:space="preserve">in </w:t>
      </w:r>
      <w:r w:rsidR="006A7355" w:rsidRPr="004C0903">
        <w:rPr>
          <w:sz w:val="24"/>
        </w:rPr>
        <w:t>e</w:t>
      </w:r>
      <w:r w:rsidR="006A7355">
        <w:rPr>
          <w:sz w:val="24"/>
        </w:rPr>
        <w:t>mbedded systems, computer systems, networking or robotics.</w:t>
      </w:r>
      <w:r w:rsidR="007B350E">
        <w:rPr>
          <w:sz w:val="24"/>
        </w:rPr>
        <w:t xml:space="preserve"> H</w:t>
      </w:r>
      <w:r w:rsidR="00E31843" w:rsidRPr="00E31843">
        <w:rPr>
          <w:sz w:val="24"/>
        </w:rPr>
        <w:t>owever</w:t>
      </w:r>
      <w:r w:rsidR="00E45D88">
        <w:rPr>
          <w:sz w:val="24"/>
        </w:rPr>
        <w:t>,</w:t>
      </w:r>
      <w:r w:rsidR="00E31843" w:rsidRPr="00E31843">
        <w:rPr>
          <w:sz w:val="24"/>
        </w:rPr>
        <w:t xml:space="preserve"> all qualified candidates are encouraged to apply.  Prior teaching and industrial experience are desirable. </w:t>
      </w:r>
      <w:r w:rsidR="0068000A" w:rsidRPr="0068000A">
        <w:rPr>
          <w:sz w:val="24"/>
        </w:rPr>
        <w:t xml:space="preserve"> </w:t>
      </w:r>
      <w:r w:rsidR="006A7355" w:rsidRPr="00E31843">
        <w:rPr>
          <w:sz w:val="24"/>
        </w:rPr>
        <w:t>Professional registration</w:t>
      </w:r>
      <w:r w:rsidR="001B0449">
        <w:rPr>
          <w:sz w:val="24"/>
        </w:rPr>
        <w:t xml:space="preserve"> </w:t>
      </w:r>
      <w:r w:rsidR="006A7355" w:rsidRPr="00E31843">
        <w:rPr>
          <w:sz w:val="24"/>
        </w:rPr>
        <w:t xml:space="preserve">or </w:t>
      </w:r>
      <w:r w:rsidR="001B0449">
        <w:rPr>
          <w:sz w:val="24"/>
        </w:rPr>
        <w:t xml:space="preserve">interest in </w:t>
      </w:r>
      <w:r w:rsidR="006A7355" w:rsidRPr="00E31843">
        <w:rPr>
          <w:sz w:val="24"/>
        </w:rPr>
        <w:t xml:space="preserve">obtaining it </w:t>
      </w:r>
      <w:r w:rsidR="001B0449">
        <w:rPr>
          <w:sz w:val="24"/>
        </w:rPr>
        <w:t>is preferred.</w:t>
      </w:r>
    </w:p>
    <w:p w:rsidR="007365EC" w:rsidRDefault="007365EC" w:rsidP="0068000A">
      <w:pPr>
        <w:rPr>
          <w:sz w:val="24"/>
        </w:rPr>
      </w:pPr>
    </w:p>
    <w:p w:rsidR="00E31843" w:rsidRPr="00E31843" w:rsidRDefault="00E31843" w:rsidP="00E31843">
      <w:pPr>
        <w:rPr>
          <w:sz w:val="24"/>
        </w:rPr>
      </w:pPr>
      <w:r w:rsidRPr="00E31843">
        <w:rPr>
          <w:sz w:val="24"/>
        </w:rPr>
        <w:t>Antici</w:t>
      </w:r>
      <w:r w:rsidR="004D0180">
        <w:rPr>
          <w:sz w:val="24"/>
        </w:rPr>
        <w:t>pated hiring date is August 201</w:t>
      </w:r>
      <w:r w:rsidR="001B0449">
        <w:rPr>
          <w:sz w:val="24"/>
        </w:rPr>
        <w:t>9</w:t>
      </w:r>
      <w:r w:rsidR="004D0180">
        <w:rPr>
          <w:sz w:val="24"/>
        </w:rPr>
        <w:t xml:space="preserve"> but January 20</w:t>
      </w:r>
      <w:r w:rsidR="001B0449">
        <w:rPr>
          <w:sz w:val="24"/>
        </w:rPr>
        <w:t>20</w:t>
      </w:r>
      <w:r w:rsidRPr="00E31843">
        <w:rPr>
          <w:sz w:val="24"/>
        </w:rPr>
        <w:t xml:space="preserve"> will be considered.  A</w:t>
      </w:r>
      <w:r w:rsidR="007B350E">
        <w:rPr>
          <w:sz w:val="24"/>
        </w:rPr>
        <w:t xml:space="preserve">pplications received by </w:t>
      </w:r>
      <w:r w:rsidR="001B0449">
        <w:rPr>
          <w:sz w:val="24"/>
        </w:rPr>
        <w:t>July 1</w:t>
      </w:r>
      <w:r w:rsidR="004D0180">
        <w:rPr>
          <w:sz w:val="24"/>
        </w:rPr>
        <w:t>, 201</w:t>
      </w:r>
      <w:r w:rsidR="001B0449">
        <w:rPr>
          <w:sz w:val="24"/>
        </w:rPr>
        <w:t>9</w:t>
      </w:r>
      <w:r w:rsidRPr="00E31843">
        <w:rPr>
          <w:sz w:val="24"/>
        </w:rPr>
        <w:t xml:space="preserve"> will be assured of consideration; however, </w:t>
      </w:r>
      <w:r w:rsidR="004C0903">
        <w:rPr>
          <w:sz w:val="24"/>
        </w:rPr>
        <w:t xml:space="preserve">all </w:t>
      </w:r>
      <w:r w:rsidRPr="00E31843">
        <w:rPr>
          <w:sz w:val="24"/>
        </w:rPr>
        <w:t xml:space="preserve">applications will be considered until </w:t>
      </w:r>
      <w:r w:rsidR="00DC667C">
        <w:rPr>
          <w:sz w:val="24"/>
        </w:rPr>
        <w:t xml:space="preserve">the position is </w:t>
      </w:r>
      <w:r w:rsidRPr="00E31843">
        <w:rPr>
          <w:sz w:val="24"/>
        </w:rPr>
        <w:t xml:space="preserve">filled. In addition to the </w:t>
      </w:r>
      <w:r w:rsidR="00E45D88">
        <w:rPr>
          <w:sz w:val="24"/>
        </w:rPr>
        <w:t xml:space="preserve">state </w:t>
      </w:r>
      <w:r w:rsidRPr="00E31843">
        <w:rPr>
          <w:sz w:val="24"/>
        </w:rPr>
        <w:t xml:space="preserve">on-line application, applicants should send a </w:t>
      </w:r>
      <w:r w:rsidR="00E57E40">
        <w:rPr>
          <w:sz w:val="24"/>
        </w:rPr>
        <w:t xml:space="preserve">teaching philosophy and </w:t>
      </w:r>
      <w:r w:rsidRPr="00E31843">
        <w:rPr>
          <w:sz w:val="24"/>
        </w:rPr>
        <w:t>complete resume including names, address</w:t>
      </w:r>
      <w:r w:rsidR="0057401A">
        <w:rPr>
          <w:sz w:val="24"/>
        </w:rPr>
        <w:t>,</w:t>
      </w:r>
      <w:r w:rsidRPr="00E31843">
        <w:rPr>
          <w:sz w:val="24"/>
        </w:rPr>
        <w:t xml:space="preserve"> and telephone number of three references to:</w:t>
      </w:r>
    </w:p>
    <w:p w:rsidR="00E31843" w:rsidRPr="00E31843" w:rsidRDefault="00E31843" w:rsidP="00E31843">
      <w:pPr>
        <w:rPr>
          <w:sz w:val="24"/>
        </w:rPr>
      </w:pPr>
      <w:bookmarkStart w:id="0" w:name="_GoBack"/>
      <w:bookmarkEnd w:id="0"/>
    </w:p>
    <w:p w:rsidR="000E436B" w:rsidRDefault="000E436B" w:rsidP="00E31843">
      <w:pPr>
        <w:rPr>
          <w:sz w:val="24"/>
        </w:rPr>
      </w:pPr>
    </w:p>
    <w:p w:rsidR="00E31843" w:rsidRPr="00E31843" w:rsidRDefault="00E31843" w:rsidP="00E31843">
      <w:pPr>
        <w:rPr>
          <w:sz w:val="24"/>
        </w:rPr>
      </w:pPr>
      <w:r w:rsidRPr="00E31843">
        <w:rPr>
          <w:sz w:val="24"/>
        </w:rPr>
        <w:t>The Department of Human Resources</w:t>
      </w:r>
    </w:p>
    <w:p w:rsidR="00E31843" w:rsidRPr="00E31843" w:rsidRDefault="00E31843" w:rsidP="00E31843">
      <w:pPr>
        <w:rPr>
          <w:sz w:val="24"/>
        </w:rPr>
      </w:pPr>
      <w:r w:rsidRPr="00E31843">
        <w:rPr>
          <w:sz w:val="24"/>
        </w:rPr>
        <w:lastRenderedPageBreak/>
        <w:t xml:space="preserve">Attn: Angie </w:t>
      </w:r>
      <w:r w:rsidR="00044BAC">
        <w:rPr>
          <w:sz w:val="24"/>
        </w:rPr>
        <w:t>Rochester</w:t>
      </w:r>
      <w:r w:rsidRPr="00E31843">
        <w:rPr>
          <w:sz w:val="24"/>
        </w:rPr>
        <w:t>/</w:t>
      </w:r>
      <w:r w:rsidR="00DC667C">
        <w:rPr>
          <w:sz w:val="24"/>
        </w:rPr>
        <w:t>School of Engineering</w:t>
      </w:r>
    </w:p>
    <w:p w:rsidR="00E31843" w:rsidRPr="00E31843" w:rsidRDefault="00E31843" w:rsidP="00E31843">
      <w:pPr>
        <w:rPr>
          <w:sz w:val="24"/>
        </w:rPr>
      </w:pPr>
      <w:r w:rsidRPr="00E31843">
        <w:rPr>
          <w:sz w:val="24"/>
        </w:rPr>
        <w:t>The Citadel</w:t>
      </w:r>
    </w:p>
    <w:p w:rsidR="00E31843" w:rsidRPr="00E31843" w:rsidRDefault="00E31843" w:rsidP="00E31843">
      <w:pPr>
        <w:rPr>
          <w:sz w:val="24"/>
        </w:rPr>
      </w:pPr>
      <w:r w:rsidRPr="00E31843">
        <w:rPr>
          <w:sz w:val="24"/>
        </w:rPr>
        <w:t>171 Moultrie Street</w:t>
      </w:r>
    </w:p>
    <w:p w:rsidR="00E31843" w:rsidRPr="00E31843" w:rsidRDefault="00E31843" w:rsidP="00E31843">
      <w:pPr>
        <w:rPr>
          <w:sz w:val="24"/>
        </w:rPr>
      </w:pPr>
      <w:r w:rsidRPr="00E31843">
        <w:rPr>
          <w:sz w:val="24"/>
        </w:rPr>
        <w:t>Charleston, SC 29409</w:t>
      </w:r>
    </w:p>
    <w:p w:rsidR="00E31843" w:rsidRPr="00E31843" w:rsidRDefault="00E31843" w:rsidP="00E31843">
      <w:pPr>
        <w:rPr>
          <w:sz w:val="24"/>
        </w:rPr>
      </w:pPr>
      <w:r w:rsidRPr="00E31843">
        <w:rPr>
          <w:sz w:val="24"/>
        </w:rPr>
        <w:t xml:space="preserve"> </w:t>
      </w:r>
    </w:p>
    <w:p w:rsidR="00E31843" w:rsidRPr="00E31843" w:rsidRDefault="00E31843" w:rsidP="00E31843">
      <w:pPr>
        <w:rPr>
          <w:sz w:val="24"/>
        </w:rPr>
      </w:pPr>
      <w:r w:rsidRPr="00E31843">
        <w:rPr>
          <w:sz w:val="24"/>
        </w:rPr>
        <w:t>We encourage qualified women and minorities to apply.</w:t>
      </w:r>
    </w:p>
    <w:p w:rsidR="00E31843" w:rsidRPr="00E31843" w:rsidRDefault="00E31843" w:rsidP="00E31843">
      <w:pPr>
        <w:rPr>
          <w:sz w:val="24"/>
        </w:rPr>
      </w:pPr>
      <w:r w:rsidRPr="00E31843">
        <w:rPr>
          <w:sz w:val="24"/>
        </w:rPr>
        <w:t xml:space="preserve"> </w:t>
      </w:r>
    </w:p>
    <w:p w:rsidR="00366C51" w:rsidRDefault="00E31843" w:rsidP="00E31843">
      <w:pPr>
        <w:rPr>
          <w:sz w:val="24"/>
        </w:rPr>
      </w:pPr>
      <w:r w:rsidRPr="00E31843">
        <w:rPr>
          <w:sz w:val="24"/>
        </w:rPr>
        <w:t>The Citadel is an affirmative action/equal opportunity employer actively committed to ensuring diversity in all campus employment.</w:t>
      </w:r>
    </w:p>
    <w:sectPr w:rsidR="00366C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93"/>
    <w:rsid w:val="00022DFE"/>
    <w:rsid w:val="00044BAC"/>
    <w:rsid w:val="000849CF"/>
    <w:rsid w:val="000B46D2"/>
    <w:rsid w:val="000E436B"/>
    <w:rsid w:val="001016B5"/>
    <w:rsid w:val="00173B7E"/>
    <w:rsid w:val="001B0449"/>
    <w:rsid w:val="0023499B"/>
    <w:rsid w:val="00366C51"/>
    <w:rsid w:val="0039140E"/>
    <w:rsid w:val="00452A37"/>
    <w:rsid w:val="004C0903"/>
    <w:rsid w:val="004D0180"/>
    <w:rsid w:val="004E4B17"/>
    <w:rsid w:val="0057401A"/>
    <w:rsid w:val="00576C8B"/>
    <w:rsid w:val="00581393"/>
    <w:rsid w:val="0068000A"/>
    <w:rsid w:val="006A7355"/>
    <w:rsid w:val="006F3730"/>
    <w:rsid w:val="007365EC"/>
    <w:rsid w:val="007B350E"/>
    <w:rsid w:val="007E6F62"/>
    <w:rsid w:val="00855BA2"/>
    <w:rsid w:val="008E2F53"/>
    <w:rsid w:val="008F323C"/>
    <w:rsid w:val="009B76FD"/>
    <w:rsid w:val="00AC58A2"/>
    <w:rsid w:val="00AE4CA9"/>
    <w:rsid w:val="00B475F0"/>
    <w:rsid w:val="00B53A26"/>
    <w:rsid w:val="00B9778D"/>
    <w:rsid w:val="00C60AED"/>
    <w:rsid w:val="00D245D6"/>
    <w:rsid w:val="00D47193"/>
    <w:rsid w:val="00D75818"/>
    <w:rsid w:val="00DC65D6"/>
    <w:rsid w:val="00DC667C"/>
    <w:rsid w:val="00DD69AE"/>
    <w:rsid w:val="00E31843"/>
    <w:rsid w:val="00E453F6"/>
    <w:rsid w:val="00E45D88"/>
    <w:rsid w:val="00E57E40"/>
    <w:rsid w:val="00E72FEC"/>
    <w:rsid w:val="00E86135"/>
    <w:rsid w:val="00EC02D9"/>
    <w:rsid w:val="00F06AB9"/>
    <w:rsid w:val="00F6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C7C3E"/>
  <w14:defaultImageDpi w14:val="300"/>
  <w15:chartTrackingRefBased/>
  <w15:docId w15:val="{C3D9CBFC-1DF7-4D6C-ADDC-A17E005D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C1F96E18</Template>
  <TotalTime>0</TotalTime>
  <Pages>2</Pages>
  <Words>483</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Civil and Environmental Engineering Department at The Citadel invites applications for a tenure-track position at the Assi</vt:lpstr>
    </vt:vector>
  </TitlesOfParts>
  <Company>CEE Dept, The Citadel</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Civil and Environmental Engineering Department at The Citadel invites applications for a tenure-track position at the Assi</dc:title>
  <dc:subject/>
  <dc:creator>Robert Barsanti</dc:creator>
  <cp:keywords/>
  <cp:lastModifiedBy>VanWinkle, Elisheba L</cp:lastModifiedBy>
  <cp:revision>2</cp:revision>
  <cp:lastPrinted>2014-02-27T19:10:00Z</cp:lastPrinted>
  <dcterms:created xsi:type="dcterms:W3CDTF">2019-06-20T14:52:00Z</dcterms:created>
  <dcterms:modified xsi:type="dcterms:W3CDTF">2019-06-20T14:52:00Z</dcterms:modified>
</cp:coreProperties>
</file>