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5E" w:rsidRPr="00F1735E" w:rsidRDefault="00F1735E" w:rsidP="00F173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35E">
        <w:rPr>
          <w:rFonts w:ascii="Times New Roman" w:hAnsi="Times New Roman" w:cs="Times New Roman"/>
          <w:b/>
          <w:sz w:val="36"/>
          <w:szCs w:val="36"/>
        </w:rPr>
        <w:t>College of Engineering</w:t>
      </w:r>
    </w:p>
    <w:p w:rsidR="00866927" w:rsidRPr="00F1735E" w:rsidRDefault="00F1735E" w:rsidP="00916D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35E">
        <w:rPr>
          <w:rFonts w:ascii="Times New Roman" w:hAnsi="Times New Roman" w:cs="Times New Roman"/>
          <w:b/>
          <w:sz w:val="36"/>
          <w:szCs w:val="36"/>
        </w:rPr>
        <w:t>Approved General Education Courses</w:t>
      </w:r>
    </w:p>
    <w:p w:rsidR="00F1735E" w:rsidRPr="00F1735E" w:rsidRDefault="00F1735E" w:rsidP="00916D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35E">
        <w:rPr>
          <w:rFonts w:ascii="Times New Roman" w:eastAsia="Times New Roman" w:hAnsi="Times New Roman" w:cs="Times New Roman"/>
          <w:sz w:val="24"/>
          <w:szCs w:val="24"/>
        </w:rPr>
        <w:t>This list represents a consensus across all of the Schools of Engineering of courses that are approved as General Educ</w:t>
      </w:r>
      <w:r w:rsidR="00C35FE1">
        <w:rPr>
          <w:rFonts w:ascii="Times New Roman" w:eastAsia="Times New Roman" w:hAnsi="Times New Roman" w:cs="Times New Roman"/>
          <w:sz w:val="24"/>
          <w:szCs w:val="24"/>
        </w:rPr>
        <w:t>ation Electives in Engineering.</w:t>
      </w:r>
    </w:p>
    <w:p w:rsidR="00F1735E" w:rsidRPr="00F1735E" w:rsidRDefault="00553B68" w:rsidP="00F1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B6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8d8961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9"/>
        <w:gridCol w:w="7921"/>
      </w:tblGrid>
      <w:tr w:rsidR="00F1735E" w:rsidRPr="00F1735E" w:rsidTr="00762A8E">
        <w:trPr>
          <w:tblCellSpacing w:w="0" w:type="dxa"/>
        </w:trPr>
        <w:tc>
          <w:tcPr>
            <w:tcW w:w="809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 Area 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Number </w:t>
            </w:r>
          </w:p>
        </w:tc>
      </w:tr>
      <w:tr w:rsidR="00C35FE1" w:rsidRPr="00F1735E" w:rsidTr="00916D47">
        <w:trPr>
          <w:tblCellSpacing w:w="0" w:type="dxa"/>
        </w:trPr>
        <w:tc>
          <w:tcPr>
            <w:tcW w:w="0" w:type="auto"/>
            <w:hideMark/>
          </w:tcPr>
          <w:p w:rsidR="00C35FE1" w:rsidRPr="00F1735E" w:rsidRDefault="00C35FE1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A&amp;D</w:t>
            </w:r>
          </w:p>
        </w:tc>
        <w:tc>
          <w:tcPr>
            <w:tcW w:w="0" w:type="auto"/>
            <w:vAlign w:val="center"/>
            <w:hideMark/>
          </w:tcPr>
          <w:p w:rsidR="00C35FE1" w:rsidRPr="00F1735E" w:rsidRDefault="00C35FE1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200, 205, 206,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207,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213, 214,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215, 216, 217,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226, 227,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230, 235,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242,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245, 246, 250,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259, 262,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265, 266, 270, 271,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275, 276, 307, 311, 312, 314, 316, 327, 330, 332, 333, 341, 342, 350, 351, 353, 357, 358, 359, 362, 363, 365, 366, 368, 369, 370, 371, 376, 380, 381, 382, 383, 384, 385, 390, 391, 395, 398, 400, 421, 442, 450, 451, 452, 454, 455, 458, 462, 468, 470, 475, 476, 485, 490, 492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AGEC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296, 340, 406, 410, 415, 423, 450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ANTH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100, 105, 203, 204, 205, 250,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303, 320, 335, 336, 341, 350, 368, 379, 390, 392, 404, 414, 415, 420, 425, 435, 436, 460, 473, 478, 479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ASL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309, 401, 419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AUSL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227,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368, 381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CDFS</w:t>
            </w:r>
            <w:r w:rsidR="002540B3">
              <w:rPr>
                <w:rFonts w:ascii="Times New Roman" w:eastAsia="Times New Roman" w:hAnsi="Times New Roman" w:cs="Times New Roman"/>
                <w:sz w:val="24"/>
                <w:szCs w:val="24"/>
              </w:rPr>
              <w:t>/HDFS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210, 211,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301, 311, 312, 315, 325, 411, 424, 430, 432, 434</w:t>
            </w:r>
          </w:p>
        </w:tc>
      </w:tr>
      <w:tr w:rsidR="00C35FE1" w:rsidRPr="00F1735E" w:rsidTr="00916D47">
        <w:trPr>
          <w:tblCellSpacing w:w="0" w:type="dxa"/>
        </w:trPr>
        <w:tc>
          <w:tcPr>
            <w:tcW w:w="0" w:type="auto"/>
            <w:hideMark/>
          </w:tcPr>
          <w:p w:rsidR="00C35FE1" w:rsidRPr="00DA1834" w:rsidRDefault="00C35FE1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A18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CLCS</w:t>
            </w:r>
          </w:p>
        </w:tc>
        <w:tc>
          <w:tcPr>
            <w:tcW w:w="0" w:type="auto"/>
            <w:vAlign w:val="center"/>
            <w:hideMark/>
          </w:tcPr>
          <w:p w:rsidR="00C35FE1" w:rsidRPr="00F1735E" w:rsidRDefault="00C35FE1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230, 237,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330, 331, 335, 336, 337, 385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COM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212, 224,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250, 251,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303, 312, 314, 316, 318, 320, 324, 325, 329, 330, 351, 352, 368, 372, 374, 376, 381, 412, 414, 416, 424, 435, 491</w:t>
            </w:r>
          </w:p>
        </w:tc>
      </w:tr>
      <w:tr w:rsidR="00C35FE1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C35FE1" w:rsidRPr="00F1735E" w:rsidRDefault="00C35FE1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DANC</w:t>
            </w:r>
          </w:p>
        </w:tc>
        <w:tc>
          <w:tcPr>
            <w:tcW w:w="4191" w:type="pct"/>
            <w:vAlign w:val="center"/>
            <w:hideMark/>
          </w:tcPr>
          <w:p w:rsidR="00C35FE1" w:rsidRPr="00F1735E" w:rsidRDefault="00C35FE1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101, 102, 103, 130,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140, 201, 202, 203, 240, 241,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301, 302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ECON</w:t>
            </w:r>
          </w:p>
        </w:tc>
        <w:tc>
          <w:tcPr>
            <w:tcW w:w="0" w:type="auto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251, 252,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340, 352, 355, 361, 365, 368, 370, 375, 380, 385, 422, 456, 461, 466, 470, 471</w:t>
            </w:r>
          </w:p>
        </w:tc>
      </w:tr>
      <w:tr w:rsidR="00C35FE1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C35FE1" w:rsidRPr="00F1735E" w:rsidRDefault="00C35FE1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ENGL</w:t>
            </w:r>
          </w:p>
        </w:tc>
        <w:tc>
          <w:tcPr>
            <w:tcW w:w="4191" w:type="pct"/>
            <w:vAlign w:val="center"/>
            <w:hideMark/>
          </w:tcPr>
          <w:p w:rsidR="00C35FE1" w:rsidRPr="00F1735E" w:rsidRDefault="00C35FE1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201, 227, 230, 231, 232, 233, 234, 235, 237, 238, 239, 240, 241, 250, 257, 258, 262, 264, 266, 267, 276, 279,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304, 305, 327, 331, 333, 335, 337, 350, 351, 352, 356, 358, 360, 361, 362, 364, 365, 366, 368, 372, 373, 374, 375, 376, 377, 379, 381, 382, 383, 386, 387, 396, 406, 407, 409, 411, 412, 413, 414, 441, 442, 444, 455, 460, 462, 463, 466, 468, 469, 470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FLL</w:t>
            </w:r>
          </w:p>
        </w:tc>
        <w:tc>
          <w:tcPr>
            <w:tcW w:w="4191" w:type="pct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230, 233, 235, 239, 261, </w:t>
            </w:r>
            <w:r w:rsidRPr="00916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331, 361, </w:t>
            </w:r>
            <w:r w:rsidRPr="00916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371, 490</w:t>
            </w:r>
          </w:p>
        </w:tc>
      </w:tr>
      <w:tr w:rsidR="00FB183A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B183A" w:rsidRPr="00F1735E" w:rsidRDefault="00FB183A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HIST</w:t>
            </w:r>
          </w:p>
        </w:tc>
        <w:tc>
          <w:tcPr>
            <w:tcW w:w="4191" w:type="pct"/>
            <w:vAlign w:val="center"/>
            <w:hideMark/>
          </w:tcPr>
          <w:p w:rsidR="00FB183A" w:rsidRPr="00916D47" w:rsidRDefault="00FB183A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47">
              <w:rPr>
                <w:rFonts w:ascii="Times New Roman" w:hAnsi="Times New Roman" w:cs="Times New Roman"/>
                <w:sz w:val="24"/>
                <w:szCs w:val="24"/>
              </w:rPr>
              <w:t xml:space="preserve">102, 103, 104, 105, 151, 152, 228, 229, 240, 241, 243, 245, 271, 272, 290, </w:t>
            </w:r>
            <w:r w:rsidRPr="00916D47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Pr="00916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D4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303, 307, 312, 317, 318, 320, 322, 323, 324, 326, 327, 328, 329, 330, 331, 332, 333, 334, 335, 337, 339, 340, 341, 342, 343, 344, 345, 350, 351, 352, 353, 355, 356, 357, 358, 359, 360, 361, 362, 365, 366, 368, 371, 372, 376, 377, 381, 382, 383, 385, 386, 387, 391, 396, 398, 399, 402, 403, 404, 405, 406, 407, 408, 409, 412, 414, 415, 416, 417, 419, 420, 427, 438, 439, 440, 441, 443, 450, 460, 461, 463, 465, 467, 468, 469, 471, 472, 473, 475, 492, 493, 494, 497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IDIS</w:t>
            </w:r>
          </w:p>
        </w:tc>
        <w:tc>
          <w:tcPr>
            <w:tcW w:w="4191" w:type="pct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220, 260, 271, 280,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 370, 371, 371F, 372, 373, 375, 376, 378, 380, 381, 420, 460, 473, 480, 481, 482, 483, 490, 490B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MUS</w:t>
            </w:r>
          </w:p>
        </w:tc>
        <w:tc>
          <w:tcPr>
            <w:tcW w:w="4191" w:type="pct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361, 362, 363, 364, 371, 372, 373, 374, 375, 377, 378, 490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PHIL</w:t>
            </w:r>
          </w:p>
        </w:tc>
        <w:tc>
          <w:tcPr>
            <w:tcW w:w="4191" w:type="pct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110, 111, 206, 219, 221, 225, 240, 242, 260, 270, 275, 280, 290,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293, 301, 302, 303, 304, 306, 319, 330, 331, 402, 406, 411, 421, 425, 430, 431, 432, 435, 465, 490, 493</w:t>
            </w:r>
          </w:p>
        </w:tc>
      </w:tr>
    </w:tbl>
    <w:p w:rsidR="00F1735E" w:rsidRPr="00762A8E" w:rsidRDefault="00F1735E" w:rsidP="0076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3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Please Note:</w:t>
      </w:r>
      <w:r w:rsidRPr="00F1735E">
        <w:rPr>
          <w:rFonts w:ascii="Times New Roman" w:eastAsia="Times New Roman" w:hAnsi="Times New Roman" w:cs="Times New Roman"/>
          <w:sz w:val="24"/>
          <w:szCs w:val="24"/>
        </w:rPr>
        <w:t xml:space="preserve"> Introductory courses are shown in normal font; non-introductory courses in </w:t>
      </w:r>
      <w:r w:rsidRPr="00F1735E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Pr="00F1735E">
        <w:rPr>
          <w:rFonts w:ascii="Times New Roman" w:eastAsia="Times New Roman" w:hAnsi="Times New Roman" w:cs="Times New Roman"/>
          <w:sz w:val="24"/>
          <w:szCs w:val="24"/>
        </w:rPr>
        <w:t xml:space="preserve"> font. Departments with courses considered to have global/societal content have their </w:t>
      </w:r>
      <w:proofErr w:type="spellStart"/>
      <w:r w:rsidRPr="00F1735E">
        <w:rPr>
          <w:rFonts w:ascii="Times New Roman" w:eastAsia="Times New Roman" w:hAnsi="Times New Roman" w:cs="Times New Roman"/>
          <w:sz w:val="24"/>
          <w:szCs w:val="24"/>
        </w:rPr>
        <w:t>desigators</w:t>
      </w:r>
      <w:proofErr w:type="spellEnd"/>
      <w:r w:rsidRPr="00F1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35E">
        <w:rPr>
          <w:rFonts w:ascii="Times New Roman" w:eastAsia="Times New Roman" w:hAnsi="Times New Roman" w:cs="Times New Roman"/>
          <w:sz w:val="24"/>
          <w:szCs w:val="24"/>
          <w:u w:val="single"/>
        </w:rPr>
        <w:t>underlined</w:t>
      </w:r>
      <w:r w:rsidRPr="00F1735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9"/>
        <w:gridCol w:w="7921"/>
      </w:tblGrid>
      <w:tr w:rsidR="00F1735E" w:rsidRPr="00F1735E" w:rsidTr="00C35FE1">
        <w:trPr>
          <w:gridAfter w:val="1"/>
          <w:wAfter w:w="4191" w:type="pct"/>
          <w:tblCellSpacing w:w="0" w:type="dxa"/>
        </w:trPr>
        <w:tc>
          <w:tcPr>
            <w:tcW w:w="809" w:type="pct"/>
            <w:vAlign w:val="center"/>
            <w:hideMark/>
          </w:tcPr>
          <w:p w:rsidR="00F1735E" w:rsidRPr="00F1735E" w:rsidRDefault="00F1735E" w:rsidP="00F1735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F1735E" w:rsidRPr="00F1735E" w:rsidTr="00C35FE1">
        <w:trPr>
          <w:tblCellSpacing w:w="0" w:type="dxa"/>
        </w:trPr>
        <w:tc>
          <w:tcPr>
            <w:tcW w:w="809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 Area 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Number 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101, 120, 130, 141, 190,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221, 222, 223, 230, 231, 232, 235, 237, 290,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 301, 303, 304, 314, 320, 322, 323, 326, 327, 338, 342, 344, 345, 347, 348, 350, 351, 352, 353, 360, 364, 370, 371, 372, 373, 380, 410, 411, 412, 413, 415, 416, 417, 418, 419, 423, 427, 428, 429, 430, 431, 432, 433, 434, 435, 436, 437, 438, 439, 440, 441, 442, 444, 445, 446, 447, 449, 452, 453, 454, 455, 456, 460, 461, 462, 463, 493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</w:p>
        </w:tc>
        <w:tc>
          <w:tcPr>
            <w:tcW w:w="0" w:type="auto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120, 121, 200,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220, 235,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236, 239, 240, 241, 242,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250, 251, 285,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310, 311, 314, 333, 335, 336, 337, 338, 339, 350, 360, 361, 364, 365, 366, 367, 368, 370, 372, 380, 388, 391, 392, 415, 420, 425, 426, 428, 440, 442, 443, 444, 450, 463, 464, 473, 475, 476, 484, 485, 493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SOC</w:t>
            </w:r>
          </w:p>
        </w:tc>
        <w:tc>
          <w:tcPr>
            <w:tcW w:w="0" w:type="auto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100, 220,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310, 312, 316, 324, 328, 334, 338, 339, 340, 341, 342, 350, 367, 368, 374, 391, 402, 411, 416, 419, 420, 421, 425, 426, 429, 450, 454, 474, 475, 493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0" w:type="auto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THTR</w:t>
            </w:r>
          </w:p>
        </w:tc>
        <w:tc>
          <w:tcPr>
            <w:tcW w:w="0" w:type="auto"/>
            <w:vAlign w:val="center"/>
            <w:hideMark/>
          </w:tcPr>
          <w:p w:rsidR="00762A8E" w:rsidRPr="00F1735E" w:rsidRDefault="00762A8E" w:rsidP="00DA1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168, 201, 202, </w:t>
            </w:r>
            <w:r w:rsidRPr="004D27EC">
              <w:rPr>
                <w:rFonts w:ascii="Times New Roman" w:eastAsia="Times New Roman" w:hAnsi="Times New Roman" w:cs="Times New Roman"/>
                <w:sz w:val="24"/>
                <w:szCs w:val="24"/>
              </w:rPr>
              <w:t>213, 233,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260, </w:t>
            </w:r>
            <w:r w:rsidRPr="004D27EC">
              <w:rPr>
                <w:rFonts w:ascii="Times New Roman" w:eastAsia="Times New Roman" w:hAnsi="Times New Roman" w:cs="Times New Roman"/>
                <w:sz w:val="24"/>
                <w:szCs w:val="24"/>
              </w:rPr>
              <w:t>323, 333, 334, 336, 380, 413, 433, 434, 440, 480</w:t>
            </w:r>
          </w:p>
        </w:tc>
      </w:tr>
      <w:tr w:rsidR="00762A8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762A8E" w:rsidRPr="00F1735E" w:rsidRDefault="00762A8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1" w:type="pct"/>
            <w:vAlign w:val="center"/>
            <w:hideMark/>
          </w:tcPr>
          <w:p w:rsidR="00762A8E" w:rsidRPr="00F1735E" w:rsidRDefault="00762A8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03B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C9103B" w:rsidRPr="00F1735E" w:rsidRDefault="00C9103B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1" w:type="pct"/>
            <w:vAlign w:val="center"/>
            <w:hideMark/>
          </w:tcPr>
          <w:p w:rsidR="00C9103B" w:rsidRPr="00F1735E" w:rsidRDefault="00C9103B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ARAB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102, 201, 202, 301, 302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CHNS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102, 201, 202, 220,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230, 241, 280, 285,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301, 302, 305, 313, 341, 342, 490, 493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FLL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230, 233, 235, 239, 261, 331, 361,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368, 371, 490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FR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102, 103, 112, 201, 202, 211, 212,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230, 231,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241, 260, 280, 301, 302, 330, 341, 342, 361, 362, 380, 394, 396, 401, 402, 443, 480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GER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102, 103, 112, 201, 202, 211, 212,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230, 231,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241, 260, 280, 301, 302, 323, 330, 341, 342, 360, 385, 401, 402, 441, 442, 446, 480, 483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GREK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102, 201, 202, 344, 446, 490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HEBR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ITAL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102, 105, 112, 201, 202, 211, 212,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241, 260, 301, 302,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335, 341, 342, 394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JPNS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301, 302, 341, 342, 361, 362, 368, 401, 402, 480, 490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LATN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102, 201, 202, 343, 344, 345, 346, 442, 443, 444, 445, 446, 490, 492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PTGS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102, 105, 112, 201, 202, 211, 212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RUSS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112, 201, 202, 211, 212, 223,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230, 231, 232, 233, 234, 236, 237,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281, 289,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301, 302, 330, 341, 342, 361, 362, 401, 402, 480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SPAN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102, 103,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201, 202, 211, 212, 230,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231, 235,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241, 260, 280, 301, 302, 330, 335, 341, 342, 361, 362, 401, 402, 480, 481, 482</w:t>
            </w:r>
          </w:p>
        </w:tc>
      </w:tr>
      <w:tr w:rsidR="00F1735E" w:rsidRPr="00F1735E" w:rsidTr="00916D47">
        <w:trPr>
          <w:tblCellSpacing w:w="0" w:type="dxa"/>
        </w:trPr>
        <w:tc>
          <w:tcPr>
            <w:tcW w:w="809" w:type="pct"/>
            <w:hideMark/>
          </w:tcPr>
          <w:p w:rsidR="00F1735E" w:rsidRPr="00F1735E" w:rsidRDefault="00F1735E" w:rsidP="0091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>THTR</w:t>
            </w:r>
          </w:p>
        </w:tc>
        <w:tc>
          <w:tcPr>
            <w:tcW w:w="4191" w:type="pct"/>
            <w:vAlign w:val="center"/>
            <w:hideMark/>
          </w:tcPr>
          <w:p w:rsidR="00F1735E" w:rsidRPr="00F1735E" w:rsidRDefault="00F1735E" w:rsidP="00F17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168, 201, 202,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213, 233,</w:t>
            </w:r>
            <w:r w:rsidRPr="00F17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260, </w:t>
            </w:r>
            <w:r w:rsidRPr="00F17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323, 333, 334, 336, 380, 413, 433, 434, 440, 480</w:t>
            </w:r>
          </w:p>
        </w:tc>
      </w:tr>
    </w:tbl>
    <w:p w:rsidR="00F1735E" w:rsidRPr="00F1735E" w:rsidRDefault="00F1735E" w:rsidP="00F17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35E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</w:t>
      </w:r>
      <w:r w:rsidRPr="00F1735E">
        <w:rPr>
          <w:rFonts w:ascii="Times New Roman" w:eastAsia="Times New Roman" w:hAnsi="Times New Roman" w:cs="Times New Roman"/>
          <w:sz w:val="24"/>
          <w:szCs w:val="24"/>
        </w:rPr>
        <w:t xml:space="preserve"> Introductory Courses are shown in normal font; non-introductory courses in </w:t>
      </w:r>
      <w:r w:rsidRPr="00F1735E">
        <w:rPr>
          <w:rFonts w:ascii="Times New Roman" w:eastAsia="Times New Roman" w:hAnsi="Times New Roman" w:cs="Times New Roman"/>
          <w:b/>
          <w:bCs/>
          <w:sz w:val="24"/>
          <w:szCs w:val="24"/>
        </w:rPr>
        <w:t>bold</w:t>
      </w:r>
      <w:r w:rsidRPr="00F1735E">
        <w:rPr>
          <w:rFonts w:ascii="Times New Roman" w:eastAsia="Times New Roman" w:hAnsi="Times New Roman" w:cs="Times New Roman"/>
          <w:sz w:val="24"/>
          <w:szCs w:val="24"/>
        </w:rPr>
        <w:t xml:space="preserve"> font. Departments with courses considered to have global/societal content have their desig</w:t>
      </w:r>
      <w:r w:rsidR="007B036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735E">
        <w:rPr>
          <w:rFonts w:ascii="Times New Roman" w:eastAsia="Times New Roman" w:hAnsi="Times New Roman" w:cs="Times New Roman"/>
          <w:sz w:val="24"/>
          <w:szCs w:val="24"/>
        </w:rPr>
        <w:t xml:space="preserve">ators </w:t>
      </w:r>
      <w:r w:rsidRPr="00F1735E">
        <w:rPr>
          <w:rFonts w:ascii="Times New Roman" w:eastAsia="Times New Roman" w:hAnsi="Times New Roman" w:cs="Times New Roman"/>
          <w:sz w:val="24"/>
          <w:szCs w:val="24"/>
          <w:u w:val="single"/>
        </w:rPr>
        <w:t>underlined</w:t>
      </w:r>
      <w:r w:rsidRPr="00F1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735E" w:rsidRPr="00F1735E" w:rsidRDefault="00F1735E" w:rsidP="00F1735E">
      <w:pPr>
        <w:rPr>
          <w:rFonts w:ascii="Times New Roman" w:hAnsi="Times New Roman" w:cs="Times New Roman"/>
        </w:rPr>
      </w:pPr>
    </w:p>
    <w:sectPr w:rsidR="00F1735E" w:rsidRPr="00F1735E" w:rsidSect="00F173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35E"/>
    <w:rsid w:val="000138B8"/>
    <w:rsid w:val="00034042"/>
    <w:rsid w:val="000340D6"/>
    <w:rsid w:val="00061DA6"/>
    <w:rsid w:val="00071877"/>
    <w:rsid w:val="00072B71"/>
    <w:rsid w:val="0007505E"/>
    <w:rsid w:val="000A096E"/>
    <w:rsid w:val="000B5864"/>
    <w:rsid w:val="000E10DF"/>
    <w:rsid w:val="000F2EFD"/>
    <w:rsid w:val="0011729E"/>
    <w:rsid w:val="0011778A"/>
    <w:rsid w:val="00125048"/>
    <w:rsid w:val="00184467"/>
    <w:rsid w:val="0019662A"/>
    <w:rsid w:val="001C484A"/>
    <w:rsid w:val="002540B3"/>
    <w:rsid w:val="002C5B73"/>
    <w:rsid w:val="00354669"/>
    <w:rsid w:val="00381FD4"/>
    <w:rsid w:val="003B06A6"/>
    <w:rsid w:val="003C3DB7"/>
    <w:rsid w:val="0041624A"/>
    <w:rsid w:val="004375C1"/>
    <w:rsid w:val="004952DE"/>
    <w:rsid w:val="004D27EC"/>
    <w:rsid w:val="004E3127"/>
    <w:rsid w:val="00535F53"/>
    <w:rsid w:val="00547CD8"/>
    <w:rsid w:val="00553B68"/>
    <w:rsid w:val="005D4E27"/>
    <w:rsid w:val="006135EF"/>
    <w:rsid w:val="006668EC"/>
    <w:rsid w:val="00673DD5"/>
    <w:rsid w:val="006806B7"/>
    <w:rsid w:val="00762A8E"/>
    <w:rsid w:val="00797ACA"/>
    <w:rsid w:val="007B0366"/>
    <w:rsid w:val="00841CE0"/>
    <w:rsid w:val="00844F7A"/>
    <w:rsid w:val="008459C4"/>
    <w:rsid w:val="0085753F"/>
    <w:rsid w:val="00866927"/>
    <w:rsid w:val="00871B6E"/>
    <w:rsid w:val="008814E8"/>
    <w:rsid w:val="00881886"/>
    <w:rsid w:val="008A013D"/>
    <w:rsid w:val="00915F87"/>
    <w:rsid w:val="00916D47"/>
    <w:rsid w:val="009A6053"/>
    <w:rsid w:val="009D49BC"/>
    <w:rsid w:val="00A951AA"/>
    <w:rsid w:val="00AF53BA"/>
    <w:rsid w:val="00B00093"/>
    <w:rsid w:val="00B03199"/>
    <w:rsid w:val="00B14923"/>
    <w:rsid w:val="00B42E01"/>
    <w:rsid w:val="00BC4F16"/>
    <w:rsid w:val="00BD5AA5"/>
    <w:rsid w:val="00C05C86"/>
    <w:rsid w:val="00C35FE1"/>
    <w:rsid w:val="00C54184"/>
    <w:rsid w:val="00C9103B"/>
    <w:rsid w:val="00CF738B"/>
    <w:rsid w:val="00D55D42"/>
    <w:rsid w:val="00D914AA"/>
    <w:rsid w:val="00D95A87"/>
    <w:rsid w:val="00DA1834"/>
    <w:rsid w:val="00DE72B1"/>
    <w:rsid w:val="00E006F7"/>
    <w:rsid w:val="00E02968"/>
    <w:rsid w:val="00EC19A4"/>
    <w:rsid w:val="00EF07CC"/>
    <w:rsid w:val="00F0155D"/>
    <w:rsid w:val="00F1735E"/>
    <w:rsid w:val="00F22596"/>
    <w:rsid w:val="00F87A1D"/>
    <w:rsid w:val="00FA7AA0"/>
    <w:rsid w:val="00FB183A"/>
    <w:rsid w:val="00FB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27"/>
  </w:style>
  <w:style w:type="paragraph" w:styleId="Heading3">
    <w:name w:val="heading 3"/>
    <w:basedOn w:val="Normal"/>
    <w:link w:val="Heading3Char"/>
    <w:uiPriority w:val="9"/>
    <w:qFormat/>
    <w:rsid w:val="00F1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73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vaschirm</dc:creator>
  <cp:keywords/>
  <dc:description/>
  <cp:lastModifiedBy>vaschirm</cp:lastModifiedBy>
  <cp:revision>6</cp:revision>
  <dcterms:created xsi:type="dcterms:W3CDTF">2011-03-16T02:05:00Z</dcterms:created>
  <dcterms:modified xsi:type="dcterms:W3CDTF">2012-03-12T19:31:00Z</dcterms:modified>
</cp:coreProperties>
</file>