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7A60" w14:textId="77777777" w:rsidR="00254096" w:rsidRDefault="006316C2">
      <w:pPr>
        <w:ind w:left="360"/>
        <w:rPr>
          <w:rFonts w:ascii="Times New Roman"/>
          <w:sz w:val="20"/>
        </w:rPr>
      </w:pPr>
      <w:r>
        <w:rPr>
          <w:rFonts w:ascii="Times New Roman"/>
          <w:noProof/>
          <w:sz w:val="20"/>
        </w:rPr>
        <w:drawing>
          <wp:inline distT="0" distB="0" distL="0" distR="0" wp14:anchorId="2F9EAD4D" wp14:editId="58B2E59C">
            <wp:extent cx="3706494" cy="438911"/>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3706494" cy="438911"/>
                    </a:xfrm>
                    <a:prstGeom prst="rect">
                      <a:avLst/>
                    </a:prstGeom>
                  </pic:spPr>
                </pic:pic>
              </a:graphicData>
            </a:graphic>
          </wp:inline>
        </w:drawing>
      </w:r>
    </w:p>
    <w:p w14:paraId="5069796F" w14:textId="77777777" w:rsidR="00254096" w:rsidRDefault="00254096">
      <w:pPr>
        <w:pStyle w:val="BodyText"/>
        <w:rPr>
          <w:rFonts w:ascii="Times New Roman"/>
        </w:rPr>
      </w:pPr>
    </w:p>
    <w:p w14:paraId="796478E1" w14:textId="77777777" w:rsidR="00254096" w:rsidRDefault="00254096">
      <w:pPr>
        <w:pStyle w:val="BodyText"/>
        <w:spacing w:before="120"/>
        <w:rPr>
          <w:rFonts w:ascii="Times New Roman"/>
        </w:rPr>
      </w:pPr>
    </w:p>
    <w:p w14:paraId="1E7E3C9D" w14:textId="77777777" w:rsidR="00254096" w:rsidRDefault="006316C2">
      <w:pPr>
        <w:pStyle w:val="BodyText"/>
        <w:ind w:left="359" w:right="23"/>
      </w:pPr>
      <w:r>
        <w:t>Welcome</w:t>
      </w:r>
      <w:r>
        <w:rPr>
          <w:spacing w:val="-3"/>
        </w:rPr>
        <w:t xml:space="preserve"> </w:t>
      </w:r>
      <w:r>
        <w:t>to</w:t>
      </w:r>
      <w:r>
        <w:rPr>
          <w:spacing w:val="-3"/>
        </w:rPr>
        <w:t xml:space="preserve"> </w:t>
      </w:r>
      <w:r>
        <w:t>the</w:t>
      </w:r>
      <w:r>
        <w:rPr>
          <w:spacing w:val="-3"/>
        </w:rPr>
        <w:t xml:space="preserve"> </w:t>
      </w:r>
      <w:r>
        <w:t>Department</w:t>
      </w:r>
      <w:r>
        <w:rPr>
          <w:spacing w:val="-3"/>
        </w:rPr>
        <w:t xml:space="preserve"> </w:t>
      </w:r>
      <w:r>
        <w:t>of</w:t>
      </w:r>
      <w:r>
        <w:rPr>
          <w:spacing w:val="-3"/>
        </w:rPr>
        <w:t xml:space="preserve"> </w:t>
      </w:r>
      <w:r>
        <w:t>Agricultural</w:t>
      </w:r>
      <w:r>
        <w:rPr>
          <w:spacing w:val="-2"/>
        </w:rPr>
        <w:t xml:space="preserve"> </w:t>
      </w:r>
      <w:r>
        <w:t>and</w:t>
      </w:r>
      <w:r>
        <w:rPr>
          <w:spacing w:val="-3"/>
        </w:rPr>
        <w:t xml:space="preserve"> </w:t>
      </w:r>
      <w:r>
        <w:t>Biological</w:t>
      </w:r>
      <w:r>
        <w:rPr>
          <w:spacing w:val="-2"/>
        </w:rPr>
        <w:t xml:space="preserve"> </w:t>
      </w:r>
      <w:r>
        <w:t>Engineering</w:t>
      </w:r>
      <w:r>
        <w:rPr>
          <w:spacing w:val="-3"/>
        </w:rPr>
        <w:t xml:space="preserve"> </w:t>
      </w:r>
      <w:r>
        <w:t>(ABE)</w:t>
      </w:r>
      <w:r>
        <w:rPr>
          <w:spacing w:val="-3"/>
        </w:rPr>
        <w:t xml:space="preserve"> </w:t>
      </w:r>
      <w:r>
        <w:t>at</w:t>
      </w:r>
      <w:r>
        <w:rPr>
          <w:spacing w:val="-1"/>
        </w:rPr>
        <w:t xml:space="preserve"> </w:t>
      </w:r>
      <w:r>
        <w:t>Purdue!</w:t>
      </w:r>
      <w:r>
        <w:rPr>
          <w:spacing w:val="-3"/>
        </w:rPr>
        <w:t xml:space="preserve"> </w:t>
      </w:r>
      <w:r>
        <w:t>We</w:t>
      </w:r>
      <w:r>
        <w:rPr>
          <w:spacing w:val="-2"/>
        </w:rPr>
        <w:t xml:space="preserve"> </w:t>
      </w:r>
      <w:r>
        <w:t>are excited that you’ve chosen ABE and Purdue for your degree. I encourage you to get involved and stay</w:t>
      </w:r>
      <w:r>
        <w:rPr>
          <w:spacing w:val="-2"/>
        </w:rPr>
        <w:t xml:space="preserve"> </w:t>
      </w:r>
      <w:r>
        <w:t>connected</w:t>
      </w:r>
      <w:r>
        <w:rPr>
          <w:spacing w:val="-3"/>
        </w:rPr>
        <w:t xml:space="preserve"> </w:t>
      </w:r>
      <w:r>
        <w:t>with</w:t>
      </w:r>
      <w:r>
        <w:rPr>
          <w:spacing w:val="-3"/>
        </w:rPr>
        <w:t xml:space="preserve"> </w:t>
      </w:r>
      <w:r>
        <w:t>us,</w:t>
      </w:r>
      <w:r>
        <w:rPr>
          <w:spacing w:val="-1"/>
        </w:rPr>
        <w:t xml:space="preserve"> </w:t>
      </w:r>
      <w:r>
        <w:t>starting</w:t>
      </w:r>
      <w:r>
        <w:rPr>
          <w:spacing w:val="-4"/>
        </w:rPr>
        <w:t xml:space="preserve"> </w:t>
      </w:r>
      <w:r>
        <w:t>this</w:t>
      </w:r>
      <w:r>
        <w:rPr>
          <w:spacing w:val="-2"/>
        </w:rPr>
        <w:t xml:space="preserve"> </w:t>
      </w:r>
      <w:r>
        <w:t>summer</w:t>
      </w:r>
      <w:r>
        <w:rPr>
          <w:spacing w:val="-4"/>
        </w:rPr>
        <w:t xml:space="preserve"> </w:t>
      </w:r>
      <w:r>
        <w:t>and</w:t>
      </w:r>
      <w:r>
        <w:rPr>
          <w:spacing w:val="-3"/>
        </w:rPr>
        <w:t xml:space="preserve"> </w:t>
      </w:r>
      <w:r>
        <w:t>especially</w:t>
      </w:r>
      <w:r>
        <w:rPr>
          <w:spacing w:val="-5"/>
        </w:rPr>
        <w:t xml:space="preserve"> </w:t>
      </w:r>
      <w:r>
        <w:t>once</w:t>
      </w:r>
      <w:r>
        <w:rPr>
          <w:spacing w:val="-1"/>
        </w:rPr>
        <w:t xml:space="preserve"> </w:t>
      </w:r>
      <w:r>
        <w:t>you</w:t>
      </w:r>
      <w:r>
        <w:rPr>
          <w:spacing w:val="-3"/>
        </w:rPr>
        <w:t xml:space="preserve"> </w:t>
      </w:r>
      <w:r>
        <w:t>arrive</w:t>
      </w:r>
      <w:r>
        <w:rPr>
          <w:spacing w:val="-1"/>
        </w:rPr>
        <w:t xml:space="preserve"> </w:t>
      </w:r>
      <w:r>
        <w:t>on campus</w:t>
      </w:r>
      <w:r>
        <w:rPr>
          <w:spacing w:val="-4"/>
        </w:rPr>
        <w:t xml:space="preserve"> </w:t>
      </w:r>
      <w:r>
        <w:t xml:space="preserve">this </w:t>
      </w:r>
      <w:r>
        <w:rPr>
          <w:spacing w:val="-2"/>
        </w:rPr>
        <w:t>fall.</w:t>
      </w:r>
    </w:p>
    <w:p w14:paraId="6BE803A9" w14:textId="77777777" w:rsidR="00254096" w:rsidRDefault="006316C2">
      <w:pPr>
        <w:pStyle w:val="BodyText"/>
        <w:spacing w:before="292"/>
        <w:ind w:left="360" w:right="23"/>
      </w:pPr>
      <w:hyperlink r:id="rId5">
        <w:r>
          <w:rPr>
            <w:color w:val="0000FF"/>
            <w:u w:val="single" w:color="0000FF"/>
          </w:rPr>
          <w:t>Connect with your ABE advisor!</w:t>
        </w:r>
      </w:hyperlink>
      <w:r>
        <w:rPr>
          <w:color w:val="0000FF"/>
        </w:rPr>
        <w:t xml:space="preserve"> </w:t>
      </w:r>
      <w:r>
        <w:t>Your ABE advisor will be one of your most important contacts during</w:t>
      </w:r>
      <w:r>
        <w:rPr>
          <w:spacing w:val="-3"/>
        </w:rPr>
        <w:t xml:space="preserve"> </w:t>
      </w:r>
      <w:r>
        <w:t>your</w:t>
      </w:r>
      <w:r>
        <w:rPr>
          <w:spacing w:val="-5"/>
        </w:rPr>
        <w:t xml:space="preserve"> </w:t>
      </w:r>
      <w:r>
        <w:t>time</w:t>
      </w:r>
      <w:r>
        <w:rPr>
          <w:spacing w:val="-4"/>
        </w:rPr>
        <w:t xml:space="preserve"> </w:t>
      </w:r>
      <w:r>
        <w:t>here.</w:t>
      </w:r>
      <w:r>
        <w:rPr>
          <w:spacing w:val="-6"/>
        </w:rPr>
        <w:t xml:space="preserve"> </w:t>
      </w:r>
      <w:r>
        <w:t>They</w:t>
      </w:r>
      <w:r>
        <w:rPr>
          <w:spacing w:val="-3"/>
        </w:rPr>
        <w:t xml:space="preserve"> </w:t>
      </w:r>
      <w:r>
        <w:t>can</w:t>
      </w:r>
      <w:r>
        <w:rPr>
          <w:spacing w:val="-4"/>
        </w:rPr>
        <w:t xml:space="preserve"> </w:t>
      </w:r>
      <w:r>
        <w:t>help</w:t>
      </w:r>
      <w:r>
        <w:rPr>
          <w:spacing w:val="-1"/>
        </w:rPr>
        <w:t xml:space="preserve"> </w:t>
      </w:r>
      <w:r>
        <w:t>you</w:t>
      </w:r>
      <w:r>
        <w:rPr>
          <w:spacing w:val="-1"/>
        </w:rPr>
        <w:t xml:space="preserve"> </w:t>
      </w:r>
      <w:r>
        <w:t>with</w:t>
      </w:r>
      <w:r>
        <w:rPr>
          <w:spacing w:val="-4"/>
        </w:rPr>
        <w:t xml:space="preserve"> </w:t>
      </w:r>
      <w:r>
        <w:t>questions</w:t>
      </w:r>
      <w:r>
        <w:rPr>
          <w:spacing w:val="-5"/>
        </w:rPr>
        <w:t xml:space="preserve"> </w:t>
      </w:r>
      <w:r>
        <w:t>about</w:t>
      </w:r>
      <w:r>
        <w:rPr>
          <w:spacing w:val="-4"/>
        </w:rPr>
        <w:t xml:space="preserve"> </w:t>
      </w:r>
      <w:r>
        <w:t>courses,</w:t>
      </w:r>
      <w:r>
        <w:rPr>
          <w:spacing w:val="-2"/>
        </w:rPr>
        <w:t xml:space="preserve"> </w:t>
      </w:r>
      <w:r>
        <w:t>registration,</w:t>
      </w:r>
      <w:r>
        <w:rPr>
          <w:spacing w:val="-2"/>
        </w:rPr>
        <w:t xml:space="preserve"> </w:t>
      </w:r>
      <w:r>
        <w:t>academic planning, and many other aspects of your Purdue experience.</w:t>
      </w:r>
    </w:p>
    <w:p w14:paraId="3EE1662D" w14:textId="77777777" w:rsidR="00254096" w:rsidRDefault="00254096">
      <w:pPr>
        <w:pStyle w:val="BodyText"/>
        <w:spacing w:before="2"/>
      </w:pPr>
    </w:p>
    <w:p w14:paraId="6819A8E2" w14:textId="77777777" w:rsidR="00254096" w:rsidRDefault="006316C2">
      <w:pPr>
        <w:pStyle w:val="BodyText"/>
        <w:ind w:left="360"/>
      </w:pPr>
      <w:hyperlink r:id="rId6">
        <w:r>
          <w:rPr>
            <w:color w:val="0000FF"/>
            <w:u w:val="single" w:color="0000FF"/>
          </w:rPr>
          <w:t>Connect</w:t>
        </w:r>
        <w:r>
          <w:rPr>
            <w:color w:val="0000FF"/>
            <w:spacing w:val="-3"/>
            <w:u w:val="single" w:color="0000FF"/>
          </w:rPr>
          <w:t xml:space="preserve"> </w:t>
        </w:r>
        <w:r>
          <w:rPr>
            <w:color w:val="0000FF"/>
            <w:u w:val="single" w:color="0000FF"/>
          </w:rPr>
          <w:t>with</w:t>
        </w:r>
        <w:r>
          <w:rPr>
            <w:color w:val="0000FF"/>
            <w:spacing w:val="-3"/>
            <w:u w:val="single" w:color="0000FF"/>
          </w:rPr>
          <w:t xml:space="preserve"> </w:t>
        </w:r>
        <w:r>
          <w:rPr>
            <w:color w:val="0000FF"/>
            <w:u w:val="single" w:color="0000FF"/>
          </w:rPr>
          <w:t>your</w:t>
        </w:r>
        <w:r>
          <w:rPr>
            <w:color w:val="0000FF"/>
            <w:spacing w:val="-4"/>
            <w:u w:val="single" w:color="0000FF"/>
          </w:rPr>
          <w:t xml:space="preserve"> </w:t>
        </w:r>
        <w:r>
          <w:rPr>
            <w:color w:val="0000FF"/>
            <w:u w:val="single" w:color="0000FF"/>
          </w:rPr>
          <w:t>professors!</w:t>
        </w:r>
      </w:hyperlink>
      <w:r>
        <w:rPr>
          <w:color w:val="0000FF"/>
          <w:spacing w:val="-1"/>
        </w:rPr>
        <w:t xml:space="preserve"> </w:t>
      </w:r>
      <w:r>
        <w:t>Your</w:t>
      </w:r>
      <w:r>
        <w:rPr>
          <w:spacing w:val="-4"/>
        </w:rPr>
        <w:t xml:space="preserve"> </w:t>
      </w:r>
      <w:r>
        <w:t>professors</w:t>
      </w:r>
      <w:r>
        <w:rPr>
          <w:spacing w:val="-2"/>
        </w:rPr>
        <w:t xml:space="preserve"> </w:t>
      </w:r>
      <w:r>
        <w:t>are</w:t>
      </w:r>
      <w:r>
        <w:rPr>
          <w:spacing w:val="-1"/>
        </w:rPr>
        <w:t xml:space="preserve"> </w:t>
      </w:r>
      <w:r>
        <w:t>not</w:t>
      </w:r>
      <w:r>
        <w:rPr>
          <w:spacing w:val="-3"/>
        </w:rPr>
        <w:t xml:space="preserve"> </w:t>
      </w:r>
      <w:r>
        <w:t>only</w:t>
      </w:r>
      <w:r>
        <w:rPr>
          <w:spacing w:val="-5"/>
        </w:rPr>
        <w:t xml:space="preserve"> </w:t>
      </w:r>
      <w:r>
        <w:t>here</w:t>
      </w:r>
      <w:r>
        <w:rPr>
          <w:spacing w:val="-3"/>
        </w:rPr>
        <w:t xml:space="preserve"> </w:t>
      </w:r>
      <w:r>
        <w:t>to</w:t>
      </w:r>
      <w:r>
        <w:rPr>
          <w:spacing w:val="-3"/>
        </w:rPr>
        <w:t xml:space="preserve"> </w:t>
      </w:r>
      <w:r>
        <w:t>teach</w:t>
      </w:r>
      <w:r>
        <w:rPr>
          <w:spacing w:val="-3"/>
        </w:rPr>
        <w:t xml:space="preserve"> </w:t>
      </w:r>
      <w:r>
        <w:t>your</w:t>
      </w:r>
      <w:r>
        <w:rPr>
          <w:spacing w:val="-1"/>
        </w:rPr>
        <w:t xml:space="preserve"> </w:t>
      </w:r>
      <w:r>
        <w:t>classes;</w:t>
      </w:r>
      <w:r>
        <w:rPr>
          <w:spacing w:val="-3"/>
        </w:rPr>
        <w:t xml:space="preserve"> </w:t>
      </w:r>
      <w:r>
        <w:t>they</w:t>
      </w:r>
      <w:r>
        <w:rPr>
          <w:spacing w:val="-2"/>
        </w:rPr>
        <w:t xml:space="preserve"> </w:t>
      </w:r>
      <w:r>
        <w:t>are tremendous resources with deep expertise in the technical fields you are studying. They also maintain strong relationships with alumni working in industries that may interest you.</w:t>
      </w:r>
    </w:p>
    <w:p w14:paraId="3B70CC74" w14:textId="77777777" w:rsidR="00254096" w:rsidRDefault="006316C2">
      <w:pPr>
        <w:pStyle w:val="BodyText"/>
        <w:spacing w:before="292"/>
        <w:ind w:left="359" w:right="34"/>
      </w:pPr>
      <w:hyperlink r:id="rId7">
        <w:r>
          <w:rPr>
            <w:color w:val="0000FF"/>
            <w:u w:val="single" w:color="0000FF"/>
          </w:rPr>
          <w:t>Connect with clubs affiliated with ABE!</w:t>
        </w:r>
      </w:hyperlink>
      <w:r>
        <w:rPr>
          <w:color w:val="0000FF"/>
        </w:rPr>
        <w:t xml:space="preserve"> </w:t>
      </w:r>
      <w:r>
        <w:t>Engaging with student organizations is one of the best ways</w:t>
      </w:r>
      <w:r>
        <w:rPr>
          <w:spacing w:val="-2"/>
        </w:rPr>
        <w:t xml:space="preserve"> </w:t>
      </w:r>
      <w:r>
        <w:t>to</w:t>
      </w:r>
      <w:r>
        <w:rPr>
          <w:spacing w:val="-3"/>
        </w:rPr>
        <w:t xml:space="preserve"> </w:t>
      </w:r>
      <w:r>
        <w:t>build</w:t>
      </w:r>
      <w:r>
        <w:rPr>
          <w:spacing w:val="-3"/>
        </w:rPr>
        <w:t xml:space="preserve"> </w:t>
      </w:r>
      <w:r>
        <w:t>skills,</w:t>
      </w:r>
      <w:r>
        <w:rPr>
          <w:spacing w:val="-1"/>
        </w:rPr>
        <w:t xml:space="preserve"> </w:t>
      </w:r>
      <w:r>
        <w:t>explore</w:t>
      </w:r>
      <w:r>
        <w:rPr>
          <w:spacing w:val="-1"/>
        </w:rPr>
        <w:t xml:space="preserve"> </w:t>
      </w:r>
      <w:r>
        <w:t>your</w:t>
      </w:r>
      <w:r>
        <w:rPr>
          <w:spacing w:val="-4"/>
        </w:rPr>
        <w:t xml:space="preserve"> </w:t>
      </w:r>
      <w:r>
        <w:t>interests,</w:t>
      </w:r>
      <w:r>
        <w:rPr>
          <w:spacing w:val="-1"/>
        </w:rPr>
        <w:t xml:space="preserve"> </w:t>
      </w:r>
      <w:r>
        <w:t>and</w:t>
      </w:r>
      <w:r>
        <w:rPr>
          <w:spacing w:val="-3"/>
        </w:rPr>
        <w:t xml:space="preserve"> </w:t>
      </w:r>
      <w:r>
        <w:t>meet other</w:t>
      </w:r>
      <w:r>
        <w:rPr>
          <w:spacing w:val="-1"/>
        </w:rPr>
        <w:t xml:space="preserve"> </w:t>
      </w:r>
      <w:r>
        <w:t>students.</w:t>
      </w:r>
      <w:r>
        <w:rPr>
          <w:spacing w:val="-2"/>
        </w:rPr>
        <w:t xml:space="preserve"> </w:t>
      </w:r>
      <w:r>
        <w:t>The</w:t>
      </w:r>
      <w:r>
        <w:rPr>
          <w:spacing w:val="-1"/>
        </w:rPr>
        <w:t xml:space="preserve"> </w:t>
      </w:r>
      <w:r>
        <w:t>student</w:t>
      </w:r>
      <w:r>
        <w:rPr>
          <w:spacing w:val="-3"/>
        </w:rPr>
        <w:t xml:space="preserve"> </w:t>
      </w:r>
      <w:r>
        <w:t>chapter</w:t>
      </w:r>
      <w:r>
        <w:rPr>
          <w:spacing w:val="-4"/>
        </w:rPr>
        <w:t xml:space="preserve"> </w:t>
      </w:r>
      <w:r>
        <w:t>of</w:t>
      </w:r>
      <w:r>
        <w:rPr>
          <w:spacing w:val="-3"/>
        </w:rPr>
        <w:t xml:space="preserve"> </w:t>
      </w:r>
      <w:r>
        <w:t xml:space="preserve">our professional society, </w:t>
      </w:r>
      <w:hyperlink r:id="rId8">
        <w:r>
          <w:rPr>
            <w:color w:val="0000FF"/>
            <w:u w:val="single" w:color="0000FF"/>
          </w:rPr>
          <w:t>ASABE</w:t>
        </w:r>
        <w:r>
          <w:t>,</w:t>
        </w:r>
      </w:hyperlink>
      <w:r>
        <w:t xml:space="preserve"> offers opportunities to connect with peers, hear from alumni, and visit local</w:t>
      </w:r>
      <w:r>
        <w:rPr>
          <w:spacing w:val="-1"/>
        </w:rPr>
        <w:t xml:space="preserve"> </w:t>
      </w:r>
      <w:r>
        <w:t>companies</w:t>
      </w:r>
      <w:r>
        <w:rPr>
          <w:spacing w:val="-1"/>
        </w:rPr>
        <w:t xml:space="preserve"> </w:t>
      </w:r>
      <w:r>
        <w:t>that hire</w:t>
      </w:r>
      <w:r>
        <w:rPr>
          <w:spacing w:val="-1"/>
        </w:rPr>
        <w:t xml:space="preserve"> </w:t>
      </w:r>
      <w:r>
        <w:t>ABE</w:t>
      </w:r>
      <w:r>
        <w:rPr>
          <w:spacing w:val="-1"/>
        </w:rPr>
        <w:t xml:space="preserve"> </w:t>
      </w:r>
      <w:r>
        <w:t>graduates.</w:t>
      </w:r>
      <w:r>
        <w:rPr>
          <w:spacing w:val="-3"/>
        </w:rPr>
        <w:t xml:space="preserve"> </w:t>
      </w:r>
      <w:r>
        <w:t>Are</w:t>
      </w:r>
      <w:r>
        <w:rPr>
          <w:spacing w:val="-2"/>
        </w:rPr>
        <w:t xml:space="preserve"> </w:t>
      </w:r>
      <w:r>
        <w:t>you interested in agricultural</w:t>
      </w:r>
      <w:r>
        <w:rPr>
          <w:spacing w:val="-3"/>
        </w:rPr>
        <w:t xml:space="preserve"> </w:t>
      </w:r>
      <w:r>
        <w:t>machinery?</w:t>
      </w:r>
      <w:r>
        <w:rPr>
          <w:spacing w:val="-1"/>
        </w:rPr>
        <w:t xml:space="preserve"> </w:t>
      </w:r>
      <w:r>
        <w:t xml:space="preserve">The </w:t>
      </w:r>
      <w:hyperlink r:id="rId9">
        <w:r>
          <w:rPr>
            <w:color w:val="0000FF"/>
            <w:u w:val="single" w:color="0000FF"/>
          </w:rPr>
          <w:t>Purdue</w:t>
        </w:r>
        <w:r>
          <w:rPr>
            <w:color w:val="0000FF"/>
            <w:spacing w:val="-3"/>
            <w:u w:val="single" w:color="0000FF"/>
          </w:rPr>
          <w:t xml:space="preserve"> </w:t>
        </w:r>
        <w:r>
          <w:rPr>
            <w:color w:val="0000FF"/>
            <w:u w:val="single" w:color="0000FF"/>
          </w:rPr>
          <w:t>Pullers</w:t>
        </w:r>
      </w:hyperlink>
      <w:r>
        <w:rPr>
          <w:color w:val="0000FF"/>
          <w:spacing w:val="-2"/>
        </w:rPr>
        <w:t xml:space="preserve"> </w:t>
      </w:r>
      <w:r>
        <w:t>quarter-scale</w:t>
      </w:r>
      <w:r>
        <w:rPr>
          <w:spacing w:val="-1"/>
        </w:rPr>
        <w:t xml:space="preserve"> </w:t>
      </w:r>
      <w:r>
        <w:t>tractor</w:t>
      </w:r>
      <w:r>
        <w:rPr>
          <w:spacing w:val="-4"/>
        </w:rPr>
        <w:t xml:space="preserve"> </w:t>
      </w:r>
      <w:r>
        <w:t>team</w:t>
      </w:r>
      <w:r>
        <w:rPr>
          <w:spacing w:val="-4"/>
        </w:rPr>
        <w:t xml:space="preserve"> </w:t>
      </w:r>
      <w:r>
        <w:t>might</w:t>
      </w:r>
      <w:r>
        <w:rPr>
          <w:spacing w:val="-3"/>
        </w:rPr>
        <w:t xml:space="preserve"> </w:t>
      </w:r>
      <w:r>
        <w:t>be</w:t>
      </w:r>
      <w:r>
        <w:rPr>
          <w:spacing w:val="-1"/>
        </w:rPr>
        <w:t xml:space="preserve"> </w:t>
      </w:r>
      <w:r>
        <w:t>a</w:t>
      </w:r>
      <w:r>
        <w:rPr>
          <w:spacing w:val="-4"/>
        </w:rPr>
        <w:t xml:space="preserve"> </w:t>
      </w:r>
      <w:r>
        <w:t>great</w:t>
      </w:r>
      <w:r>
        <w:rPr>
          <w:spacing w:val="-3"/>
        </w:rPr>
        <w:t xml:space="preserve"> </w:t>
      </w:r>
      <w:r>
        <w:t>fit.</w:t>
      </w:r>
      <w:r>
        <w:rPr>
          <w:spacing w:val="-3"/>
        </w:rPr>
        <w:t xml:space="preserve"> </w:t>
      </w:r>
      <w:r>
        <w:t>Interested</w:t>
      </w:r>
      <w:r>
        <w:rPr>
          <w:spacing w:val="-5"/>
        </w:rPr>
        <w:t xml:space="preserve"> </w:t>
      </w:r>
      <w:r>
        <w:t>in digital</w:t>
      </w:r>
      <w:r>
        <w:rPr>
          <w:spacing w:val="-4"/>
        </w:rPr>
        <w:t xml:space="preserve"> </w:t>
      </w:r>
      <w:r>
        <w:t xml:space="preserve">technologies, software, drones, robotics, sensors, and more? Consider joining the </w:t>
      </w:r>
      <w:hyperlink r:id="rId10">
        <w:r>
          <w:rPr>
            <w:color w:val="0000FF"/>
            <w:u w:val="single" w:color="0000FF"/>
          </w:rPr>
          <w:t>Digital Ag Club</w:t>
        </w:r>
      </w:hyperlink>
      <w:r>
        <w:t>. You can</w:t>
      </w:r>
      <w:r>
        <w:rPr>
          <w:spacing w:val="40"/>
        </w:rPr>
        <w:t xml:space="preserve"> </w:t>
      </w:r>
      <w:r>
        <w:t>also get involved with the Agricultural Systems Management (</w:t>
      </w:r>
      <w:hyperlink r:id="rId11">
        <w:r>
          <w:rPr>
            <w:color w:val="0000FF"/>
            <w:u w:val="single" w:color="0000FF"/>
          </w:rPr>
          <w:t>ASM</w:t>
        </w:r>
      </w:hyperlink>
      <w:r>
        <w:t>) Club, a student</w:t>
      </w:r>
      <w:r>
        <w:rPr>
          <w:spacing w:val="40"/>
        </w:rPr>
        <w:t xml:space="preserve"> </w:t>
      </w:r>
      <w:r>
        <w:t>organization that brings together students interested in machinery, agribusiness, technology, and hands</w:t>
      </w:r>
      <w:r>
        <w:rPr>
          <w:rFonts w:ascii="Cambria Math" w:hAnsi="Cambria Math"/>
        </w:rPr>
        <w:t>‑</w:t>
      </w:r>
      <w:r>
        <w:t>on learning.</w:t>
      </w:r>
      <w:r>
        <w:rPr>
          <w:spacing w:val="40"/>
        </w:rPr>
        <w:t xml:space="preserve"> </w:t>
      </w:r>
      <w:r>
        <w:t>Ask your advisor or professors about additional clubs that align with your interests. There are many great options.</w:t>
      </w:r>
    </w:p>
    <w:p w14:paraId="71605C9F" w14:textId="77777777" w:rsidR="00254096" w:rsidRDefault="00254096">
      <w:pPr>
        <w:pStyle w:val="BodyText"/>
        <w:spacing w:before="1"/>
      </w:pPr>
    </w:p>
    <w:p w14:paraId="18CE41D7" w14:textId="77777777" w:rsidR="00254096" w:rsidRDefault="006316C2">
      <w:pPr>
        <w:pStyle w:val="BodyText"/>
        <w:ind w:left="359" w:right="23"/>
      </w:pPr>
      <w:r>
        <w:t>Connect with fellow students! You will meet many classmates along the way, but building relationships with other ABE students can be especially valuable. They can offer support with coursework, advice on internships</w:t>
      </w:r>
      <w:r>
        <w:rPr>
          <w:spacing w:val="-1"/>
        </w:rPr>
        <w:t xml:space="preserve"> </w:t>
      </w:r>
      <w:r>
        <w:t>and clubs, and help you navigate both the department and the</w:t>
      </w:r>
      <w:r>
        <w:rPr>
          <w:spacing w:val="-4"/>
        </w:rPr>
        <w:t xml:space="preserve"> </w:t>
      </w:r>
      <w:r>
        <w:t>university.</w:t>
      </w:r>
      <w:r>
        <w:rPr>
          <w:spacing w:val="-3"/>
        </w:rPr>
        <w:t xml:space="preserve"> </w:t>
      </w:r>
      <w:r>
        <w:t>The</w:t>
      </w:r>
      <w:r>
        <w:rPr>
          <w:spacing w:val="-4"/>
        </w:rPr>
        <w:t xml:space="preserve"> </w:t>
      </w:r>
      <w:hyperlink r:id="rId12">
        <w:r>
          <w:rPr>
            <w:color w:val="0000FF"/>
            <w:u w:val="single" w:color="0000FF"/>
          </w:rPr>
          <w:t>ABE</w:t>
        </w:r>
        <w:r>
          <w:rPr>
            <w:color w:val="0000FF"/>
            <w:spacing w:val="-2"/>
            <w:u w:val="single" w:color="0000FF"/>
          </w:rPr>
          <w:t xml:space="preserve"> </w:t>
        </w:r>
        <w:r>
          <w:rPr>
            <w:color w:val="0000FF"/>
            <w:u w:val="single" w:color="0000FF"/>
          </w:rPr>
          <w:t>Ambassadors</w:t>
        </w:r>
      </w:hyperlink>
      <w:r>
        <w:rPr>
          <w:color w:val="0000FF"/>
          <w:spacing w:val="-5"/>
        </w:rPr>
        <w:t xml:space="preserve"> </w:t>
      </w:r>
      <w:r>
        <w:t>are</w:t>
      </w:r>
      <w:r>
        <w:rPr>
          <w:spacing w:val="-4"/>
        </w:rPr>
        <w:t xml:space="preserve"> </w:t>
      </w:r>
      <w:r>
        <w:t>another</w:t>
      </w:r>
      <w:r>
        <w:rPr>
          <w:spacing w:val="-5"/>
        </w:rPr>
        <w:t xml:space="preserve"> </w:t>
      </w:r>
      <w:r>
        <w:t>excellent</w:t>
      </w:r>
      <w:r>
        <w:rPr>
          <w:spacing w:val="-4"/>
        </w:rPr>
        <w:t xml:space="preserve"> </w:t>
      </w:r>
      <w:r>
        <w:t>resource.</w:t>
      </w:r>
      <w:r>
        <w:rPr>
          <w:spacing w:val="-3"/>
        </w:rPr>
        <w:t xml:space="preserve"> </w:t>
      </w:r>
      <w:r>
        <w:t>They</w:t>
      </w:r>
      <w:r>
        <w:rPr>
          <w:spacing w:val="-6"/>
        </w:rPr>
        <w:t xml:space="preserve"> </w:t>
      </w:r>
      <w:r>
        <w:t>are</w:t>
      </w:r>
      <w:r>
        <w:rPr>
          <w:spacing w:val="-2"/>
        </w:rPr>
        <w:t xml:space="preserve"> </w:t>
      </w:r>
      <w:r>
        <w:t>knowledgeable students from all ABE majors who are eager to help.</w:t>
      </w:r>
    </w:p>
    <w:p w14:paraId="3BC0952B" w14:textId="77777777" w:rsidR="00254096" w:rsidRDefault="006316C2">
      <w:pPr>
        <w:pStyle w:val="BodyText"/>
        <w:spacing w:before="292" w:line="480" w:lineRule="auto"/>
        <w:ind w:left="360" w:right="3432"/>
      </w:pPr>
      <w:r>
        <w:rPr>
          <w:noProof/>
        </w:rPr>
        <w:drawing>
          <wp:anchor distT="0" distB="0" distL="0" distR="0" simplePos="0" relativeHeight="15728640" behindDoc="0" locked="0" layoutInCell="1" allowOverlap="1" wp14:anchorId="2AEF6CEE" wp14:editId="3E32B283">
            <wp:simplePos x="0" y="0"/>
            <wp:positionH relativeFrom="page">
              <wp:posOffset>5124450</wp:posOffset>
            </wp:positionH>
            <wp:positionV relativeFrom="paragraph">
              <wp:posOffset>103064</wp:posOffset>
            </wp:positionV>
            <wp:extent cx="1115694" cy="1666869"/>
            <wp:effectExtent l="0" t="0" r="0" b="0"/>
            <wp:wrapNone/>
            <wp:docPr id="2" name="Image 2" descr="Nathan Mosi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athan Mosier "/>
                    <pic:cNvPicPr/>
                  </pic:nvPicPr>
                  <pic:blipFill>
                    <a:blip r:embed="rId13" cstate="print"/>
                    <a:stretch>
                      <a:fillRect/>
                    </a:stretch>
                  </pic:blipFill>
                  <pic:spPr>
                    <a:xfrm>
                      <a:off x="0" y="0"/>
                      <a:ext cx="1115694" cy="1666869"/>
                    </a:xfrm>
                    <a:prstGeom prst="rect">
                      <a:avLst/>
                    </a:prstGeom>
                  </pic:spPr>
                </pic:pic>
              </a:graphicData>
            </a:graphic>
          </wp:anchor>
        </w:drawing>
      </w:r>
      <w:r>
        <w:t>I’m</w:t>
      </w:r>
      <w:r>
        <w:rPr>
          <w:spacing w:val="-3"/>
        </w:rPr>
        <w:t xml:space="preserve"> </w:t>
      </w:r>
      <w:r>
        <w:t>looking</w:t>
      </w:r>
      <w:r>
        <w:rPr>
          <w:spacing w:val="-6"/>
        </w:rPr>
        <w:t xml:space="preserve"> </w:t>
      </w:r>
      <w:r>
        <w:t>forward</w:t>
      </w:r>
      <w:r>
        <w:rPr>
          <w:spacing w:val="-5"/>
        </w:rPr>
        <w:t xml:space="preserve"> </w:t>
      </w:r>
      <w:r>
        <w:t>to</w:t>
      </w:r>
      <w:r>
        <w:rPr>
          <w:spacing w:val="-3"/>
        </w:rPr>
        <w:t xml:space="preserve"> </w:t>
      </w:r>
      <w:r>
        <w:t>seeing</w:t>
      </w:r>
      <w:r>
        <w:rPr>
          <w:spacing w:val="-4"/>
        </w:rPr>
        <w:t xml:space="preserve"> </w:t>
      </w:r>
      <w:r>
        <w:t>you</w:t>
      </w:r>
      <w:r>
        <w:rPr>
          <w:spacing w:val="-2"/>
        </w:rPr>
        <w:t xml:space="preserve"> </w:t>
      </w:r>
      <w:r>
        <w:t>on</w:t>
      </w:r>
      <w:r>
        <w:rPr>
          <w:spacing w:val="-2"/>
        </w:rPr>
        <w:t xml:space="preserve"> </w:t>
      </w:r>
      <w:r>
        <w:t>campus</w:t>
      </w:r>
      <w:r>
        <w:rPr>
          <w:spacing w:val="-4"/>
        </w:rPr>
        <w:t xml:space="preserve"> </w:t>
      </w:r>
      <w:r>
        <w:t>in</w:t>
      </w:r>
      <w:r>
        <w:rPr>
          <w:spacing w:val="-5"/>
        </w:rPr>
        <w:t xml:space="preserve"> </w:t>
      </w:r>
      <w:r>
        <w:t>the</w:t>
      </w:r>
      <w:r>
        <w:rPr>
          <w:spacing w:val="-3"/>
        </w:rPr>
        <w:t xml:space="preserve"> </w:t>
      </w:r>
      <w:r>
        <w:t>fall. Boiler up! Hammer down! Go Purdue!</w:t>
      </w:r>
    </w:p>
    <w:p w14:paraId="66277812" w14:textId="77777777" w:rsidR="00254096" w:rsidRDefault="006316C2">
      <w:pPr>
        <w:pStyle w:val="BodyText"/>
        <w:spacing w:before="2"/>
        <w:ind w:left="359" w:right="7123"/>
      </w:pPr>
      <w:r>
        <w:t>Nathan Mosier Professor</w:t>
      </w:r>
      <w:r>
        <w:rPr>
          <w:spacing w:val="-14"/>
        </w:rPr>
        <w:t xml:space="preserve"> </w:t>
      </w:r>
      <w:r>
        <w:t>and</w:t>
      </w:r>
      <w:r>
        <w:rPr>
          <w:spacing w:val="-14"/>
        </w:rPr>
        <w:t xml:space="preserve"> </w:t>
      </w:r>
      <w:r>
        <w:t xml:space="preserve">Head </w:t>
      </w:r>
      <w:r>
        <w:rPr>
          <w:spacing w:val="-4"/>
        </w:rPr>
        <w:t>ABE</w:t>
      </w:r>
    </w:p>
    <w:p w14:paraId="1336487F" w14:textId="77777777" w:rsidR="00254096" w:rsidRDefault="00254096">
      <w:pPr>
        <w:pStyle w:val="BodyText"/>
      </w:pPr>
    </w:p>
    <w:p w14:paraId="2487F094" w14:textId="77777777" w:rsidR="00254096" w:rsidRDefault="00254096">
      <w:pPr>
        <w:pStyle w:val="BodyText"/>
      </w:pPr>
    </w:p>
    <w:p w14:paraId="0E251956" w14:textId="77777777" w:rsidR="00254096" w:rsidRDefault="00254096">
      <w:pPr>
        <w:pStyle w:val="BodyText"/>
        <w:spacing w:before="279"/>
      </w:pPr>
    </w:p>
    <w:p w14:paraId="4049BB3A" w14:textId="77777777" w:rsidR="00254096" w:rsidRDefault="006316C2">
      <w:pPr>
        <w:spacing w:before="1" w:line="250" w:lineRule="exact"/>
        <w:ind w:left="359"/>
        <w:rPr>
          <w:rFonts w:ascii="Georgia"/>
        </w:rPr>
      </w:pPr>
      <w:r>
        <w:rPr>
          <w:rFonts w:ascii="Georgia"/>
        </w:rPr>
        <w:t>|225</w:t>
      </w:r>
      <w:r>
        <w:rPr>
          <w:rFonts w:ascii="Georgia"/>
          <w:spacing w:val="-3"/>
        </w:rPr>
        <w:t xml:space="preserve"> </w:t>
      </w:r>
      <w:r>
        <w:rPr>
          <w:rFonts w:ascii="Georgia"/>
        </w:rPr>
        <w:t>South</w:t>
      </w:r>
      <w:r>
        <w:rPr>
          <w:rFonts w:ascii="Georgia"/>
          <w:spacing w:val="-5"/>
        </w:rPr>
        <w:t xml:space="preserve"> </w:t>
      </w:r>
      <w:r>
        <w:rPr>
          <w:rFonts w:ascii="Georgia"/>
        </w:rPr>
        <w:t>University</w:t>
      </w:r>
      <w:r>
        <w:rPr>
          <w:rFonts w:ascii="Georgia"/>
          <w:spacing w:val="-3"/>
        </w:rPr>
        <w:t xml:space="preserve"> </w:t>
      </w:r>
      <w:r>
        <w:rPr>
          <w:rFonts w:ascii="Georgia"/>
          <w:spacing w:val="-2"/>
        </w:rPr>
        <w:t>Street</w:t>
      </w:r>
    </w:p>
    <w:p w14:paraId="67A088BE" w14:textId="77777777" w:rsidR="00254096" w:rsidRDefault="006316C2">
      <w:pPr>
        <w:spacing w:line="250" w:lineRule="exact"/>
        <w:ind w:left="359"/>
        <w:rPr>
          <w:rFonts w:ascii="Georgia"/>
        </w:rPr>
      </w:pPr>
      <w:r>
        <w:rPr>
          <w:rFonts w:ascii="Georgia"/>
        </w:rPr>
        <w:t>|West</w:t>
      </w:r>
      <w:r>
        <w:rPr>
          <w:rFonts w:ascii="Georgia"/>
          <w:spacing w:val="-6"/>
        </w:rPr>
        <w:t xml:space="preserve"> </w:t>
      </w:r>
      <w:r>
        <w:rPr>
          <w:rFonts w:ascii="Georgia"/>
        </w:rPr>
        <w:t>Lafayette,</w:t>
      </w:r>
      <w:r>
        <w:rPr>
          <w:rFonts w:ascii="Georgia"/>
          <w:spacing w:val="-6"/>
        </w:rPr>
        <w:t xml:space="preserve"> </w:t>
      </w:r>
      <w:r>
        <w:rPr>
          <w:rFonts w:ascii="Georgia"/>
        </w:rPr>
        <w:t>IN</w:t>
      </w:r>
      <w:r>
        <w:rPr>
          <w:rFonts w:ascii="Georgia"/>
          <w:spacing w:val="-6"/>
        </w:rPr>
        <w:t xml:space="preserve"> </w:t>
      </w:r>
      <w:r>
        <w:rPr>
          <w:rFonts w:ascii="Georgia"/>
        </w:rPr>
        <w:t>47907-</w:t>
      </w:r>
      <w:r>
        <w:rPr>
          <w:rFonts w:ascii="Georgia"/>
          <w:spacing w:val="-4"/>
        </w:rPr>
        <w:t>2093</w:t>
      </w:r>
    </w:p>
    <w:p w14:paraId="14AAD7B6" w14:textId="77777777" w:rsidR="00254096" w:rsidRDefault="006316C2">
      <w:pPr>
        <w:spacing w:before="2" w:line="250" w:lineRule="exact"/>
        <w:ind w:left="359"/>
        <w:rPr>
          <w:rFonts w:ascii="Georgia"/>
        </w:rPr>
      </w:pPr>
      <w:r>
        <w:rPr>
          <w:rFonts w:ascii="Georgia"/>
        </w:rPr>
        <w:t>|Phone:</w:t>
      </w:r>
      <w:r>
        <w:rPr>
          <w:rFonts w:ascii="Georgia"/>
          <w:spacing w:val="-13"/>
        </w:rPr>
        <w:t xml:space="preserve"> </w:t>
      </w:r>
      <w:r>
        <w:rPr>
          <w:rFonts w:ascii="Georgia"/>
        </w:rPr>
        <w:t>765-494-</w:t>
      </w:r>
      <w:r>
        <w:rPr>
          <w:rFonts w:ascii="Georgia"/>
          <w:spacing w:val="-4"/>
        </w:rPr>
        <w:t>1167</w:t>
      </w:r>
    </w:p>
    <w:p w14:paraId="7922302A" w14:textId="77777777" w:rsidR="00254096" w:rsidRDefault="006316C2">
      <w:pPr>
        <w:spacing w:line="250" w:lineRule="exact"/>
        <w:ind w:left="359"/>
        <w:rPr>
          <w:rFonts w:ascii="Georgia"/>
        </w:rPr>
      </w:pPr>
      <w:r>
        <w:rPr>
          <w:rFonts w:ascii="Georgia"/>
          <w:spacing w:val="-2"/>
        </w:rPr>
        <w:t>|</w:t>
      </w:r>
      <w:hyperlink r:id="rId14">
        <w:proofErr w:type="gramStart"/>
        <w:r>
          <w:rPr>
            <w:rFonts w:ascii="Georgia"/>
            <w:spacing w:val="-2"/>
          </w:rPr>
          <w:t>http:www.purdue.edu/abe</w:t>
        </w:r>
        <w:proofErr w:type="gramEnd"/>
      </w:hyperlink>
    </w:p>
    <w:sectPr w:rsidR="00254096">
      <w:type w:val="continuous"/>
      <w:pgSz w:w="12240" w:h="15840"/>
      <w:pgMar w:top="6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54096"/>
    <w:rsid w:val="00254096"/>
    <w:rsid w:val="006316C2"/>
    <w:rsid w:val="00EF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7FCB"/>
  <w15:docId w15:val="{1E99660C-456A-43A5-B655-012F5FB8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gineering.purdue.edu/ABE/academics/student-organizations/ASABE.html"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engineering.purdue.edu/ABE/academics/student-organizations/ASABE.html" TargetMode="External"/><Relationship Id="rId12" Type="http://schemas.openxmlformats.org/officeDocument/2006/relationships/hyperlink" Target="https://www.instagram.com/purdueabeambassadors/?hl=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gineering.purdue.edu/ABE/people/ptFacultyByArea" TargetMode="External"/><Relationship Id="rId11" Type="http://schemas.openxmlformats.org/officeDocument/2006/relationships/hyperlink" Target="https://engineering.purdue.edu/ABE/academics/student-organizations/ASM.html" TargetMode="External"/><Relationship Id="rId5" Type="http://schemas.openxmlformats.org/officeDocument/2006/relationships/hyperlink" Target="https://engineering.purdue.edu/ABE/academics/advising" TargetMode="External"/><Relationship Id="rId15" Type="http://schemas.openxmlformats.org/officeDocument/2006/relationships/fontTable" Target="fontTable.xml"/><Relationship Id="rId10" Type="http://schemas.openxmlformats.org/officeDocument/2006/relationships/hyperlink" Target="https://ag.purdue.edu/digitalag/" TargetMode="External"/><Relationship Id="rId4" Type="http://schemas.openxmlformats.org/officeDocument/2006/relationships/image" Target="media/image1.jpeg"/><Relationship Id="rId9" Type="http://schemas.openxmlformats.org/officeDocument/2006/relationships/hyperlink" Target="https://engineering.purdue.edu/QuarterScale" TargetMode="External"/><Relationship Id="rId14" Type="http://schemas.openxmlformats.org/officeDocument/2006/relationships/hyperlink" Target="http://www.purdue.edu/a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0</DocSecurity>
  <Lines>21</Lines>
  <Paragraphs>6</Paragraphs>
  <ScaleCrop>false</ScaleCrop>
  <Company>Engineering Computer Network</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mosiern</dc:creator>
  <dc:description/>
  <cp:lastModifiedBy>Samantha Lynn Greulach</cp:lastModifiedBy>
  <cp:revision>2</cp:revision>
  <dcterms:created xsi:type="dcterms:W3CDTF">2026-03-13T18:16:00Z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Acrobat PDFMaker 25 for Word</vt:lpwstr>
  </property>
  <property fmtid="{D5CDD505-2E9C-101B-9397-08002B2CF9AE}" pid="4" name="LastSaved">
    <vt:filetime>2026-03-13T00:00:00Z</vt:filetime>
  </property>
  <property fmtid="{D5CDD505-2E9C-101B-9397-08002B2CF9AE}" pid="5" name="MSIP_Label_4044bd30-2ed7-4c9d-9d12-46200872a97b_ActionId">
    <vt:lpwstr>50b42f7d-89cc-49f6-8f2c-22b8cab1c6fb</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2025-02-21T20:54:19Z</vt:lpwstr>
  </property>
  <property fmtid="{D5CDD505-2E9C-101B-9397-08002B2CF9AE}" pid="11" name="MSIP_Label_4044bd30-2ed7-4c9d-9d12-46200872a97b_SiteId">
    <vt:lpwstr>4130bd39-7c53-419c-b1e5-8758d6d63f21</vt:lpwstr>
  </property>
  <property fmtid="{D5CDD505-2E9C-101B-9397-08002B2CF9AE}" pid="12" name="Producer">
    <vt:lpwstr>Adobe PDF Library 25.1.231</vt:lpwstr>
  </property>
  <property fmtid="{D5CDD505-2E9C-101B-9397-08002B2CF9AE}" pid="13" name="SourceModified">
    <vt:lpwstr>D:20260305174852</vt:lpwstr>
  </property>
</Properties>
</file>